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0FAC5" w14:textId="77777777" w:rsidR="005773DE" w:rsidRPr="0077546B" w:rsidRDefault="005773DE" w:rsidP="005773DE">
      <w:pPr>
        <w:jc w:val="center"/>
        <w:rPr>
          <w:b/>
          <w:bCs/>
          <w:color w:val="1F497D" w:themeColor="text2"/>
          <w:sz w:val="28"/>
          <w:szCs w:val="28"/>
        </w:rPr>
      </w:pPr>
      <w:r w:rsidRPr="008E57A1">
        <w:rPr>
          <w:b/>
          <w:bCs/>
          <w:noProof/>
          <w:color w:val="1F497D" w:themeColor="text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71429A05" wp14:editId="19D66AFE">
                <wp:simplePos x="0" y="0"/>
                <wp:positionH relativeFrom="margin">
                  <wp:posOffset>404495</wp:posOffset>
                </wp:positionH>
                <wp:positionV relativeFrom="paragraph">
                  <wp:posOffset>436245</wp:posOffset>
                </wp:positionV>
                <wp:extent cx="5084129" cy="320633"/>
                <wp:effectExtent l="0" t="0" r="21590" b="22860"/>
                <wp:wrapNone/>
                <wp:docPr id="10636361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4129" cy="32063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D34F96" w14:textId="77777777" w:rsidR="005773DE" w:rsidRPr="0077546B" w:rsidRDefault="005773DE" w:rsidP="005773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546B">
                              <w:rPr>
                                <w:color w:val="000000" w:themeColor="text1"/>
                              </w:rPr>
                              <w:t xml:space="preserve">Patient presents to Specialist Team for review </w:t>
                            </w:r>
                            <w:r>
                              <w:rPr>
                                <w:color w:val="000000" w:themeColor="text1"/>
                              </w:rPr>
                              <w:t>(e.g. via ED, GP)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429A05" id="Rectangle: Rounded Corners 1" o:spid="_x0000_s1026" style="position:absolute;left:0;text-align:left;margin-left:31.85pt;margin-top:34.35pt;width:400.35pt;height:25.25pt;z-index:25159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" fillcolor="window" strokecolor="#1c334e" strokeweight="2pt">
                <v:textbox>
                  <w:txbxContent>
                    <w:p w14:paraId="67D34F96" w14:textId="77777777" w:rsidR="005773DE" w:rsidRPr="0077546B" w:rsidRDefault="005773DE" w:rsidP="005773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546B">
                        <w:rPr>
                          <w:color w:val="000000" w:themeColor="text1"/>
                        </w:rPr>
                        <w:t xml:space="preserve">Patient presents to Specialist Team for review </w:t>
                      </w:r>
                      <w:r>
                        <w:rPr>
                          <w:color w:val="000000" w:themeColor="text1"/>
                        </w:rPr>
                        <w:t>(e.g. via ED, GP)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E57A1">
        <w:rPr>
          <w:b/>
          <w:bCs/>
          <w:color w:val="1F497D" w:themeColor="text2"/>
          <w:sz w:val="24"/>
          <w:szCs w:val="24"/>
        </w:rPr>
        <w:t>Roles and responsibilities in primary and secondary care around how to manage patients of childbearing potential on valproate medication –</w:t>
      </w:r>
      <w:r>
        <w:rPr>
          <w:b/>
          <w:bCs/>
          <w:color w:val="1F497D" w:themeColor="text2"/>
          <w:sz w:val="28"/>
          <w:szCs w:val="28"/>
        </w:rPr>
        <w:t xml:space="preserve"> </w:t>
      </w:r>
      <w:r>
        <w:rPr>
          <w:b/>
          <w:bCs/>
          <w:color w:val="00B050"/>
          <w:sz w:val="24"/>
          <w:szCs w:val="24"/>
        </w:rPr>
        <w:t>C</w:t>
      </w:r>
      <w:r w:rsidRPr="008E57A1">
        <w:rPr>
          <w:b/>
          <w:bCs/>
          <w:color w:val="00B050"/>
          <w:sz w:val="24"/>
          <w:szCs w:val="24"/>
        </w:rPr>
        <w:t xml:space="preserve">ommencing </w:t>
      </w:r>
      <w:r>
        <w:rPr>
          <w:b/>
          <w:bCs/>
          <w:color w:val="00B050"/>
          <w:sz w:val="24"/>
          <w:szCs w:val="24"/>
        </w:rPr>
        <w:t>V</w:t>
      </w:r>
      <w:r w:rsidRPr="008E57A1">
        <w:rPr>
          <w:b/>
          <w:bCs/>
          <w:color w:val="00B050"/>
          <w:sz w:val="24"/>
          <w:szCs w:val="24"/>
        </w:rPr>
        <w:t>alproate</w:t>
      </w:r>
      <w:r w:rsidRPr="008E57A1">
        <w:rPr>
          <w:b/>
          <w:bCs/>
          <w:color w:val="00B050"/>
          <w:sz w:val="28"/>
          <w:szCs w:val="28"/>
        </w:rPr>
        <w:t xml:space="preserve"> </w:t>
      </w:r>
    </w:p>
    <w:p w14:paraId="0E9124EF" w14:textId="58783015" w:rsidR="005773DE" w:rsidRPr="00112DE4" w:rsidRDefault="00416EAE" w:rsidP="005773DE">
      <w:pPr>
        <w:rPr>
          <w:b/>
          <w:bCs/>
          <w:color w:val="1F497D" w:themeColor="text2"/>
        </w:rPr>
      </w:pPr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50A22787" wp14:editId="0161CF92">
                <wp:simplePos x="0" y="0"/>
                <wp:positionH relativeFrom="margin">
                  <wp:align>center</wp:align>
                </wp:positionH>
                <wp:positionV relativeFrom="paragraph">
                  <wp:posOffset>269240</wp:posOffset>
                </wp:positionV>
                <wp:extent cx="6917690" cy="527050"/>
                <wp:effectExtent l="0" t="0" r="16510" b="25400"/>
                <wp:wrapNone/>
                <wp:docPr id="1829231173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7690" cy="5270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A0418A" w14:textId="23510EA3" w:rsidR="005773DE" w:rsidRPr="0077546B" w:rsidRDefault="005773DE" w:rsidP="005773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546B">
                              <w:rPr>
                                <w:color w:val="000000" w:themeColor="text1"/>
                              </w:rPr>
                              <w:t xml:space="preserve"> Specialist tries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first line</w:t>
                            </w:r>
                            <w:r w:rsidRPr="0077546B">
                              <w:rPr>
                                <w:color w:val="000000" w:themeColor="text1"/>
                              </w:rPr>
                              <w:t xml:space="preserve"> treatment options and </w:t>
                            </w:r>
                            <w:r>
                              <w:rPr>
                                <w:color w:val="000000" w:themeColor="text1"/>
                              </w:rPr>
                              <w:t>considers starting</w:t>
                            </w:r>
                            <w:r w:rsidRPr="0077546B">
                              <w:rPr>
                                <w:color w:val="000000" w:themeColor="text1"/>
                              </w:rPr>
                              <w:t xml:space="preserve"> Valproate </w:t>
                            </w:r>
                            <w:r>
                              <w:rPr>
                                <w:color w:val="000000" w:themeColor="text1"/>
                              </w:rPr>
                              <w:t>following failure/contraindications from alternative</w:t>
                            </w:r>
                            <w:r w:rsidR="00B44525">
                              <w:rPr>
                                <w:color w:val="000000" w:themeColor="text1"/>
                              </w:rPr>
                              <w:t xml:space="preserve"> treatments</w:t>
                            </w:r>
                            <w:r w:rsidR="00416EAE">
                              <w:rPr>
                                <w:color w:val="000000" w:themeColor="text1"/>
                              </w:rPr>
                              <w:t xml:space="preserve">, discussing risks and </w:t>
                            </w:r>
                            <w:proofErr w:type="gramStart"/>
                            <w:r w:rsidR="00416EAE">
                              <w:rPr>
                                <w:color w:val="000000" w:themeColor="text1"/>
                              </w:rPr>
                              <w:t>taking into account</w:t>
                            </w:r>
                            <w:proofErr w:type="gramEnd"/>
                            <w:r w:rsidR="00416EAE">
                              <w:rPr>
                                <w:color w:val="000000" w:themeColor="text1"/>
                              </w:rPr>
                              <w:t xml:space="preserve"> capacity and patient support as appropriate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22787" id="Rectangle: Rounded Corners 2" o:spid="_x0000_s1027" style="position:absolute;margin-left:0;margin-top:21.2pt;width:544.7pt;height:41.5pt;z-index:251595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" filled="f" strokecolor="#1c334e" strokeweight="2pt">
                <v:textbox>
                  <w:txbxContent>
                    <w:p w14:paraId="08A0418A" w14:textId="23510EA3" w:rsidR="005773DE" w:rsidRPr="0077546B" w:rsidRDefault="005773DE" w:rsidP="005773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546B">
                        <w:rPr>
                          <w:color w:val="000000" w:themeColor="text1"/>
                        </w:rPr>
                        <w:t xml:space="preserve"> Specialist tries</w:t>
                      </w:r>
                      <w:r>
                        <w:rPr>
                          <w:color w:val="000000" w:themeColor="text1"/>
                        </w:rPr>
                        <w:t xml:space="preserve"> first line</w:t>
                      </w:r>
                      <w:r w:rsidRPr="0077546B">
                        <w:rPr>
                          <w:color w:val="000000" w:themeColor="text1"/>
                        </w:rPr>
                        <w:t xml:space="preserve"> treatment options and </w:t>
                      </w:r>
                      <w:r>
                        <w:rPr>
                          <w:color w:val="000000" w:themeColor="text1"/>
                        </w:rPr>
                        <w:t>considers starting</w:t>
                      </w:r>
                      <w:r w:rsidRPr="0077546B">
                        <w:rPr>
                          <w:color w:val="000000" w:themeColor="text1"/>
                        </w:rPr>
                        <w:t xml:space="preserve"> Valproate </w:t>
                      </w:r>
                      <w:r>
                        <w:rPr>
                          <w:color w:val="000000" w:themeColor="text1"/>
                        </w:rPr>
                        <w:t>following failure/contraindications from alternative</w:t>
                      </w:r>
                      <w:r w:rsidR="00B44525">
                        <w:rPr>
                          <w:color w:val="000000" w:themeColor="text1"/>
                        </w:rPr>
                        <w:t xml:space="preserve"> treatments</w:t>
                      </w:r>
                      <w:r w:rsidR="00416EAE">
                        <w:rPr>
                          <w:color w:val="000000" w:themeColor="text1"/>
                        </w:rPr>
                        <w:t xml:space="preserve">, discussing risks and </w:t>
                      </w:r>
                      <w:proofErr w:type="gramStart"/>
                      <w:r w:rsidR="00416EAE">
                        <w:rPr>
                          <w:color w:val="000000" w:themeColor="text1"/>
                        </w:rPr>
                        <w:t>taking into account</w:t>
                      </w:r>
                      <w:proofErr w:type="gramEnd"/>
                      <w:r w:rsidR="00416EAE">
                        <w:rPr>
                          <w:color w:val="000000" w:themeColor="text1"/>
                        </w:rPr>
                        <w:t xml:space="preserve"> capacity and patient support as appropriate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73DE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3F9C5F5" wp14:editId="4B59C51F">
                <wp:simplePos x="0" y="0"/>
                <wp:positionH relativeFrom="column">
                  <wp:posOffset>3881348</wp:posOffset>
                </wp:positionH>
                <wp:positionV relativeFrom="paragraph">
                  <wp:posOffset>3302239</wp:posOffset>
                </wp:positionV>
                <wp:extent cx="347027" cy="250507"/>
                <wp:effectExtent l="0" t="8890" r="25400" b="25400"/>
                <wp:wrapNone/>
                <wp:docPr id="854000057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7027" cy="250507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A9A6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305.6pt;margin-top:260pt;width:27.3pt;height:19.7pt;rotation:-90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" adj="7796" fillcolor="#4f81bd" strokecolor="#1c334e" strokeweight="2pt"/>
            </w:pict>
          </mc:Fallback>
        </mc:AlternateContent>
      </w:r>
      <w:r w:rsidR="005773DE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3C457BF5" wp14:editId="3BF3C40D">
                <wp:simplePos x="0" y="0"/>
                <wp:positionH relativeFrom="column">
                  <wp:posOffset>4471718</wp:posOffset>
                </wp:positionH>
                <wp:positionV relativeFrom="paragraph">
                  <wp:posOffset>942639</wp:posOffset>
                </wp:positionV>
                <wp:extent cx="647700" cy="361950"/>
                <wp:effectExtent l="0" t="0" r="19050" b="19050"/>
                <wp:wrapNone/>
                <wp:docPr id="1491892613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1C7617" w14:textId="77777777" w:rsidR="005773DE" w:rsidRPr="002E0309" w:rsidRDefault="005773DE" w:rsidP="005773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0309">
                              <w:rPr>
                                <w:color w:val="000000" w:themeColor="text1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457BF5" id="Rectangle: Rounded Corners 6" o:spid="_x0000_s1028" style="position:absolute;margin-left:352.1pt;margin-top:74.2pt;width:51pt;height:28.5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" fillcolor="window" strokecolor="#1c334e" strokeweight="2pt">
                <v:textbox>
                  <w:txbxContent>
                    <w:p w14:paraId="011C7617" w14:textId="77777777" w:rsidR="005773DE" w:rsidRPr="002E0309" w:rsidRDefault="005773DE" w:rsidP="005773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0309">
                        <w:rPr>
                          <w:color w:val="000000" w:themeColor="text1"/>
                        </w:rPr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 w:rsidR="005773DE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3B135155" wp14:editId="6F23EFEF">
                <wp:simplePos x="0" y="0"/>
                <wp:positionH relativeFrom="column">
                  <wp:posOffset>-664234</wp:posOffset>
                </wp:positionH>
                <wp:positionV relativeFrom="paragraph">
                  <wp:posOffset>1825901</wp:posOffset>
                </wp:positionV>
                <wp:extent cx="2035834" cy="1354347"/>
                <wp:effectExtent l="0" t="0" r="21590" b="17780"/>
                <wp:wrapNone/>
                <wp:docPr id="124039910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5834" cy="135434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1E1B9C" w14:textId="1E1AA155" w:rsidR="005773DE" w:rsidRPr="001E5B21" w:rsidRDefault="005773DE" w:rsidP="005773D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5B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One specialist can commence treatment. PPP does not apply. Enter patient onto valproate register. </w:t>
                            </w:r>
                            <w:bookmarkStart w:id="0" w:name="_Hlk158378330"/>
                            <w:r w:rsidRPr="001E5B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Specialist must prescribe minimum of 3 </w:t>
                            </w:r>
                            <w:r w:rsidR="00B44525" w:rsidRPr="001E5B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months’</w:t>
                            </w:r>
                            <w:r w:rsidRPr="001E5B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supply of valproate as per </w:t>
                            </w:r>
                            <w:hyperlink r:id="rId7" w:history="1">
                              <w:r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SCP</w:t>
                              </w:r>
                            </w:hyperlink>
                            <w:r w:rsidRPr="001E5B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before transfer of care to GP once patient stable. 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135155" id="Rectangle: Rounded Corners 5" o:spid="_x0000_s1029" style="position:absolute;margin-left:-52.3pt;margin-top:143.75pt;width:160.3pt;height:106.65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" fillcolor="window" strokecolor="#1c334e" strokeweight="2pt">
                <v:textbox>
                  <w:txbxContent>
                    <w:p w14:paraId="441E1B9C" w14:textId="1E1AA155" w:rsidR="005773DE" w:rsidRPr="001E5B21" w:rsidRDefault="005773DE" w:rsidP="005773DE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E5B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One specialist can commence treatment. PPP does not apply. Enter patient onto valproate register. </w:t>
                      </w:r>
                      <w:bookmarkStart w:id="1" w:name="_Hlk158378330"/>
                      <w:r w:rsidRPr="001E5B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Specialist must prescribe minimum of 3 </w:t>
                      </w:r>
                      <w:r w:rsidR="00B44525" w:rsidRPr="001E5B21">
                        <w:rPr>
                          <w:color w:val="000000" w:themeColor="text1"/>
                          <w:sz w:val="18"/>
                          <w:szCs w:val="18"/>
                        </w:rPr>
                        <w:t>months’</w:t>
                      </w:r>
                      <w:r w:rsidRPr="001E5B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supply of valproate as per </w:t>
                      </w:r>
                      <w:hyperlink r:id="rId8" w:history="1">
                        <w:r w:rsidRPr="00CB49E9">
                          <w:rPr>
                            <w:rStyle w:val="Hyperlink"/>
                            <w:sz w:val="18"/>
                            <w:szCs w:val="18"/>
                          </w:rPr>
                          <w:t>SCP</w:t>
                        </w:r>
                      </w:hyperlink>
                      <w:r w:rsidRPr="001E5B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before transfer of care to GP once patient stable. 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5773DE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0B89DA8" wp14:editId="55851D5B">
                <wp:simplePos x="0" y="0"/>
                <wp:positionH relativeFrom="column">
                  <wp:posOffset>632275</wp:posOffset>
                </wp:positionH>
                <wp:positionV relativeFrom="paragraph">
                  <wp:posOffset>1517883</wp:posOffset>
                </wp:positionV>
                <wp:extent cx="297900" cy="318135"/>
                <wp:effectExtent l="8890" t="0" r="15875" b="15875"/>
                <wp:wrapNone/>
                <wp:docPr id="74633538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7900" cy="318135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1FAD1" id="Arrow: Left 1" o:spid="_x0000_s1026" type="#_x0000_t66" style="position:absolute;margin-left:49.8pt;margin-top:119.5pt;width:23.45pt;height:25.05pt;rotation:-90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" adj="10800" fillcolor="#4f81bd" strokecolor="#1c334e" strokeweight="2pt"/>
            </w:pict>
          </mc:Fallback>
        </mc:AlternateContent>
      </w:r>
      <w:r w:rsidR="005773DE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6EC41867" wp14:editId="273AFCE1">
                <wp:simplePos x="0" y="0"/>
                <wp:positionH relativeFrom="margin">
                  <wp:posOffset>2132330</wp:posOffset>
                </wp:positionH>
                <wp:positionV relativeFrom="paragraph">
                  <wp:posOffset>842010</wp:posOffset>
                </wp:positionV>
                <wp:extent cx="1768475" cy="352425"/>
                <wp:effectExtent l="0" t="0" r="22225" b="28575"/>
                <wp:wrapNone/>
                <wp:docPr id="198002919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8475" cy="3524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60B94C" w14:textId="77777777" w:rsidR="005773DE" w:rsidRPr="0077546B" w:rsidRDefault="005773DE" w:rsidP="005773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546B">
                              <w:rPr>
                                <w:color w:val="000000" w:themeColor="text1"/>
                              </w:rPr>
                              <w:t xml:space="preserve">Patient is &gt; 55 years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C41867" id="Rectangle: Rounded Corners 3" o:spid="_x0000_s1030" style="position:absolute;margin-left:167.9pt;margin-top:66.3pt;width:139.25pt;height:27.75pt;z-index:25159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" fillcolor="window" strokecolor="#1c334e" strokeweight="2pt">
                <v:textbox>
                  <w:txbxContent>
                    <w:p w14:paraId="3260B94C" w14:textId="77777777" w:rsidR="005773DE" w:rsidRPr="0077546B" w:rsidRDefault="005773DE" w:rsidP="005773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546B">
                        <w:rPr>
                          <w:color w:val="000000" w:themeColor="text1"/>
                        </w:rPr>
                        <w:t xml:space="preserve">Patient is &gt; 55 years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773DE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7FF5BF5F" wp14:editId="11BB9AEC">
                <wp:simplePos x="0" y="0"/>
                <wp:positionH relativeFrom="column">
                  <wp:posOffset>1537335</wp:posOffset>
                </wp:positionH>
                <wp:positionV relativeFrom="paragraph">
                  <wp:posOffset>861060</wp:posOffset>
                </wp:positionV>
                <wp:extent cx="457200" cy="323850"/>
                <wp:effectExtent l="0" t="19050" r="38100" b="38100"/>
                <wp:wrapNone/>
                <wp:docPr id="884752271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33731">
                          <a:off x="0" y="0"/>
                          <a:ext cx="457200" cy="323850"/>
                        </a:xfrm>
                        <a:prstGeom prst="leftArrow">
                          <a:avLst>
                            <a:gd name="adj1" fmla="val 48211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F02BF" id="Arrow: Left 1" o:spid="_x0000_s1026" type="#_x0000_t66" style="position:absolute;margin-left:121.05pt;margin-top:67.8pt;width:36pt;height:25.5pt;rotation:-1492330fd;z-index:251601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" adj="7650,5593" fillcolor="#4f81bd" strokecolor="#1c334e" strokeweight="2pt"/>
            </w:pict>
          </mc:Fallback>
        </mc:AlternateContent>
      </w:r>
      <w:r w:rsidR="005773DE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65330981" wp14:editId="7200756C">
                <wp:simplePos x="0" y="0"/>
                <wp:positionH relativeFrom="column">
                  <wp:posOffset>3999230</wp:posOffset>
                </wp:positionH>
                <wp:positionV relativeFrom="paragraph">
                  <wp:posOffset>837564</wp:posOffset>
                </wp:positionV>
                <wp:extent cx="457200" cy="335727"/>
                <wp:effectExtent l="38100" t="38100" r="0" b="26670"/>
                <wp:wrapNone/>
                <wp:docPr id="1981744942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492385">
                          <a:off x="0" y="0"/>
                          <a:ext cx="457200" cy="335727"/>
                        </a:xfrm>
                        <a:prstGeom prst="leftArrow">
                          <a:avLst>
                            <a:gd name="adj1" fmla="val 48211"/>
                            <a:gd name="adj2" fmla="val 50000"/>
                          </a:avLst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4FE0F" id="Arrow: Left 1" o:spid="_x0000_s1026" type="#_x0000_t66" style="position:absolute;margin-left:314.9pt;margin-top:65.95pt;width:36pt;height:26.45pt;rotation:-9947944fd;z-index:251603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" adj="7931,5593" fillcolor="#4f81bd" strokecolor="#1c334e" strokeweight="2pt"/>
            </w:pict>
          </mc:Fallback>
        </mc:AlternateContent>
      </w:r>
      <w:r w:rsidR="005773DE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6A5AF17" wp14:editId="6D3ACCC2">
                <wp:simplePos x="0" y="0"/>
                <wp:positionH relativeFrom="column">
                  <wp:posOffset>685800</wp:posOffset>
                </wp:positionH>
                <wp:positionV relativeFrom="paragraph">
                  <wp:posOffset>1093787</wp:posOffset>
                </wp:positionV>
                <wp:extent cx="700405" cy="361950"/>
                <wp:effectExtent l="0" t="0" r="23495" b="19050"/>
                <wp:wrapNone/>
                <wp:docPr id="2031182571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405" cy="3619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196E009" w14:textId="77777777" w:rsidR="005773DE" w:rsidRPr="0077546B" w:rsidRDefault="005773DE" w:rsidP="005773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546B">
                              <w:rPr>
                                <w:color w:val="000000" w:themeColor="text1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A5AF17" id="Rectangle: Rounded Corners 4" o:spid="_x0000_s1031" style="position:absolute;margin-left:54pt;margin-top:86.1pt;width:55.15pt;height:28.5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" filled="f" strokecolor="#1c334e" strokeweight="2pt">
                <v:textbox>
                  <w:txbxContent>
                    <w:p w14:paraId="0196E009" w14:textId="77777777" w:rsidR="005773DE" w:rsidRPr="0077546B" w:rsidRDefault="005773DE" w:rsidP="005773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546B">
                        <w:rPr>
                          <w:color w:val="000000" w:themeColor="text1"/>
                        </w:rPr>
                        <w:t>Yes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A518B8" w14:textId="77777777" w:rsidR="0041303A" w:rsidRDefault="0041303A"/>
    <w:p w14:paraId="043082E1" w14:textId="77777777" w:rsidR="005773DE" w:rsidRDefault="005773DE"/>
    <w:p w14:paraId="78C12B2E" w14:textId="77777777" w:rsidR="005773DE" w:rsidRDefault="005773DE"/>
    <w:p w14:paraId="67916F68" w14:textId="624C6D64" w:rsidR="005773DE" w:rsidRDefault="004B2DD6"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4A2655B0" wp14:editId="22B3F4AB">
                <wp:simplePos x="0" y="0"/>
                <wp:positionH relativeFrom="column">
                  <wp:posOffset>5163820</wp:posOffset>
                </wp:positionH>
                <wp:positionV relativeFrom="paragraph">
                  <wp:posOffset>59690</wp:posOffset>
                </wp:positionV>
                <wp:extent cx="346710" cy="250190"/>
                <wp:effectExtent l="0" t="8890" r="25400" b="25400"/>
                <wp:wrapNone/>
                <wp:docPr id="1926877113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6710" cy="25019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DE8B5" id="Arrow: Left 1" o:spid="_x0000_s1026" type="#_x0000_t66" style="position:absolute;margin-left:406.6pt;margin-top:4.7pt;width:27.3pt;height:19.7pt;rotation:-90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" adj="7793" fillcolor="#4f81bd" strokecolor="#1c334e" strokeweight="2pt"/>
            </w:pict>
          </mc:Fallback>
        </mc:AlternateContent>
      </w:r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CA2BFFB" wp14:editId="35A9AD0E">
                <wp:simplePos x="0" y="0"/>
                <wp:positionH relativeFrom="column">
                  <wp:posOffset>4197350</wp:posOffset>
                </wp:positionH>
                <wp:positionV relativeFrom="paragraph">
                  <wp:posOffset>92710</wp:posOffset>
                </wp:positionV>
                <wp:extent cx="347027" cy="250507"/>
                <wp:effectExtent l="0" t="8890" r="25400" b="25400"/>
                <wp:wrapNone/>
                <wp:docPr id="425237537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7027" cy="250507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30F17" id="Arrow: Left 1" o:spid="_x0000_s1026" type="#_x0000_t66" style="position:absolute;margin-left:330.5pt;margin-top:7.3pt;width:27.3pt;height:19.7pt;rotation:-90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" adj="7796" fillcolor="#4f81bd" strokecolor="#1c334e" strokeweight="2pt"/>
            </w:pict>
          </mc:Fallback>
        </mc:AlternateContent>
      </w:r>
    </w:p>
    <w:p w14:paraId="31661949" w14:textId="576BBC45" w:rsidR="005773DE" w:rsidRDefault="00BB29A3"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 wp14:anchorId="52E6B3F4" wp14:editId="4A7782C5">
                <wp:simplePos x="0" y="0"/>
                <wp:positionH relativeFrom="column">
                  <wp:posOffset>2387600</wp:posOffset>
                </wp:positionH>
                <wp:positionV relativeFrom="paragraph">
                  <wp:posOffset>119380</wp:posOffset>
                </wp:positionV>
                <wp:extent cx="2316480" cy="527050"/>
                <wp:effectExtent l="0" t="0" r="26670" b="25400"/>
                <wp:wrapNone/>
                <wp:docPr id="1569896994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6480" cy="5270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F3D1967" w14:textId="74CBB80E" w:rsidR="005773DE" w:rsidRPr="0077546B" w:rsidRDefault="005773DE" w:rsidP="005773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77546B">
                              <w:rPr>
                                <w:color w:val="000000" w:themeColor="text1"/>
                              </w:rPr>
                              <w:t xml:space="preserve">Patient is Female </w:t>
                            </w:r>
                            <w:r w:rsidR="00BB29A3">
                              <w:rPr>
                                <w:color w:val="000000" w:themeColor="text1"/>
                              </w:rPr>
                              <w:t>or Transgender-man and can have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E6B3F4" id="Rectangle: Rounded Corners 7" o:spid="_x0000_s1032" style="position:absolute;margin-left:188pt;margin-top:9.4pt;width:182.4pt;height:41.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" fillcolor="window" strokecolor="#1c334e" strokeweight="2pt">
                <v:textbox>
                  <w:txbxContent>
                    <w:p w14:paraId="2F3D1967" w14:textId="74CBB80E" w:rsidR="005773DE" w:rsidRPr="0077546B" w:rsidRDefault="005773DE" w:rsidP="005773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77546B">
                        <w:rPr>
                          <w:color w:val="000000" w:themeColor="text1"/>
                        </w:rPr>
                        <w:t xml:space="preserve">Patient is Female </w:t>
                      </w:r>
                      <w:r w:rsidR="00BB29A3">
                        <w:rPr>
                          <w:color w:val="000000" w:themeColor="text1"/>
                        </w:rPr>
                        <w:t>or Transgender-man and can have children</w:t>
                      </w:r>
                    </w:p>
                  </w:txbxContent>
                </v:textbox>
              </v:roundrect>
            </w:pict>
          </mc:Fallback>
        </mc:AlternateContent>
      </w:r>
      <w:r w:rsidR="004B2DD6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 wp14:anchorId="1113AE90" wp14:editId="62776C79">
                <wp:simplePos x="0" y="0"/>
                <wp:positionH relativeFrom="column">
                  <wp:posOffset>4762500</wp:posOffset>
                </wp:positionH>
                <wp:positionV relativeFrom="paragraph">
                  <wp:posOffset>5080</wp:posOffset>
                </wp:positionV>
                <wp:extent cx="1822450" cy="825500"/>
                <wp:effectExtent l="0" t="0" r="25400" b="12700"/>
                <wp:wrapNone/>
                <wp:docPr id="200523879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2450" cy="825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1586763" w14:textId="092F1C8B" w:rsidR="005773DE" w:rsidRPr="002E0309" w:rsidRDefault="005773DE" w:rsidP="005773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E0309">
                              <w:rPr>
                                <w:color w:val="000000" w:themeColor="text1"/>
                              </w:rPr>
                              <w:t>Patient is Male</w:t>
                            </w:r>
                            <w:r w:rsidR="004B2DD6">
                              <w:rPr>
                                <w:color w:val="000000" w:themeColor="text1"/>
                              </w:rPr>
                              <w:t xml:space="preserve"> or Trans</w:t>
                            </w:r>
                            <w:r w:rsidR="008905DE">
                              <w:rPr>
                                <w:color w:val="000000" w:themeColor="text1"/>
                              </w:rPr>
                              <w:t>gender</w:t>
                            </w:r>
                            <w:r w:rsidR="004B2DD6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B710B8">
                              <w:rPr>
                                <w:color w:val="000000" w:themeColor="text1"/>
                              </w:rPr>
                              <w:t>woman</w:t>
                            </w:r>
                            <w:r w:rsidR="004B2DD6">
                              <w:rPr>
                                <w:color w:val="000000" w:themeColor="text1"/>
                              </w:rPr>
                              <w:t xml:space="preserve"> &amp; can father children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3AE90" id="Rectangle: Rounded Corners 8" o:spid="_x0000_s1033" style="position:absolute;margin-left:375pt;margin-top:.4pt;width:143.5pt;height:65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" fillcolor="window" strokecolor="#1c334e" strokeweight="2pt">
                <v:textbox>
                  <w:txbxContent>
                    <w:p w14:paraId="71586763" w14:textId="092F1C8B" w:rsidR="005773DE" w:rsidRPr="002E0309" w:rsidRDefault="005773DE" w:rsidP="005773D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E0309">
                        <w:rPr>
                          <w:color w:val="000000" w:themeColor="text1"/>
                        </w:rPr>
                        <w:t>Patient is Male</w:t>
                      </w:r>
                      <w:r w:rsidR="004B2DD6">
                        <w:rPr>
                          <w:color w:val="000000" w:themeColor="text1"/>
                        </w:rPr>
                        <w:t xml:space="preserve"> or Trans</w:t>
                      </w:r>
                      <w:r w:rsidR="008905DE">
                        <w:rPr>
                          <w:color w:val="000000" w:themeColor="text1"/>
                        </w:rPr>
                        <w:t>gender</w:t>
                      </w:r>
                      <w:r w:rsidR="004B2DD6">
                        <w:rPr>
                          <w:color w:val="000000" w:themeColor="text1"/>
                        </w:rPr>
                        <w:t>-</w:t>
                      </w:r>
                      <w:r w:rsidR="00B710B8">
                        <w:rPr>
                          <w:color w:val="000000" w:themeColor="text1"/>
                        </w:rPr>
                        <w:t>woman</w:t>
                      </w:r>
                      <w:r w:rsidR="004B2DD6">
                        <w:rPr>
                          <w:color w:val="000000" w:themeColor="text1"/>
                        </w:rPr>
                        <w:t xml:space="preserve"> &amp; can father children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51AC86" w14:textId="211C13EC" w:rsidR="005773DE" w:rsidRDefault="005773DE"/>
    <w:p w14:paraId="75F4FF9A" w14:textId="15D97EAE" w:rsidR="005773DE" w:rsidRDefault="00BB29A3"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0D945D86" wp14:editId="45365803">
                <wp:simplePos x="0" y="0"/>
                <wp:positionH relativeFrom="column">
                  <wp:posOffset>3443605</wp:posOffset>
                </wp:positionH>
                <wp:positionV relativeFrom="paragraph">
                  <wp:posOffset>28575</wp:posOffset>
                </wp:positionV>
                <wp:extent cx="299720" cy="280670"/>
                <wp:effectExtent l="0" t="9525" r="14605" b="14605"/>
                <wp:wrapNone/>
                <wp:docPr id="1840951857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9720" cy="28067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9E30B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271.15pt;margin-top:2.25pt;width:23.6pt;height:22.1pt;rotation:-90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" adj="10114" fillcolor="#4f81bd" strokecolor="#1c334e" strokeweight="2pt"/>
            </w:pict>
          </mc:Fallback>
        </mc:AlternateContent>
      </w:r>
      <w:r w:rsidR="004B2DD6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98C54CB" wp14:editId="64E1C734">
                <wp:simplePos x="0" y="0"/>
                <wp:positionH relativeFrom="margin">
                  <wp:posOffset>4927124</wp:posOffset>
                </wp:positionH>
                <wp:positionV relativeFrom="paragraph">
                  <wp:posOffset>120173</wp:posOffset>
                </wp:positionV>
                <wp:extent cx="253047" cy="266700"/>
                <wp:effectExtent l="0" t="6985" r="26035" b="26035"/>
                <wp:wrapNone/>
                <wp:docPr id="1025278654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V="1">
                          <a:off x="0" y="0"/>
                          <a:ext cx="253047" cy="26670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DB3A1" id="Arrow: Left 1" o:spid="_x0000_s1026" type="#_x0000_t66" style="position:absolute;margin-left:387.95pt;margin-top:9.45pt;width:19.9pt;height:21pt;rotation:90;flip:y;z-index:25160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" adj="10800" fillcolor="#4f81bd" strokecolor="#1c334e" strokeweight="2pt">
                <w10:wrap anchorx="margin"/>
              </v:shape>
            </w:pict>
          </mc:Fallback>
        </mc:AlternateContent>
      </w:r>
      <w:r w:rsidR="004B2DD6" w:rsidRPr="002E030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74275AA9" wp14:editId="70617AE0">
                <wp:simplePos x="0" y="0"/>
                <wp:positionH relativeFrom="column">
                  <wp:posOffset>2204085</wp:posOffset>
                </wp:positionH>
                <wp:positionV relativeFrom="paragraph">
                  <wp:posOffset>300990</wp:posOffset>
                </wp:positionV>
                <wp:extent cx="2220763" cy="672861"/>
                <wp:effectExtent l="0" t="0" r="27305" b="13335"/>
                <wp:wrapNone/>
                <wp:docPr id="839712016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0763" cy="67286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1116F8" w14:textId="77777777" w:rsidR="005773DE" w:rsidRPr="001E5B21" w:rsidRDefault="005773DE" w:rsidP="005773DE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E5B2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Two specialists* must independently consider and document that there is no other effective or tolerated treatment.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275AA9" id="_x0000_s1034" style="position:absolute;margin-left:173.55pt;margin-top:23.7pt;width:174.85pt;height:53pt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" fillcolor="window" strokecolor="#1c334e" strokeweight="2pt">
                <v:textbox>
                  <w:txbxContent>
                    <w:p w14:paraId="771116F8" w14:textId="77777777" w:rsidR="005773DE" w:rsidRPr="001E5B21" w:rsidRDefault="005773DE" w:rsidP="005773DE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E5B2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Two specialists* must independently consider and document that there is no other effective or tolerated treatment.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6679C5" w14:textId="5E86235B" w:rsidR="005773DE" w:rsidRDefault="004B2DD6">
      <w:r w:rsidRPr="002E030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111904A4" wp14:editId="75215CE7">
                <wp:simplePos x="0" y="0"/>
                <wp:positionH relativeFrom="column">
                  <wp:posOffset>4591050</wp:posOffset>
                </wp:positionH>
                <wp:positionV relativeFrom="paragraph">
                  <wp:posOffset>83185</wp:posOffset>
                </wp:positionV>
                <wp:extent cx="1974850" cy="2317750"/>
                <wp:effectExtent l="0" t="0" r="25400" b="25400"/>
                <wp:wrapNone/>
                <wp:docPr id="27243590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231775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541E15D" w14:textId="3FC44004" w:rsidR="005773DE" w:rsidRPr="004B2DD6" w:rsidRDefault="005773DE" w:rsidP="005773DE">
                            <w:pP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4B2DD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Two specialists* must independently consider and document on the </w:t>
                            </w:r>
                            <w:hyperlink r:id="rId9" w:history="1">
                              <w:r w:rsidRPr="004B2DD6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RAF</w:t>
                              </w:r>
                            </w:hyperlink>
                            <w:r w:rsidRPr="004B2DD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that there is no other effective or tolerated treatment or the risk of infertility or potential risk of testicular toxicity do not apply. PPP does not apply</w:t>
                            </w:r>
                            <w:r w:rsidR="004B2DD6" w:rsidRPr="004B2DD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. Risks should be discussed and where appropriate the need for contraception</w:t>
                            </w:r>
                            <w:r w:rsidR="004B2DD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as per </w:t>
                            </w:r>
                            <w:hyperlink r:id="rId10" w:history="1">
                              <w:r w:rsidR="004B2DD6" w:rsidRPr="004B2DD6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guidance</w:t>
                              </w:r>
                            </w:hyperlink>
                            <w:r w:rsidR="004B2DD6" w:rsidRPr="004B2DD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Pr="004B2DD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Enter patient onto valproate register. Monitor and review in line with </w:t>
                            </w:r>
                            <w:hyperlink r:id="rId11" w:history="1">
                              <w:r w:rsidRPr="004B2DD6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S</w:t>
                              </w:r>
                              <w:r w:rsidR="002426B4" w:rsidRPr="004B2DD6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CP</w:t>
                              </w:r>
                              <w:r w:rsidRPr="004B2DD6">
                                <w:rPr>
                                  <w:rStyle w:val="Hyperlink"/>
                                  <w:sz w:val="16"/>
                                  <w:szCs w:val="16"/>
                                </w:rPr>
                                <w:t>.</w:t>
                              </w:r>
                            </w:hyperlink>
                            <w:r w:rsidRPr="004B2DD6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DD6">
                              <w:rPr>
                                <w:b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Copy of the completed &amp; signed RAF and clinic letter to be shared with GP within timely manner.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904A4" id="_x0000_s1035" style="position:absolute;margin-left:361.5pt;margin-top:6.55pt;width:155.5pt;height:182.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" filled="f" strokecolor="#1c334e" strokeweight="2pt">
                <v:textbox>
                  <w:txbxContent>
                    <w:p w14:paraId="5541E15D" w14:textId="3FC44004" w:rsidR="005773DE" w:rsidRPr="004B2DD6" w:rsidRDefault="005773DE" w:rsidP="005773DE">
                      <w:pPr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  <w:r w:rsidRPr="004B2DD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Two specialists* must independently consider and document on the </w:t>
                      </w:r>
                      <w:hyperlink r:id="rId12" w:history="1">
                        <w:r w:rsidRPr="004B2DD6">
                          <w:rPr>
                            <w:rStyle w:val="Hyperlink"/>
                            <w:sz w:val="16"/>
                            <w:szCs w:val="16"/>
                          </w:rPr>
                          <w:t>RAF</w:t>
                        </w:r>
                      </w:hyperlink>
                      <w:r w:rsidRPr="004B2DD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that there is no other effective or tolerated treatment or the risk of infertility or potential risk of testicular toxicity do not apply. PPP does not apply</w:t>
                      </w:r>
                      <w:r w:rsidR="004B2DD6" w:rsidRPr="004B2DD6">
                        <w:rPr>
                          <w:color w:val="000000" w:themeColor="text1"/>
                          <w:sz w:val="16"/>
                          <w:szCs w:val="16"/>
                        </w:rPr>
                        <w:t>. Risks should be discussed and where appropriate the need for contraception</w:t>
                      </w:r>
                      <w:r w:rsidR="004B2DD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as per </w:t>
                      </w:r>
                      <w:hyperlink r:id="rId13" w:history="1">
                        <w:r w:rsidR="004B2DD6" w:rsidRPr="004B2DD6">
                          <w:rPr>
                            <w:rStyle w:val="Hyperlink"/>
                            <w:sz w:val="16"/>
                            <w:szCs w:val="16"/>
                          </w:rPr>
                          <w:t>guidance</w:t>
                        </w:r>
                      </w:hyperlink>
                      <w:r w:rsidR="004B2DD6" w:rsidRPr="004B2DD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. </w:t>
                      </w:r>
                      <w:r w:rsidRPr="004B2DD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Enter patient onto valproate register. Monitor and review in line with </w:t>
                      </w:r>
                      <w:hyperlink r:id="rId14" w:history="1">
                        <w:r w:rsidRPr="004B2DD6">
                          <w:rPr>
                            <w:rStyle w:val="Hyperlink"/>
                            <w:sz w:val="16"/>
                            <w:szCs w:val="16"/>
                          </w:rPr>
                          <w:t>S</w:t>
                        </w:r>
                        <w:r w:rsidR="002426B4" w:rsidRPr="004B2DD6">
                          <w:rPr>
                            <w:rStyle w:val="Hyperlink"/>
                            <w:sz w:val="16"/>
                            <w:szCs w:val="16"/>
                          </w:rPr>
                          <w:t>CP</w:t>
                        </w:r>
                        <w:r w:rsidRPr="004B2DD6">
                          <w:rPr>
                            <w:rStyle w:val="Hyperlink"/>
                            <w:sz w:val="16"/>
                            <w:szCs w:val="16"/>
                          </w:rPr>
                          <w:t>.</w:t>
                        </w:r>
                      </w:hyperlink>
                      <w:r w:rsidRPr="004B2DD6">
                        <w:rPr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4B2DD6">
                        <w:rPr>
                          <w:b/>
                          <w:bCs/>
                          <w:color w:val="000000" w:themeColor="text1"/>
                          <w:sz w:val="16"/>
                          <w:szCs w:val="16"/>
                        </w:rPr>
                        <w:t>Copy of the completed &amp; signed RAF and clinic letter to be shared with GP within timely manner.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A8648E" w14:textId="79BDD971" w:rsidR="005773DE" w:rsidRDefault="00A07C13"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4F59330" wp14:editId="5C578A59">
                <wp:simplePos x="0" y="0"/>
                <wp:positionH relativeFrom="column">
                  <wp:posOffset>1853933</wp:posOffset>
                </wp:positionH>
                <wp:positionV relativeFrom="paragraph">
                  <wp:posOffset>257597</wp:posOffset>
                </wp:positionV>
                <wp:extent cx="444159" cy="286352"/>
                <wp:effectExtent l="0" t="76200" r="13335" b="38100"/>
                <wp:wrapNone/>
                <wp:docPr id="397331185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77322">
                          <a:off x="0" y="0"/>
                          <a:ext cx="444159" cy="286352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9C2AC" id="Arrow: Left 1" o:spid="_x0000_s1026" type="#_x0000_t66" style="position:absolute;margin-left:146pt;margin-top:20.3pt;width:34.95pt;height:22.55pt;rotation:-2646210fd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" adj="6963" fillcolor="#4f81bd" strokecolor="#1c334e" strokeweight="2pt"/>
            </w:pict>
          </mc:Fallback>
        </mc:AlternateContent>
      </w:r>
    </w:p>
    <w:p w14:paraId="373645ED" w14:textId="5D5ABC4E" w:rsidR="005773DE" w:rsidRDefault="00A07C13"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ABD7AF1" wp14:editId="504B096C">
                <wp:simplePos x="0" y="0"/>
                <wp:positionH relativeFrom="margin">
                  <wp:posOffset>2536825</wp:posOffset>
                </wp:positionH>
                <wp:positionV relativeFrom="paragraph">
                  <wp:posOffset>64135</wp:posOffset>
                </wp:positionV>
                <wp:extent cx="347027" cy="250507"/>
                <wp:effectExtent l="0" t="8890" r="25400" b="25400"/>
                <wp:wrapNone/>
                <wp:docPr id="1177144448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7027" cy="250507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02CB8" id="Arrow: Left 1" o:spid="_x0000_s1026" type="#_x0000_t66" style="position:absolute;margin-left:199.75pt;margin-top:5.05pt;width:27.3pt;height:19.7pt;rotation:-90;z-index:25161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" adj="7796" fillcolor="#4f81bd" strokecolor="#1c334e" strokeweight="2pt">
                <w10:wrap anchorx="margin"/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1CE7DD9E" wp14:editId="2C02337F">
                <wp:simplePos x="0" y="0"/>
                <wp:positionH relativeFrom="column">
                  <wp:posOffset>531495</wp:posOffset>
                </wp:positionH>
                <wp:positionV relativeFrom="paragraph">
                  <wp:posOffset>93345</wp:posOffset>
                </wp:positionV>
                <wp:extent cx="1295400" cy="534837"/>
                <wp:effectExtent l="0" t="0" r="19050" b="17780"/>
                <wp:wrapNone/>
                <wp:docPr id="1617760823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3483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7676A4" w14:textId="60215CEC" w:rsidR="005773DE" w:rsidRPr="007D25B5" w:rsidRDefault="005E4FDE" w:rsidP="005773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Females</w:t>
                            </w:r>
                            <w:r w:rsidR="005773DE" w:rsidRPr="007D25B5">
                              <w:rPr>
                                <w:color w:val="000000" w:themeColor="text1"/>
                              </w:rPr>
                              <w:t xml:space="preserve"> prior to menarche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E7DD9E" id="_x0000_s1036" style="position:absolute;margin-left:41.85pt;margin-top:7.35pt;width:102pt;height:42.1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" fillcolor="window" strokecolor="#1c334e" strokeweight="2pt">
                <v:textbox>
                  <w:txbxContent>
                    <w:p w14:paraId="537676A4" w14:textId="60215CEC" w:rsidR="005773DE" w:rsidRPr="007D25B5" w:rsidRDefault="005E4FDE" w:rsidP="005773D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Females</w:t>
                      </w:r>
                      <w:r w:rsidR="005773DE" w:rsidRPr="007D25B5">
                        <w:rPr>
                          <w:color w:val="000000" w:themeColor="text1"/>
                        </w:rPr>
                        <w:t xml:space="preserve"> prior to menarche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71469F" w14:textId="5F9BEC5F" w:rsidR="005773DE" w:rsidRDefault="004B2DD6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27015D0" wp14:editId="0D2C29BB">
                <wp:simplePos x="0" y="0"/>
                <wp:positionH relativeFrom="column">
                  <wp:posOffset>3433464</wp:posOffset>
                </wp:positionH>
                <wp:positionV relativeFrom="paragraph">
                  <wp:posOffset>62865</wp:posOffset>
                </wp:positionV>
                <wp:extent cx="1076325" cy="1333500"/>
                <wp:effectExtent l="0" t="0" r="28575" b="19050"/>
                <wp:wrapNone/>
                <wp:docPr id="1656536468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333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3D3FF1" w14:textId="7AF6B5DA" w:rsidR="005773DE" w:rsidRPr="00DC5FD6" w:rsidRDefault="005E4FDE" w:rsidP="005773D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Females</w:t>
                            </w:r>
                            <w:r w:rsidR="005773DE" w:rsidRPr="00DC5F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post menarche and potential to get pregnant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7015D0" id="_x0000_s1037" style="position:absolute;margin-left:270.35pt;margin-top:4.95pt;width:84.75pt;height:105pt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" fillcolor="window" strokecolor="#1c334e" strokeweight="2pt">
                <v:textbox>
                  <w:txbxContent>
                    <w:p w14:paraId="0F3D3FF1" w14:textId="7AF6B5DA" w:rsidR="005773DE" w:rsidRPr="00DC5FD6" w:rsidRDefault="005E4FDE" w:rsidP="005773D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Females</w:t>
                      </w:r>
                      <w:r w:rsidR="005773DE" w:rsidRPr="00DC5F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post menarche and potential to get pregnant</w:t>
                      </w:r>
                    </w:p>
                  </w:txbxContent>
                </v:textbox>
              </v:roundrect>
            </w:pict>
          </mc:Fallback>
        </mc:AlternateContent>
      </w:r>
      <w:r w:rsidR="002156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670B990" wp14:editId="4804732F">
                <wp:simplePos x="0" y="0"/>
                <wp:positionH relativeFrom="margin">
                  <wp:posOffset>2138680</wp:posOffset>
                </wp:positionH>
                <wp:positionV relativeFrom="paragraph">
                  <wp:posOffset>8255</wp:posOffset>
                </wp:positionV>
                <wp:extent cx="1136015" cy="1302105"/>
                <wp:effectExtent l="0" t="0" r="26035" b="12700"/>
                <wp:wrapNone/>
                <wp:docPr id="1680475177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6015" cy="130210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8CB6BD7" w14:textId="77777777" w:rsidR="005773DE" w:rsidRPr="00E91733" w:rsidRDefault="005773DE" w:rsidP="005773D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917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Permanent absent risk of pregnancy (e.g., post-menopausa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l, </w:t>
                            </w:r>
                            <w:r w:rsidRPr="00E9173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hysterectomy)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70B990" id="_x0000_s1038" style="position:absolute;margin-left:168.4pt;margin-top:.65pt;width:89.45pt;height:102.55pt;z-index:2516116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" fillcolor="window" strokecolor="#1c334e" strokeweight="2pt">
                <v:textbox>
                  <w:txbxContent>
                    <w:p w14:paraId="68CB6BD7" w14:textId="77777777" w:rsidR="005773DE" w:rsidRPr="00E91733" w:rsidRDefault="005773DE" w:rsidP="005773D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91733">
                        <w:rPr>
                          <w:color w:val="000000" w:themeColor="text1"/>
                          <w:sz w:val="20"/>
                          <w:szCs w:val="20"/>
                        </w:rPr>
                        <w:t>Permanent absent risk of pregnancy (e.g., post-menopausa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l, </w:t>
                      </w:r>
                      <w:r w:rsidRPr="00E91733">
                        <w:rPr>
                          <w:color w:val="000000" w:themeColor="text1"/>
                          <w:sz w:val="20"/>
                          <w:szCs w:val="20"/>
                        </w:rPr>
                        <w:t>hysterectomy)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7811A20" w14:textId="2E14C3DA" w:rsidR="005773DE" w:rsidRDefault="00A07C13"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37DCF60B" wp14:editId="6F28FD29">
                <wp:simplePos x="0" y="0"/>
                <wp:positionH relativeFrom="column">
                  <wp:posOffset>802640</wp:posOffset>
                </wp:positionH>
                <wp:positionV relativeFrom="paragraph">
                  <wp:posOffset>230505</wp:posOffset>
                </wp:positionV>
                <wp:extent cx="656793" cy="250190"/>
                <wp:effectExtent l="0" t="6350" r="22860" b="22860"/>
                <wp:wrapNone/>
                <wp:docPr id="132201047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656793" cy="25019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D5848" id="Arrow: Left 1" o:spid="_x0000_s1026" type="#_x0000_t66" style="position:absolute;margin-left:63.2pt;margin-top:18.15pt;width:51.7pt;height:19.7pt;rotation:-90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" adj="4114" fillcolor="#4f81bd" strokecolor="#1c334e" strokeweight="2pt"/>
            </w:pict>
          </mc:Fallback>
        </mc:AlternateContent>
      </w:r>
    </w:p>
    <w:p w14:paraId="34A43ACF" w14:textId="47A55E05" w:rsidR="005773DE" w:rsidRDefault="00215695"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0910E6CB" wp14:editId="090E2C6A">
                <wp:simplePos x="0" y="0"/>
                <wp:positionH relativeFrom="column">
                  <wp:posOffset>-717956</wp:posOffset>
                </wp:positionH>
                <wp:positionV relativeFrom="paragraph">
                  <wp:posOffset>183515</wp:posOffset>
                </wp:positionV>
                <wp:extent cx="2209800" cy="3588385"/>
                <wp:effectExtent l="0" t="0" r="19050" b="12065"/>
                <wp:wrapNone/>
                <wp:docPr id="1864637168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35883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5ED54E1" w14:textId="0046D68B" w:rsidR="005773DE" w:rsidRPr="00A07C13" w:rsidRDefault="005E4FDE" w:rsidP="005773DE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Females</w:t>
                            </w:r>
                            <w:r w:rsidR="00A07C1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prior to menarche</w:t>
                            </w:r>
                            <w:r w:rsidR="005773DE" w:rsidRPr="00E9173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 not need to be on PPP but they and their responsible person must be aware of risks for the future. Specialist to complete step 1 of the Annual Risk Acknowledgment Form (</w:t>
                            </w:r>
                            <w:hyperlink r:id="rId15" w:history="1">
                              <w:r w:rsidR="005773DE"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ARAF</w:t>
                              </w:r>
                            </w:hyperlink>
                            <w:r w:rsidR="005773DE" w:rsidRPr="00E9173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). Enter patient onto valproate register.</w:t>
                            </w:r>
                            <w:r w:rsidR="005773DE" w:rsidRPr="00E9173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2" w:name="_Hlk158384001"/>
                            <w:r w:rsidR="005773D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773DE" w:rsidRPr="00E9173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rovide a copy of the </w:t>
                            </w:r>
                            <w:hyperlink r:id="rId16" w:history="1">
                              <w:r w:rsidR="005773DE" w:rsidRPr="00726E7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Patient Guide</w:t>
                              </w:r>
                            </w:hyperlink>
                            <w:r w:rsidR="005773D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5773DE" w:rsidRPr="00E9173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2"/>
                            <w:r w:rsidR="005773D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</w:t>
                            </w:r>
                            <w:r w:rsidR="005773DE" w:rsidRPr="00E9173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emind the</w:t>
                            </w:r>
                            <w:r w:rsidR="005773D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73DE" w:rsidRPr="00E9173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responsible person to contact their GP once the</w:t>
                            </w:r>
                            <w:r w:rsidR="005773D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5773DE" w:rsidRPr="00E9173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experience menarche. GP </w:t>
                            </w:r>
                            <w:r w:rsidR="005773D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5773DE" w:rsidRPr="00E9173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refer patient back</w:t>
                            </w:r>
                            <w:r w:rsidR="005773D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73DE" w:rsidRPr="00E9173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to the specialist prescriber.</w:t>
                            </w:r>
                            <w:r w:rsidR="005773DE" w:rsidRPr="00E91733">
                              <w:t xml:space="preserve"> </w:t>
                            </w:r>
                            <w:bookmarkStart w:id="3" w:name="_Hlk158377903"/>
                            <w:r w:rsidR="005773DE" w:rsidRPr="00E9173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Monitor and review in </w:t>
                            </w:r>
                            <w:r w:rsidR="005773DE" w:rsidRPr="008C59D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line with </w:t>
                            </w:r>
                            <w:hyperlink r:id="rId17" w:history="1">
                              <w:r w:rsidR="005773DE"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2426B4"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CP</w:t>
                              </w:r>
                            </w:hyperlink>
                            <w:r w:rsidR="005773DE" w:rsidRPr="00CB49E9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5773DE" w:rsidRPr="008C59D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773DE" w:rsidRPr="00A07C1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Copy of the completed &amp; signed ARAF and clinic letter to be shared with GP within timely manner.</w:t>
                            </w:r>
                            <w:bookmarkEnd w:id="3"/>
                            <w:r w:rsidR="005773DE" w:rsidRPr="00A07C1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CDE3DD1" w14:textId="4B55E347" w:rsidR="005773DE" w:rsidRPr="00E91733" w:rsidRDefault="005773DE" w:rsidP="005773D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4" w:name="_Hlk158378514"/>
                            <w:bookmarkStart w:id="5" w:name="_Hlk158378515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ransfer of care to GP once patient stable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and S</w:t>
                            </w:r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pecialist must prescribe minimum of 3 months’ supply of valproate as per </w:t>
                            </w:r>
                            <w:hyperlink r:id="rId18" w:history="1">
                              <w:r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SCP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10E6CB" id="_x0000_s1039" style="position:absolute;margin-left:-56.55pt;margin-top:14.45pt;width:174pt;height:282.55p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" fillcolor="window" strokecolor="#1c334e" strokeweight="2pt">
                <v:textbox>
                  <w:txbxContent>
                    <w:p w14:paraId="75ED54E1" w14:textId="0046D68B" w:rsidR="005773DE" w:rsidRPr="00A07C13" w:rsidRDefault="005E4FDE" w:rsidP="005773DE">
                      <w:pPr>
                        <w:spacing w:after="0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Females</w:t>
                      </w:r>
                      <w:r w:rsidR="00A07C1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prior to menarche</w:t>
                      </w:r>
                      <w:r w:rsidR="005773DE" w:rsidRPr="00E9173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do not need to be on PPP but they and their responsible person must be aware of risks for the future. Specialist to complete step 1 of the Annual Risk Acknowledgment Form (</w:t>
                      </w:r>
                      <w:hyperlink r:id="rId19" w:history="1">
                        <w:r w:rsidR="005773DE" w:rsidRPr="00CB49E9">
                          <w:rPr>
                            <w:rStyle w:val="Hyperlink"/>
                            <w:sz w:val="18"/>
                            <w:szCs w:val="18"/>
                          </w:rPr>
                          <w:t>ARAF</w:t>
                        </w:r>
                      </w:hyperlink>
                      <w:r w:rsidR="005773DE" w:rsidRPr="00E91733">
                        <w:rPr>
                          <w:color w:val="000000" w:themeColor="text1"/>
                          <w:sz w:val="18"/>
                          <w:szCs w:val="18"/>
                        </w:rPr>
                        <w:t>). Enter patient onto valproate register.</w:t>
                      </w:r>
                      <w:r w:rsidR="005773DE" w:rsidRPr="00E91733">
                        <w:rPr>
                          <w:sz w:val="18"/>
                          <w:szCs w:val="18"/>
                        </w:rPr>
                        <w:t xml:space="preserve"> </w:t>
                      </w:r>
                      <w:bookmarkStart w:id="6" w:name="_Hlk158384001"/>
                      <w:r w:rsidR="005773DE"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773DE" w:rsidRPr="00E9173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rovide a copy of the </w:t>
                      </w:r>
                      <w:hyperlink r:id="rId20" w:history="1">
                        <w:r w:rsidR="005773DE" w:rsidRPr="00726E71">
                          <w:rPr>
                            <w:rStyle w:val="Hyperlink"/>
                            <w:sz w:val="18"/>
                            <w:szCs w:val="18"/>
                          </w:rPr>
                          <w:t>Patient Guide</w:t>
                        </w:r>
                      </w:hyperlink>
                      <w:r w:rsidR="005773DE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5773DE" w:rsidRPr="00E9173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6"/>
                      <w:r w:rsidR="005773DE">
                        <w:rPr>
                          <w:color w:val="000000" w:themeColor="text1"/>
                          <w:sz w:val="18"/>
                          <w:szCs w:val="18"/>
                        </w:rPr>
                        <w:t>R</w:t>
                      </w:r>
                      <w:r w:rsidR="005773DE" w:rsidRPr="00E91733">
                        <w:rPr>
                          <w:color w:val="000000" w:themeColor="text1"/>
                          <w:sz w:val="18"/>
                          <w:szCs w:val="18"/>
                        </w:rPr>
                        <w:t>emind the</w:t>
                      </w:r>
                      <w:r w:rsidR="005773D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773DE" w:rsidRPr="00E91733">
                        <w:rPr>
                          <w:color w:val="000000" w:themeColor="text1"/>
                          <w:sz w:val="18"/>
                          <w:szCs w:val="18"/>
                        </w:rPr>
                        <w:t>responsible person to contact their GP once the</w:t>
                      </w:r>
                      <w:r w:rsidR="005773DE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5773DE" w:rsidRPr="00E9173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experience menarche. GP </w:t>
                      </w:r>
                      <w:r w:rsidR="005773D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to </w:t>
                      </w:r>
                      <w:r w:rsidR="005773DE" w:rsidRPr="00E91733">
                        <w:rPr>
                          <w:color w:val="000000" w:themeColor="text1"/>
                          <w:sz w:val="18"/>
                          <w:szCs w:val="18"/>
                        </w:rPr>
                        <w:t>refer patient back</w:t>
                      </w:r>
                      <w:r w:rsidR="005773D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773DE" w:rsidRPr="00E91733">
                        <w:rPr>
                          <w:color w:val="000000" w:themeColor="text1"/>
                          <w:sz w:val="18"/>
                          <w:szCs w:val="18"/>
                        </w:rPr>
                        <w:t>to the specialist prescriber.</w:t>
                      </w:r>
                      <w:r w:rsidR="005773DE" w:rsidRPr="00E91733">
                        <w:t xml:space="preserve"> </w:t>
                      </w:r>
                      <w:bookmarkStart w:id="7" w:name="_Hlk158377903"/>
                      <w:r w:rsidR="005773DE" w:rsidRPr="00E9173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Monitor and review in </w:t>
                      </w:r>
                      <w:r w:rsidR="005773DE" w:rsidRPr="008C59D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line with </w:t>
                      </w:r>
                      <w:hyperlink r:id="rId21" w:history="1">
                        <w:r w:rsidR="005773DE" w:rsidRPr="00CB49E9">
                          <w:rPr>
                            <w:rStyle w:val="Hyperlink"/>
                            <w:sz w:val="18"/>
                            <w:szCs w:val="18"/>
                          </w:rPr>
                          <w:t>S</w:t>
                        </w:r>
                        <w:r w:rsidR="002426B4" w:rsidRPr="00CB49E9">
                          <w:rPr>
                            <w:rStyle w:val="Hyperlink"/>
                            <w:sz w:val="18"/>
                            <w:szCs w:val="18"/>
                          </w:rPr>
                          <w:t>CP</w:t>
                        </w:r>
                      </w:hyperlink>
                      <w:r w:rsidR="005773DE" w:rsidRPr="00CB49E9">
                        <w:rPr>
                          <w:sz w:val="18"/>
                          <w:szCs w:val="18"/>
                        </w:rPr>
                        <w:t>.</w:t>
                      </w:r>
                      <w:r w:rsidR="005773DE" w:rsidRPr="008C59D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773DE" w:rsidRPr="00A07C1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Copy of the completed &amp; signed ARAF and clinic letter to be shared with GP within timely manner.</w:t>
                      </w:r>
                      <w:bookmarkEnd w:id="7"/>
                      <w:r w:rsidR="005773DE" w:rsidRPr="00A07C13"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CDE3DD1" w14:textId="4B55E347" w:rsidR="005773DE" w:rsidRPr="00E91733" w:rsidRDefault="005773DE" w:rsidP="005773DE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8" w:name="_Hlk158378514"/>
                      <w:bookmarkStart w:id="9" w:name="_Hlk158378515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>ransfer of care to GP once patient stable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and S</w:t>
                      </w:r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pecialist must prescribe minimum of 3 months’ supply of valproate as per </w:t>
                      </w:r>
                      <w:hyperlink r:id="rId22" w:history="1">
                        <w:r w:rsidRPr="00CB49E9">
                          <w:rPr>
                            <w:rStyle w:val="Hyperlink"/>
                            <w:sz w:val="18"/>
                            <w:szCs w:val="18"/>
                          </w:rPr>
                          <w:t>SCP</w:t>
                        </w:r>
                      </w:hyperlink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bookmarkEnd w:id="8"/>
                      <w:bookmarkEnd w:id="9"/>
                    </w:p>
                  </w:txbxContent>
                </v:textbox>
              </v:roundrect>
            </w:pict>
          </mc:Fallback>
        </mc:AlternateContent>
      </w:r>
    </w:p>
    <w:p w14:paraId="5291CFB5" w14:textId="366F77EE" w:rsidR="005773DE" w:rsidRDefault="005773DE"/>
    <w:p w14:paraId="53101356" w14:textId="2FFFD11C" w:rsidR="005773DE" w:rsidRDefault="00A07C13"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73134527" wp14:editId="0076EEDC">
                <wp:simplePos x="0" y="0"/>
                <wp:positionH relativeFrom="column">
                  <wp:posOffset>3919855</wp:posOffset>
                </wp:positionH>
                <wp:positionV relativeFrom="paragraph">
                  <wp:posOffset>188595</wp:posOffset>
                </wp:positionV>
                <wp:extent cx="312420" cy="250190"/>
                <wp:effectExtent l="0" t="6985" r="23495" b="23495"/>
                <wp:wrapNone/>
                <wp:docPr id="898270760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12420" cy="25019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E8122" id="Arrow: Left 1" o:spid="_x0000_s1026" type="#_x0000_t66" style="position:absolute;margin-left:308.65pt;margin-top:14.85pt;width:24.6pt;height:19.7pt;rotation:-90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" adj="8649" fillcolor="#4f81bd" strokecolor="#1c334e" strokeweight="2pt"/>
            </w:pict>
          </mc:Fallback>
        </mc:AlternateContent>
      </w:r>
      <w:r w:rsidR="00215695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891A9B0" wp14:editId="07423283">
                <wp:simplePos x="0" y="0"/>
                <wp:positionH relativeFrom="column">
                  <wp:posOffset>1546860</wp:posOffset>
                </wp:positionH>
                <wp:positionV relativeFrom="paragraph">
                  <wp:posOffset>154304</wp:posOffset>
                </wp:positionV>
                <wp:extent cx="1924050" cy="3020992"/>
                <wp:effectExtent l="0" t="0" r="19050" b="27305"/>
                <wp:wrapNone/>
                <wp:docPr id="1371720726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302099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98BB08" w14:textId="5AA6D7C7" w:rsidR="005773DE" w:rsidRDefault="005773DE" w:rsidP="005773DE">
                            <w:pPr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The requirements of PPP are not necessary because there are compelling reasons to indicate no risk of pregnancy. Complete step 1 of the Annual Risk Acknowledgement Form (</w:t>
                            </w:r>
                            <w:hyperlink r:id="rId23" w:history="1">
                              <w:r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ARAF</w:t>
                              </w:r>
                            </w:hyperlink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). Enter patient onto valproate register.</w:t>
                            </w:r>
                            <w:r w:rsidRPr="008E57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Monitor and review in li</w:t>
                            </w:r>
                            <w:r w:rsidRPr="008C59D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ne with </w:t>
                            </w:r>
                            <w:hyperlink r:id="rId24" w:history="1">
                              <w:r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2426B4"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CP</w:t>
                              </w:r>
                              <w:r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.</w:t>
                              </w:r>
                            </w:hyperlink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7C1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Copy of the completed &amp; signed ARAF and clinic letter to be shared with GP within timely manner.</w:t>
                            </w:r>
                            <w:r w:rsidRPr="008E57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84BD815" w14:textId="5BE4B1D1" w:rsidR="005773DE" w:rsidRPr="008E57A1" w:rsidRDefault="005773DE" w:rsidP="005773D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Transfer of care to GP once patient stable and Specialist must prescribe minimum of 3 months’ supply of valproate as per </w:t>
                            </w:r>
                            <w:hyperlink r:id="rId25" w:history="1">
                              <w:r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SCP.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91A9B0" id="_x0000_s1040" style="position:absolute;margin-left:121.8pt;margin-top:12.15pt;width:151.5pt;height:237.8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" fillcolor="window" strokecolor="#1c334e" strokeweight="2pt">
                <v:textbox>
                  <w:txbxContent>
                    <w:p w14:paraId="1298BB08" w14:textId="5AA6D7C7" w:rsidR="005773DE" w:rsidRDefault="005773DE" w:rsidP="005773DE">
                      <w:pPr>
                        <w:spacing w:after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>The requirements of PPP are not necessary because there are compelling reasons to indicate no risk of pregnancy. Complete step 1 of the Annual Risk Acknowledgement Form (</w:t>
                      </w:r>
                      <w:hyperlink r:id="rId26" w:history="1">
                        <w:r w:rsidRPr="00CB49E9">
                          <w:rPr>
                            <w:rStyle w:val="Hyperlink"/>
                            <w:sz w:val="18"/>
                            <w:szCs w:val="18"/>
                          </w:rPr>
                          <w:t>ARAF</w:t>
                        </w:r>
                      </w:hyperlink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>). Enter patient onto valproate register.</w:t>
                      </w:r>
                      <w:r w:rsidRPr="008E57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>Monitor and review in li</w:t>
                      </w:r>
                      <w:r w:rsidRPr="008C59D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ne with </w:t>
                      </w:r>
                      <w:hyperlink r:id="rId27" w:history="1">
                        <w:r w:rsidRPr="00CB49E9">
                          <w:rPr>
                            <w:rStyle w:val="Hyperlink"/>
                            <w:sz w:val="18"/>
                            <w:szCs w:val="18"/>
                          </w:rPr>
                          <w:t>S</w:t>
                        </w:r>
                        <w:r w:rsidR="002426B4" w:rsidRPr="00CB49E9">
                          <w:rPr>
                            <w:rStyle w:val="Hyperlink"/>
                            <w:sz w:val="18"/>
                            <w:szCs w:val="18"/>
                          </w:rPr>
                          <w:t>CP</w:t>
                        </w:r>
                        <w:r w:rsidRPr="00CB49E9">
                          <w:rPr>
                            <w:rStyle w:val="Hyperlink"/>
                            <w:sz w:val="18"/>
                            <w:szCs w:val="18"/>
                          </w:rPr>
                          <w:t>.</w:t>
                        </w:r>
                      </w:hyperlink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07C1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Copy of the completed &amp; signed ARAF and clinic letter to be shared with GP within timely manner.</w:t>
                      </w:r>
                      <w:r w:rsidRPr="008E57A1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084BD815" w14:textId="5BE4B1D1" w:rsidR="005773DE" w:rsidRPr="008E57A1" w:rsidRDefault="005773DE" w:rsidP="005773DE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Transfer of care to GP once patient stable and Specialist must prescribe minimum of 3 months’ supply of valproate as per </w:t>
                      </w:r>
                      <w:hyperlink r:id="rId28" w:history="1">
                        <w:r w:rsidRPr="00CB49E9">
                          <w:rPr>
                            <w:rStyle w:val="Hyperlink"/>
                            <w:sz w:val="18"/>
                            <w:szCs w:val="18"/>
                          </w:rPr>
                          <w:t>SCP.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="00215695"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4AD9817C" wp14:editId="254D4BE1">
                <wp:simplePos x="0" y="0"/>
                <wp:positionH relativeFrom="column">
                  <wp:posOffset>2503488</wp:posOffset>
                </wp:positionH>
                <wp:positionV relativeFrom="paragraph">
                  <wp:posOffset>29528</wp:posOffset>
                </wp:positionV>
                <wp:extent cx="292938" cy="250507"/>
                <wp:effectExtent l="2223" t="0" r="14287" b="14288"/>
                <wp:wrapNone/>
                <wp:docPr id="1256606456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92938" cy="250507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87D3E" id="Arrow: Left 1" o:spid="_x0000_s1026" type="#_x0000_t66" style="position:absolute;margin-left:197.15pt;margin-top:2.35pt;width:23.05pt;height:19.7pt;rotation:-90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" adj="9236" fillcolor="#4f81bd" strokecolor="#1c334e" strokeweight="2pt"/>
            </w:pict>
          </mc:Fallback>
        </mc:AlternateContent>
      </w:r>
    </w:p>
    <w:p w14:paraId="0C229D01" w14:textId="182CC519" w:rsidR="005773DE" w:rsidRDefault="005E4FDE"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D5757D1" wp14:editId="108EE84B">
                <wp:simplePos x="0" y="0"/>
                <wp:positionH relativeFrom="margin">
                  <wp:posOffset>3600450</wp:posOffset>
                </wp:positionH>
                <wp:positionV relativeFrom="paragraph">
                  <wp:posOffset>51435</wp:posOffset>
                </wp:positionV>
                <wp:extent cx="2527300" cy="714375"/>
                <wp:effectExtent l="0" t="0" r="25400" b="28575"/>
                <wp:wrapNone/>
                <wp:docPr id="1286068090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7300" cy="714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0363DAD" w14:textId="4A075CB8" w:rsidR="005773DE" w:rsidRPr="00DC5FD6" w:rsidRDefault="005773DE" w:rsidP="005773DE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C5F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PPP applies to this patient – she is of childbearing potential and at risk of pregnancy.</w:t>
                            </w:r>
                            <w:r w:rsidR="000D1C5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See </w:t>
                            </w:r>
                            <w:hyperlink r:id="rId29" w:history="1">
                              <w:r w:rsidR="000D1C5B" w:rsidRPr="000D1C5B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Valproate HCP Guide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5757D1" id="Rectangle: Rounded Corners 9" o:spid="_x0000_s1041" style="position:absolute;margin-left:283.5pt;margin-top:4.05pt;width:199pt;height:56.25pt;z-index: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" fillcolor="window" strokecolor="#1c334e" strokeweight="2pt">
                <v:textbox>
                  <w:txbxContent>
                    <w:p w14:paraId="60363DAD" w14:textId="4A075CB8" w:rsidR="005773DE" w:rsidRPr="00DC5FD6" w:rsidRDefault="005773DE" w:rsidP="005773DE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DC5FD6">
                        <w:rPr>
                          <w:color w:val="000000" w:themeColor="text1"/>
                          <w:sz w:val="20"/>
                          <w:szCs w:val="20"/>
                        </w:rPr>
                        <w:t>PPP applies to this patient – she is of childbearing potential and at risk of pregnancy.</w:t>
                      </w:r>
                      <w:r w:rsidR="000D1C5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See </w:t>
                      </w:r>
                      <w:hyperlink r:id="rId30" w:history="1">
                        <w:r w:rsidR="000D1C5B" w:rsidRPr="000D1C5B">
                          <w:rPr>
                            <w:rStyle w:val="Hyperlink"/>
                            <w:sz w:val="20"/>
                            <w:szCs w:val="20"/>
                          </w:rPr>
                          <w:t>Valproate HCP Guide</w:t>
                        </w:r>
                      </w:hyperlink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232009B" w14:textId="07E277E9" w:rsidR="005773DE" w:rsidRDefault="005773DE"/>
    <w:p w14:paraId="7E54D8F3" w14:textId="2ED842EE" w:rsidR="005773DE" w:rsidRDefault="00686D99"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51D363F0" wp14:editId="34A12487">
                <wp:simplePos x="0" y="0"/>
                <wp:positionH relativeFrom="column">
                  <wp:posOffset>3530600</wp:posOffset>
                </wp:positionH>
                <wp:positionV relativeFrom="paragraph">
                  <wp:posOffset>318770</wp:posOffset>
                </wp:positionV>
                <wp:extent cx="2960483" cy="1869541"/>
                <wp:effectExtent l="0" t="0" r="11430" b="16510"/>
                <wp:wrapNone/>
                <wp:docPr id="471943297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0483" cy="186954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CCABCF6" w14:textId="16F80F6F" w:rsidR="005773DE" w:rsidRDefault="005773DE" w:rsidP="005773DE">
                            <w:pPr>
                              <w:spacing w:after="0"/>
                              <w:jc w:val="center"/>
                            </w:pPr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Complete Annual Risk Acknowledgement Form (</w:t>
                            </w:r>
                            <w:hyperlink r:id="rId31" w:history="1">
                              <w:r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ARAF</w:t>
                              </w:r>
                            </w:hyperlink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). Enter patient on to valproate register. </w:t>
                            </w:r>
                            <w:r w:rsidR="002426B4" w:rsidRPr="00242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Provide a copy of the </w:t>
                            </w:r>
                            <w:hyperlink r:id="rId32" w:history="1">
                              <w:r w:rsidR="002426B4" w:rsidRPr="00726E7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Patient Guide</w:t>
                              </w:r>
                            </w:hyperlink>
                            <w:r w:rsidR="002426B4" w:rsidRPr="00242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86D99" w:rsidRPr="000D1C5B">
                              <w:rPr>
                                <w:sz w:val="18"/>
                                <w:szCs w:val="18"/>
                              </w:rPr>
                              <w:t xml:space="preserve">Only commence valproate following a negative pregnancy test. </w:t>
                            </w:r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Monitor and review in line </w:t>
                            </w:r>
                            <w:r w:rsidRPr="008C59D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with</w:t>
                            </w:r>
                            <w:r w:rsidRPr="00CB49E9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33" w:history="1">
                              <w:r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</w:t>
                              </w:r>
                              <w:r w:rsidR="002426B4"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CP</w:t>
                              </w:r>
                              <w:r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.</w:t>
                              </w:r>
                            </w:hyperlink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07C1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Copy of the completed &amp; signed ARAF</w:t>
                            </w:r>
                            <w:r w:rsidR="002426B4" w:rsidRPr="00A07C1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A07C1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clinic letter </w:t>
                            </w:r>
                            <w:r w:rsidR="002426B4" w:rsidRPr="00A07C1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and shared care agreement </w:t>
                            </w:r>
                            <w:r w:rsidRPr="00A07C1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to be shared with GP within timely manner</w:t>
                            </w:r>
                            <w:r w:rsidRPr="008E57A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8E57A1">
                              <w:t xml:space="preserve"> </w:t>
                            </w:r>
                          </w:p>
                          <w:p w14:paraId="68C02380" w14:textId="282FEF2B" w:rsidR="005773DE" w:rsidRPr="008E57A1" w:rsidRDefault="005773DE" w:rsidP="005773DE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Transfer of care to GP once patient stable and Specialist must prescribe minimum of 3 month</w:t>
                            </w:r>
                            <w:r w:rsidR="00DC5FD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’ supply of valproate as per </w:t>
                            </w:r>
                            <w:hyperlink r:id="rId34" w:history="1">
                              <w:r w:rsidRPr="00CB49E9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SCP.</w:t>
                              </w:r>
                            </w:hyperlink>
                          </w:p>
                          <w:p w14:paraId="2E1EC230" w14:textId="77777777" w:rsidR="005773DE" w:rsidRDefault="005773DE" w:rsidP="005773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D363F0" id="Rectangle: Rounded Corners 10" o:spid="_x0000_s1042" style="position:absolute;margin-left:278pt;margin-top:25.1pt;width:233.1pt;height:147.2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" fillcolor="window" strokecolor="#1c334e" strokeweight="2pt">
                <v:textbox>
                  <w:txbxContent>
                    <w:p w14:paraId="5CCABCF6" w14:textId="16F80F6F" w:rsidR="005773DE" w:rsidRDefault="005773DE" w:rsidP="005773DE">
                      <w:pPr>
                        <w:spacing w:after="0"/>
                        <w:jc w:val="center"/>
                      </w:pPr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>Complete Annual Risk Acknowledgement Form (</w:t>
                      </w:r>
                      <w:hyperlink r:id="rId35" w:history="1">
                        <w:r w:rsidRPr="00CB49E9">
                          <w:rPr>
                            <w:rStyle w:val="Hyperlink"/>
                            <w:sz w:val="18"/>
                            <w:szCs w:val="18"/>
                          </w:rPr>
                          <w:t>ARAF</w:t>
                        </w:r>
                      </w:hyperlink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). Enter patient on to valproate register. </w:t>
                      </w:r>
                      <w:r w:rsidR="002426B4" w:rsidRPr="002426B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Provide a copy of the </w:t>
                      </w:r>
                      <w:hyperlink r:id="rId36" w:history="1">
                        <w:r w:rsidR="002426B4" w:rsidRPr="00726E71">
                          <w:rPr>
                            <w:rStyle w:val="Hyperlink"/>
                            <w:sz w:val="18"/>
                            <w:szCs w:val="18"/>
                          </w:rPr>
                          <w:t>Patient Guide</w:t>
                        </w:r>
                      </w:hyperlink>
                      <w:r w:rsidR="002426B4" w:rsidRPr="002426B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686D99" w:rsidRPr="000D1C5B">
                        <w:rPr>
                          <w:sz w:val="18"/>
                          <w:szCs w:val="18"/>
                        </w:rPr>
                        <w:t xml:space="preserve">Only commence valproate following a negative pregnancy test. </w:t>
                      </w:r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Monitor and review in line </w:t>
                      </w:r>
                      <w:r w:rsidRPr="008C59D4">
                        <w:rPr>
                          <w:color w:val="000000" w:themeColor="text1"/>
                          <w:sz w:val="18"/>
                          <w:szCs w:val="18"/>
                        </w:rPr>
                        <w:t>with</w:t>
                      </w:r>
                      <w:r w:rsidRPr="00CB49E9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37" w:history="1">
                        <w:r w:rsidRPr="00CB49E9">
                          <w:rPr>
                            <w:rStyle w:val="Hyperlink"/>
                            <w:sz w:val="18"/>
                            <w:szCs w:val="18"/>
                          </w:rPr>
                          <w:t>S</w:t>
                        </w:r>
                        <w:r w:rsidR="002426B4" w:rsidRPr="00CB49E9">
                          <w:rPr>
                            <w:rStyle w:val="Hyperlink"/>
                            <w:sz w:val="18"/>
                            <w:szCs w:val="18"/>
                          </w:rPr>
                          <w:t>CP</w:t>
                        </w:r>
                        <w:r w:rsidRPr="00CB49E9">
                          <w:rPr>
                            <w:rStyle w:val="Hyperlink"/>
                            <w:sz w:val="18"/>
                            <w:szCs w:val="18"/>
                          </w:rPr>
                          <w:t>.</w:t>
                        </w:r>
                      </w:hyperlink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A07C1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Copy of the completed &amp; signed ARAF</w:t>
                      </w:r>
                      <w:r w:rsidR="002426B4" w:rsidRPr="00A07C1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A07C1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clinic letter </w:t>
                      </w:r>
                      <w:r w:rsidR="002426B4" w:rsidRPr="00A07C1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and shared care agreement </w:t>
                      </w:r>
                      <w:r w:rsidRPr="00A07C1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to be shared with GP within timely manner</w:t>
                      </w:r>
                      <w:r w:rsidRPr="008E57A1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8E57A1">
                        <w:t xml:space="preserve"> </w:t>
                      </w:r>
                    </w:p>
                    <w:p w14:paraId="68C02380" w14:textId="282FEF2B" w:rsidR="005773DE" w:rsidRPr="008E57A1" w:rsidRDefault="005773DE" w:rsidP="005773DE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Transfer of care to GP once patient stable and Specialist must prescribe minimum of 3 month</w:t>
                      </w:r>
                      <w:r w:rsidR="00DC5FD6">
                        <w:rPr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’ supply of valproate as per </w:t>
                      </w:r>
                      <w:hyperlink r:id="rId38" w:history="1">
                        <w:r w:rsidRPr="00CB49E9">
                          <w:rPr>
                            <w:rStyle w:val="Hyperlink"/>
                            <w:sz w:val="18"/>
                            <w:szCs w:val="18"/>
                          </w:rPr>
                          <w:t>SCP.</w:t>
                        </w:r>
                      </w:hyperlink>
                    </w:p>
                    <w:p w14:paraId="2E1EC230" w14:textId="77777777" w:rsidR="005773DE" w:rsidRDefault="005773DE" w:rsidP="005773DE"/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color w:val="1F497D" w:themeColor="text2"/>
        </w:rPr>
        <mc:AlternateContent>
          <mc:Choice Requires="wps">
            <w:drawing>
              <wp:anchor distT="0" distB="0" distL="114300" distR="114300" simplePos="0" relativeHeight="251731456" behindDoc="1" locked="0" layoutInCell="1" allowOverlap="1" wp14:anchorId="648D2DC9" wp14:editId="613FE4FC">
                <wp:simplePos x="0" y="0"/>
                <wp:positionH relativeFrom="column">
                  <wp:posOffset>4554220</wp:posOffset>
                </wp:positionH>
                <wp:positionV relativeFrom="paragraph">
                  <wp:posOffset>86995</wp:posOffset>
                </wp:positionV>
                <wp:extent cx="278130" cy="250190"/>
                <wp:effectExtent l="0" t="5080" r="21590" b="21590"/>
                <wp:wrapTight wrapText="bothSides">
                  <wp:wrapPolygon edited="0">
                    <wp:start x="21995" y="2083"/>
                    <wp:lineTo x="11638" y="439"/>
                    <wp:lineTo x="1282" y="2083"/>
                    <wp:lineTo x="-197" y="5373"/>
                    <wp:lineTo x="-197" y="16885"/>
                    <wp:lineTo x="5721" y="21819"/>
                    <wp:lineTo x="11638" y="21819"/>
                    <wp:lineTo x="21995" y="20175"/>
                    <wp:lineTo x="21995" y="2083"/>
                  </wp:wrapPolygon>
                </wp:wrapTight>
                <wp:docPr id="1272041688" name="Arrow: Lef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78130" cy="25019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E93F2E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" o:spid="_x0000_s1026" type="#_x0000_t66" style="position:absolute;margin-left:358.6pt;margin-top:6.85pt;width:21.9pt;height:19.7pt;rotation:-90;z-index:-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" adj="9715" fillcolor="#4f81bd" strokecolor="#1c334e" strokeweight="2pt">
                <w10:wrap type="tight"/>
              </v:shape>
            </w:pict>
          </mc:Fallback>
        </mc:AlternateContent>
      </w:r>
    </w:p>
    <w:p w14:paraId="4BF5F0AD" w14:textId="62C05959" w:rsidR="005773DE" w:rsidRDefault="005773DE"/>
    <w:p w14:paraId="7DE24704" w14:textId="32E5E568" w:rsidR="005773DE" w:rsidRDefault="005773DE"/>
    <w:p w14:paraId="4E9CD856" w14:textId="3228694D" w:rsidR="005773DE" w:rsidRDefault="005773DE"/>
    <w:p w14:paraId="738527BF" w14:textId="77777777" w:rsidR="005773DE" w:rsidRDefault="005773DE"/>
    <w:p w14:paraId="3CD786C8" w14:textId="77777777" w:rsidR="005773DE" w:rsidRDefault="005773DE"/>
    <w:p w14:paraId="312303C5" w14:textId="7B5CD248" w:rsidR="005773DE" w:rsidRDefault="00C40381">
      <w:r w:rsidRPr="001E5B2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78557DE3" wp14:editId="7ED9C917">
                <wp:simplePos x="0" y="0"/>
                <wp:positionH relativeFrom="margin">
                  <wp:posOffset>-771525</wp:posOffset>
                </wp:positionH>
                <wp:positionV relativeFrom="paragraph">
                  <wp:posOffset>276225</wp:posOffset>
                </wp:positionV>
                <wp:extent cx="7340600" cy="1228725"/>
                <wp:effectExtent l="0" t="0" r="12700" b="28575"/>
                <wp:wrapNone/>
                <wp:docPr id="5213578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600" cy="1228725"/>
                        </a:xfrm>
                        <a:prstGeom prst="roundRect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ECFCA4" w14:textId="3F6C2EEE" w:rsidR="005773DE" w:rsidRPr="00A07C13" w:rsidRDefault="00D67ADA" w:rsidP="005773D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GP a</w:t>
                            </w:r>
                            <w:r w:rsidR="005773DE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rrange to see female patients after Specialist review</w:t>
                            </w:r>
                            <w:r w:rsidR="005773DE" w:rsidRPr="00A07C1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. GP practice to ensure patient is on effective contraception</w:t>
                            </w:r>
                            <w:r w:rsidR="00A96474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**</w:t>
                            </w:r>
                            <w:r w:rsidR="005773DE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whilst on valproate and record on GP prescribing system</w:t>
                            </w:r>
                            <w:r w:rsidR="000D1C5B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(unless absence of risk suggests none required as assessed by specialist team)</w:t>
                            </w:r>
                            <w:r w:rsidR="005773DE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. Add relevant SNOMED code</w:t>
                            </w:r>
                            <w:r w:rsidR="00C44790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EMIS</w:t>
                            </w:r>
                            <w:r w:rsidR="005773DE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5773DE" w:rsidRPr="00A07C1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Prescribe in line with </w:t>
                            </w:r>
                            <w:hyperlink r:id="rId39" w:history="1">
                              <w:r w:rsidR="005773DE" w:rsidRPr="00CB49E9">
                                <w:rPr>
                                  <w:rStyle w:val="Hyperlink"/>
                                  <w:b/>
                                  <w:bCs/>
                                  <w:sz w:val="20"/>
                                  <w:szCs w:val="20"/>
                                </w:rPr>
                                <w:t>SCP</w:t>
                              </w:r>
                            </w:hyperlink>
                            <w:r w:rsidR="005773DE" w:rsidRPr="00A07C13">
                              <w:rPr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refer back to Specialist URGENTLY if patient planning a family or possibly pregnant</w:t>
                            </w:r>
                            <w:r w:rsidR="005773DE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. Report any adverse reactions via </w:t>
                            </w:r>
                            <w:hyperlink r:id="rId40" w:history="1">
                              <w:r w:rsidR="005773DE" w:rsidRPr="00A07C13">
                                <w:rPr>
                                  <w:rStyle w:val="Hyperlink"/>
                                  <w:color w:val="FFFFFF" w:themeColor="background1"/>
                                  <w:sz w:val="20"/>
                                  <w:szCs w:val="20"/>
                                </w:rPr>
                                <w:t>Yellow Card Scheme</w:t>
                              </w:r>
                            </w:hyperlink>
                            <w:r w:rsidR="005773DE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gramStart"/>
                            <w:r w:rsidR="005773DE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refer back</w:t>
                            </w:r>
                            <w:proofErr w:type="gramEnd"/>
                            <w:r w:rsidR="005773DE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to Specialist for advice. GP to add patients to practice valproate register. Remind all female patients that they will need to see their specialist prescriber annually.</w:t>
                            </w:r>
                            <w:r w:rsidR="006401A1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1F0F" w:rsidRPr="00A07C1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Notify Specialist of any significant change in patient circumstance that may affect the PPP.</w:t>
                            </w:r>
                          </w:p>
                          <w:p w14:paraId="6BA4E21D" w14:textId="77777777" w:rsidR="005773DE" w:rsidRPr="001E5B21" w:rsidRDefault="005773DE" w:rsidP="005773DE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3B2E4E">
                              <w:rPr>
                                <w:sz w:val="14"/>
                                <w:szCs w:val="14"/>
                              </w:rPr>
                              <w:t>annually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557DE3" id="_x0000_s1043" style="position:absolute;margin-left:-60.75pt;margin-top:21.75pt;width:578pt;height:96.75pt;z-index:25162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" fillcolor="#4f81bd [3204]" strokecolor="#1c334e" strokeweight="2pt">
                <v:textbox inset="2mm,0,2mm,0">
                  <w:txbxContent>
                    <w:p w14:paraId="31ECFCA4" w14:textId="3F6C2EEE" w:rsidR="005773DE" w:rsidRPr="00A07C13" w:rsidRDefault="00D67ADA" w:rsidP="005773DE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>GP a</w:t>
                      </w:r>
                      <w:r w:rsidR="005773DE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>rrange to see female patients after Specialist review</w:t>
                      </w:r>
                      <w:r w:rsidR="005773DE" w:rsidRPr="00A07C1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. GP practice to ensure patient is on effective contraception</w:t>
                      </w:r>
                      <w:r w:rsidR="00A96474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>**</w:t>
                      </w:r>
                      <w:r w:rsidR="005773DE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whilst on valproate and record on GP prescribing system</w:t>
                      </w:r>
                      <w:r w:rsidR="000D1C5B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(unless absence of risk suggests none required as assessed by specialist team)</w:t>
                      </w:r>
                      <w:r w:rsidR="005773DE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>. Add relevant SNOMED code</w:t>
                      </w:r>
                      <w:r w:rsidR="00C44790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to EMIS</w:t>
                      </w:r>
                      <w:r w:rsidR="005773DE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. </w:t>
                      </w:r>
                      <w:r w:rsidR="005773DE" w:rsidRPr="00A07C1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Prescribe in line with </w:t>
                      </w:r>
                      <w:hyperlink r:id="rId41" w:history="1">
                        <w:r w:rsidR="005773DE" w:rsidRPr="00CB49E9">
                          <w:rPr>
                            <w:rStyle w:val="Hyperlink"/>
                            <w:b/>
                            <w:bCs/>
                            <w:sz w:val="20"/>
                            <w:szCs w:val="20"/>
                          </w:rPr>
                          <w:t>SCP</w:t>
                        </w:r>
                      </w:hyperlink>
                      <w:r w:rsidR="005773DE" w:rsidRPr="00A07C13">
                        <w:rPr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and refer back to Specialist URGENTLY if patient planning a family or possibly pregnant</w:t>
                      </w:r>
                      <w:r w:rsidR="005773DE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. Report any adverse reactions via </w:t>
                      </w:r>
                      <w:hyperlink r:id="rId42" w:history="1">
                        <w:r w:rsidR="005773DE" w:rsidRPr="00A07C13">
                          <w:rPr>
                            <w:rStyle w:val="Hyperlink"/>
                            <w:color w:val="FFFFFF" w:themeColor="background1"/>
                            <w:sz w:val="20"/>
                            <w:szCs w:val="20"/>
                          </w:rPr>
                          <w:t>Yellow Card Scheme</w:t>
                        </w:r>
                      </w:hyperlink>
                      <w:r w:rsidR="005773DE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and </w:t>
                      </w:r>
                      <w:proofErr w:type="gramStart"/>
                      <w:r w:rsidR="005773DE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>refer back</w:t>
                      </w:r>
                      <w:proofErr w:type="gramEnd"/>
                      <w:r w:rsidR="005773DE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to Specialist for advice. GP to add patients to practice valproate register. Remind all female patients that they will need to see their specialist prescriber annually.</w:t>
                      </w:r>
                      <w:r w:rsidR="006401A1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 w:rsidR="00951F0F" w:rsidRPr="00A07C13">
                        <w:rPr>
                          <w:color w:val="FFFFFF" w:themeColor="background1"/>
                          <w:sz w:val="20"/>
                          <w:szCs w:val="20"/>
                        </w:rPr>
                        <w:t>Notify Specialist of any significant change in patient circumstance that may affect the PPP.</w:t>
                      </w:r>
                    </w:p>
                    <w:p w14:paraId="6BA4E21D" w14:textId="77777777" w:rsidR="005773DE" w:rsidRPr="001E5B21" w:rsidRDefault="005773DE" w:rsidP="005773DE">
                      <w:pPr>
                        <w:rPr>
                          <w:sz w:val="14"/>
                          <w:szCs w:val="14"/>
                        </w:rPr>
                      </w:pPr>
                      <w:r w:rsidRPr="003B2E4E">
                        <w:rPr>
                          <w:sz w:val="14"/>
                          <w:szCs w:val="14"/>
                        </w:rPr>
                        <w:t>annually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0DD677" w14:textId="7FE47B58" w:rsidR="005773DE" w:rsidRDefault="00974FF7"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14F67CBC" wp14:editId="1C603217">
                <wp:simplePos x="0" y="0"/>
                <wp:positionH relativeFrom="column">
                  <wp:posOffset>5087073</wp:posOffset>
                </wp:positionH>
                <wp:positionV relativeFrom="paragraph">
                  <wp:posOffset>1006130</wp:posOffset>
                </wp:positionV>
                <wp:extent cx="1388962" cy="251059"/>
                <wp:effectExtent l="0" t="0" r="1905" b="0"/>
                <wp:wrapNone/>
                <wp:docPr id="111972896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962" cy="2510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768EC8" w14:textId="0AA8D4D2" w:rsidR="00DC5FD6" w:rsidRPr="00DC5FD6" w:rsidRDefault="00DC5FD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DC5FD6">
                              <w:rPr>
                                <w:sz w:val="14"/>
                                <w:szCs w:val="14"/>
                              </w:rPr>
                              <w:t>V</w:t>
                            </w:r>
                            <w:r w:rsidR="004B2DD6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59652F">
                              <w:rPr>
                                <w:sz w:val="14"/>
                                <w:szCs w:val="14"/>
                              </w:rPr>
                              <w:t>.1</w:t>
                            </w:r>
                            <w:r w:rsidRPr="00DC5FD6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872ED">
                              <w:rPr>
                                <w:sz w:val="14"/>
                                <w:szCs w:val="14"/>
                              </w:rPr>
                              <w:t>Ju</w:t>
                            </w:r>
                            <w:r w:rsidR="000D1C5B">
                              <w:rPr>
                                <w:sz w:val="14"/>
                                <w:szCs w:val="14"/>
                              </w:rPr>
                              <w:t>ly</w:t>
                            </w:r>
                            <w:r w:rsidRPr="00DC5FD6">
                              <w:rPr>
                                <w:sz w:val="14"/>
                                <w:szCs w:val="14"/>
                              </w:rPr>
                              <w:t xml:space="preserve"> 2024</w:t>
                            </w:r>
                            <w:r w:rsidR="00A96474">
                              <w:rPr>
                                <w:sz w:val="14"/>
                                <w:szCs w:val="14"/>
                              </w:rPr>
                              <w:t xml:space="preserve">, Review </w:t>
                            </w:r>
                            <w:r w:rsidR="004B2DD6">
                              <w:rPr>
                                <w:sz w:val="14"/>
                                <w:szCs w:val="14"/>
                              </w:rPr>
                              <w:t>July 2027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67CB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4" type="#_x0000_t202" style="position:absolute;margin-left:400.55pt;margin-top:79.2pt;width:109.35pt;height:19.7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" fillcolor="white [3201]" stroked="f" strokeweight=".5pt">
                <v:textbox>
                  <w:txbxContent>
                    <w:p w14:paraId="75768EC8" w14:textId="0AA8D4D2" w:rsidR="00DC5FD6" w:rsidRPr="00DC5FD6" w:rsidRDefault="00DC5FD6">
                      <w:pPr>
                        <w:rPr>
                          <w:sz w:val="14"/>
                          <w:szCs w:val="14"/>
                        </w:rPr>
                      </w:pPr>
                      <w:r w:rsidRPr="00DC5FD6">
                        <w:rPr>
                          <w:sz w:val="14"/>
                          <w:szCs w:val="14"/>
                        </w:rPr>
                        <w:t>V</w:t>
                      </w:r>
                      <w:r w:rsidR="004B2DD6">
                        <w:rPr>
                          <w:sz w:val="14"/>
                          <w:szCs w:val="14"/>
                        </w:rPr>
                        <w:t>2</w:t>
                      </w:r>
                      <w:r w:rsidR="0059652F">
                        <w:rPr>
                          <w:sz w:val="14"/>
                          <w:szCs w:val="14"/>
                        </w:rPr>
                        <w:t>.1</w:t>
                      </w:r>
                      <w:r w:rsidRPr="00DC5FD6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="001872ED">
                        <w:rPr>
                          <w:sz w:val="14"/>
                          <w:szCs w:val="14"/>
                        </w:rPr>
                        <w:t>Ju</w:t>
                      </w:r>
                      <w:r w:rsidR="000D1C5B">
                        <w:rPr>
                          <w:sz w:val="14"/>
                          <w:szCs w:val="14"/>
                        </w:rPr>
                        <w:t>ly</w:t>
                      </w:r>
                      <w:r w:rsidRPr="00DC5FD6">
                        <w:rPr>
                          <w:sz w:val="14"/>
                          <w:szCs w:val="14"/>
                        </w:rPr>
                        <w:t xml:space="preserve"> 2024</w:t>
                      </w:r>
                      <w:r w:rsidR="00A96474">
                        <w:rPr>
                          <w:sz w:val="14"/>
                          <w:szCs w:val="14"/>
                        </w:rPr>
                        <w:t xml:space="preserve">, Review </w:t>
                      </w:r>
                      <w:r w:rsidR="004B2DD6">
                        <w:rPr>
                          <w:sz w:val="14"/>
                          <w:szCs w:val="14"/>
                        </w:rPr>
                        <w:t>July 2027</w:t>
                      </w:r>
                    </w:p>
                  </w:txbxContent>
                </v:textbox>
              </v:shape>
            </w:pict>
          </mc:Fallback>
        </mc:AlternateContent>
      </w:r>
    </w:p>
    <w:p w14:paraId="2D120EC9" w14:textId="49E25B78" w:rsidR="005773DE" w:rsidRDefault="005773DE">
      <w:pPr>
        <w:rPr>
          <w:b/>
          <w:bCs/>
          <w:color w:val="00B050"/>
          <w:sz w:val="24"/>
          <w:szCs w:val="24"/>
        </w:rPr>
      </w:pPr>
      <w:bookmarkStart w:id="10" w:name="_Hlk176878102"/>
      <w:r w:rsidRPr="008E57A1">
        <w:rPr>
          <w:b/>
          <w:bCs/>
          <w:color w:val="1F497D" w:themeColor="text2"/>
          <w:sz w:val="24"/>
          <w:szCs w:val="24"/>
        </w:rPr>
        <w:lastRenderedPageBreak/>
        <w:t>Roles and responsibilities in primary and secondary care around how to manage patients of childbearing potential on valproate medication –</w:t>
      </w:r>
      <w:r>
        <w:rPr>
          <w:b/>
          <w:bCs/>
          <w:color w:val="1F497D" w:themeColor="text2"/>
          <w:sz w:val="24"/>
          <w:szCs w:val="24"/>
        </w:rPr>
        <w:t xml:space="preserve"> </w:t>
      </w:r>
      <w:r w:rsidRPr="005773DE">
        <w:rPr>
          <w:b/>
          <w:bCs/>
          <w:color w:val="00B050"/>
          <w:sz w:val="24"/>
          <w:szCs w:val="24"/>
        </w:rPr>
        <w:t xml:space="preserve">Existing </w:t>
      </w:r>
      <w:r w:rsidR="002100EA" w:rsidRPr="005127D8">
        <w:rPr>
          <w:b/>
          <w:bCs/>
          <w:color w:val="00B050"/>
          <w:sz w:val="24"/>
          <w:szCs w:val="24"/>
          <w:u w:val="single"/>
        </w:rPr>
        <w:t>Female</w:t>
      </w:r>
      <w:r w:rsidR="002100EA">
        <w:rPr>
          <w:b/>
          <w:bCs/>
          <w:color w:val="00B050"/>
          <w:sz w:val="24"/>
          <w:szCs w:val="24"/>
        </w:rPr>
        <w:t xml:space="preserve"> </w:t>
      </w:r>
      <w:r w:rsidRPr="005773DE">
        <w:rPr>
          <w:b/>
          <w:bCs/>
          <w:color w:val="00B050"/>
          <w:sz w:val="24"/>
          <w:szCs w:val="24"/>
        </w:rPr>
        <w:t xml:space="preserve">Valproate </w:t>
      </w:r>
      <w:r w:rsidR="002100EA">
        <w:rPr>
          <w:b/>
          <w:bCs/>
          <w:color w:val="00B050"/>
          <w:sz w:val="24"/>
          <w:szCs w:val="24"/>
        </w:rPr>
        <w:t>Patients</w:t>
      </w:r>
    </w:p>
    <w:bookmarkEnd w:id="10"/>
    <w:p w14:paraId="35C8F4A0" w14:textId="5BD150AB" w:rsidR="005773DE" w:rsidRPr="005773DE" w:rsidRDefault="002100EA">
      <w:pPr>
        <w:rPr>
          <w:color w:val="00B05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108984" wp14:editId="32975CC9">
                <wp:simplePos x="0" y="0"/>
                <wp:positionH relativeFrom="column">
                  <wp:posOffset>-396815</wp:posOffset>
                </wp:positionH>
                <wp:positionV relativeFrom="paragraph">
                  <wp:posOffset>-2899</wp:posOffset>
                </wp:positionV>
                <wp:extent cx="6866195" cy="483079"/>
                <wp:effectExtent l="0" t="0" r="11430" b="12700"/>
                <wp:wrapNone/>
                <wp:docPr id="1760242799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195" cy="4830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A8704C4" w14:textId="7D086FC3" w:rsidR="002100EA" w:rsidRPr="00617F98" w:rsidRDefault="002100EA" w:rsidP="002100EA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617F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Primary Care to run 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their </w:t>
                            </w:r>
                            <w:r w:rsidRPr="00617F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EMIS/Ardens searches</w:t>
                            </w:r>
                            <w:r w:rsidR="00E423DC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(ideally monthly) </w:t>
                            </w:r>
                            <w:r w:rsidRPr="00617F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to identify </w:t>
                            </w:r>
                            <w:r w:rsidR="005E4FD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females</w:t>
                            </w:r>
                            <w:r w:rsidRPr="00617F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of childbearing potential on valproate medication to ensure they have an up-to-date annual valproate ARAF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, annual specialist review, effective contraception (as appropriate). </w:t>
                            </w:r>
                          </w:p>
                          <w:p w14:paraId="68CEAD0A" w14:textId="77777777" w:rsidR="002100EA" w:rsidRDefault="002100EA" w:rsidP="00210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108984" id="_x0000_s1045" style="position:absolute;margin-left:-31.25pt;margin-top:-.25pt;width:540.65pt;height:38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" fillcolor="window" strokecolor="#1f497d" strokeweight="2pt">
                <v:textbox>
                  <w:txbxContent>
                    <w:p w14:paraId="3A8704C4" w14:textId="7D086FC3" w:rsidR="002100EA" w:rsidRPr="00617F98" w:rsidRDefault="002100EA" w:rsidP="002100EA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617F98">
                        <w:rPr>
                          <w:rFonts w:cstheme="minorHAnsi"/>
                          <w:sz w:val="18"/>
                          <w:szCs w:val="18"/>
                        </w:rPr>
                        <w:t xml:space="preserve">Primary Care to run 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their </w:t>
                      </w:r>
                      <w:r w:rsidRPr="00617F98">
                        <w:rPr>
                          <w:rFonts w:cstheme="minorHAnsi"/>
                          <w:sz w:val="18"/>
                          <w:szCs w:val="18"/>
                        </w:rPr>
                        <w:t>EMIS/Ardens searches</w:t>
                      </w:r>
                      <w:r w:rsidR="00E423DC">
                        <w:rPr>
                          <w:rFonts w:cstheme="minorHAnsi"/>
                          <w:sz w:val="18"/>
                          <w:szCs w:val="18"/>
                        </w:rPr>
                        <w:t xml:space="preserve"> (ideally monthly) </w:t>
                      </w:r>
                      <w:r w:rsidRPr="00617F98">
                        <w:rPr>
                          <w:rFonts w:cstheme="minorHAnsi"/>
                          <w:sz w:val="18"/>
                          <w:szCs w:val="18"/>
                        </w:rPr>
                        <w:t xml:space="preserve">to identify </w:t>
                      </w:r>
                      <w:r w:rsidR="005E4FDE">
                        <w:rPr>
                          <w:rFonts w:cstheme="minorHAnsi"/>
                          <w:sz w:val="18"/>
                          <w:szCs w:val="18"/>
                        </w:rPr>
                        <w:t>females</w:t>
                      </w:r>
                      <w:r w:rsidRPr="00617F98">
                        <w:rPr>
                          <w:rFonts w:cstheme="minorHAnsi"/>
                          <w:sz w:val="18"/>
                          <w:szCs w:val="18"/>
                        </w:rPr>
                        <w:t xml:space="preserve"> of childbearing potential on valproate medication to ensure they have an up-to-date annual valproate ARAF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, annual specialist review, effective contraception (as appropriate). </w:t>
                      </w:r>
                    </w:p>
                    <w:p w14:paraId="68CEAD0A" w14:textId="77777777" w:rsidR="002100EA" w:rsidRDefault="002100EA" w:rsidP="002100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00CCE5C0" w14:textId="28C25B89" w:rsidR="005773DE" w:rsidRDefault="00C16C5E">
      <w:r>
        <w:rPr>
          <w:noProof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57B21428" wp14:editId="4DBD9EFB">
                <wp:simplePos x="0" y="0"/>
                <wp:positionH relativeFrom="column">
                  <wp:posOffset>2731770</wp:posOffset>
                </wp:positionH>
                <wp:positionV relativeFrom="paragraph">
                  <wp:posOffset>173451</wp:posOffset>
                </wp:positionV>
                <wp:extent cx="353683" cy="241540"/>
                <wp:effectExtent l="38100" t="0" r="27940" b="44450"/>
                <wp:wrapNone/>
                <wp:docPr id="848939113" name="Arrow: Dow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683" cy="24154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41961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10" o:spid="_x0000_s1026" type="#_x0000_t67" style="position:absolute;margin-left:215.1pt;margin-top:13.65pt;width:27.85pt;height:19pt;z-index:251722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" adj="10800" fillcolor="#4f81bd [3204]" strokecolor="#0a121c [484]" strokeweight="2pt"/>
            </w:pict>
          </mc:Fallback>
        </mc:AlternateContent>
      </w:r>
    </w:p>
    <w:p w14:paraId="6032FA15" w14:textId="433E728F" w:rsidR="005773DE" w:rsidRDefault="006401A1">
      <w:r w:rsidRPr="00617F98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9FFADD0" wp14:editId="6997E14D">
                <wp:simplePos x="0" y="0"/>
                <wp:positionH relativeFrom="column">
                  <wp:posOffset>-353028</wp:posOffset>
                </wp:positionH>
                <wp:positionV relativeFrom="paragraph">
                  <wp:posOffset>75124</wp:posOffset>
                </wp:positionV>
                <wp:extent cx="6849110" cy="307846"/>
                <wp:effectExtent l="0" t="0" r="27940" b="16510"/>
                <wp:wrapNone/>
                <wp:docPr id="1125821162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9110" cy="307846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9B2FB" w14:textId="0AF8383B" w:rsidR="00617F98" w:rsidRPr="002100EA" w:rsidRDefault="00617F98" w:rsidP="00617F9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100EA">
                              <w:rPr>
                                <w:sz w:val="18"/>
                                <w:szCs w:val="18"/>
                              </w:rPr>
                              <w:t>Has the existing valproate patient had their annual review with Specialist?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FADD0" id="_x0000_s1046" style="position:absolute;margin-left:-27.8pt;margin-top:5.9pt;width:539.3pt;height:24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" fillcolor="white [3201]" strokecolor="#1f497d [3215]" strokeweight="2pt">
                <v:textbox>
                  <w:txbxContent>
                    <w:p w14:paraId="4D09B2FB" w14:textId="0AF8383B" w:rsidR="00617F98" w:rsidRPr="002100EA" w:rsidRDefault="00617F98" w:rsidP="00617F98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2100EA">
                        <w:rPr>
                          <w:sz w:val="18"/>
                          <w:szCs w:val="18"/>
                        </w:rPr>
                        <w:t>Has the existing valproate patient had their annual review with Specialist?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71F97E" w14:textId="0B6DF390" w:rsidR="005773DE" w:rsidRDefault="00A6579D"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855A65" wp14:editId="5D2A9F9F">
                <wp:simplePos x="0" y="0"/>
                <wp:positionH relativeFrom="column">
                  <wp:posOffset>4828911</wp:posOffset>
                </wp:positionH>
                <wp:positionV relativeFrom="paragraph">
                  <wp:posOffset>121896</wp:posOffset>
                </wp:positionV>
                <wp:extent cx="603849" cy="319178"/>
                <wp:effectExtent l="0" t="0" r="25400" b="24130"/>
                <wp:wrapNone/>
                <wp:docPr id="761298804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319178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EBF75" w14:textId="7C087CD6" w:rsidR="00617F98" w:rsidRPr="00C16C5E" w:rsidRDefault="00617F98" w:rsidP="00617F98">
                            <w:pPr>
                              <w:jc w:val="center"/>
                            </w:pPr>
                            <w:r w:rsidRPr="00C16C5E"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855A65" id="_x0000_s1047" style="position:absolute;margin-left:380.25pt;margin-top:9.6pt;width:47.55pt;height:25.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" fillcolor="white [3201]" strokecolor="#1f497d [3215]" strokeweight="2pt">
                <v:textbox>
                  <w:txbxContent>
                    <w:p w14:paraId="40BEBF75" w14:textId="7C087CD6" w:rsidR="00617F98" w:rsidRPr="00C16C5E" w:rsidRDefault="00617F98" w:rsidP="00617F98">
                      <w:pPr>
                        <w:jc w:val="center"/>
                      </w:pPr>
                      <w:r w:rsidRPr="00C16C5E">
                        <w:t>No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16A7E75" wp14:editId="2CC4CBC9">
                <wp:simplePos x="0" y="0"/>
                <wp:positionH relativeFrom="column">
                  <wp:posOffset>4442460</wp:posOffset>
                </wp:positionH>
                <wp:positionV relativeFrom="paragraph">
                  <wp:posOffset>68245</wp:posOffset>
                </wp:positionV>
                <wp:extent cx="267419" cy="457200"/>
                <wp:effectExtent l="19050" t="0" r="18415" b="38100"/>
                <wp:wrapNone/>
                <wp:docPr id="1640774771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4572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F3AB2E" id="Arrow: Down 12" o:spid="_x0000_s1026" type="#_x0000_t67" style="position:absolute;margin-left:349.8pt;margin-top:5.35pt;width:21.05pt;height:36pt;z-index:251725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" adj="15283" fillcolor="#4f81bd" strokecolor="#1c334e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25064F6" wp14:editId="23F3A835">
                <wp:simplePos x="0" y="0"/>
                <wp:positionH relativeFrom="column">
                  <wp:posOffset>990181</wp:posOffset>
                </wp:positionH>
                <wp:positionV relativeFrom="paragraph">
                  <wp:posOffset>122531</wp:posOffset>
                </wp:positionV>
                <wp:extent cx="603849" cy="292795"/>
                <wp:effectExtent l="0" t="0" r="25400" b="12065"/>
                <wp:wrapNone/>
                <wp:docPr id="117200939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49" cy="29279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A6736" w14:textId="4E2F00A0" w:rsidR="00617F98" w:rsidRPr="00C16C5E" w:rsidRDefault="00617F98" w:rsidP="00617F9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16C5E">
                              <w:rPr>
                                <w:color w:val="000000" w:themeColor="text1"/>
                              </w:rPr>
                              <w:t xml:space="preserve">Yes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5064F6" id="_x0000_s1048" style="position:absolute;margin-left:77.95pt;margin-top:9.65pt;width:47.55pt;height:23.0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" fillcolor="white [3212]" strokecolor="#1f497d [3215]" strokeweight="2pt">
                <v:textbox>
                  <w:txbxContent>
                    <w:p w14:paraId="0E1A6736" w14:textId="4E2F00A0" w:rsidR="00617F98" w:rsidRPr="00C16C5E" w:rsidRDefault="00617F98" w:rsidP="00617F9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16C5E">
                        <w:rPr>
                          <w:color w:val="000000" w:themeColor="text1"/>
                        </w:rPr>
                        <w:t xml:space="preserve">Yes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65697B07" wp14:editId="17ED97F8">
                <wp:simplePos x="0" y="0"/>
                <wp:positionH relativeFrom="column">
                  <wp:posOffset>1699367</wp:posOffset>
                </wp:positionH>
                <wp:positionV relativeFrom="paragraph">
                  <wp:posOffset>62818</wp:posOffset>
                </wp:positionV>
                <wp:extent cx="267419" cy="457200"/>
                <wp:effectExtent l="19050" t="0" r="18415" b="38100"/>
                <wp:wrapNone/>
                <wp:docPr id="1328002637" name="Arrow: Dow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2CD83" id="Arrow: Down 12" o:spid="_x0000_s1026" type="#_x0000_t67" style="position:absolute;margin-left:133.8pt;margin-top:4.95pt;width:21.05pt;height:36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" adj="15283" fillcolor="#4f81bd [3204]" strokecolor="#0a121c [484]" strokeweight="2pt"/>
            </w:pict>
          </mc:Fallback>
        </mc:AlternateContent>
      </w:r>
    </w:p>
    <w:p w14:paraId="6CF8F429" w14:textId="08778AAF" w:rsidR="005773DE" w:rsidRDefault="003A5DCF">
      <w:r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3C43300" wp14:editId="1F9A4FD0">
                <wp:simplePos x="0" y="0"/>
                <wp:positionH relativeFrom="column">
                  <wp:posOffset>-733425</wp:posOffset>
                </wp:positionH>
                <wp:positionV relativeFrom="paragraph">
                  <wp:posOffset>166370</wp:posOffset>
                </wp:positionV>
                <wp:extent cx="4429125" cy="3502025"/>
                <wp:effectExtent l="0" t="0" r="28575" b="22225"/>
                <wp:wrapNone/>
                <wp:docPr id="144675021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502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489F8E" w14:textId="00FA51FA" w:rsidR="00617F98" w:rsidRPr="00C16C5E" w:rsidRDefault="00617F98" w:rsidP="005773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Existing </w:t>
                            </w:r>
                            <w:r w:rsidR="00C16C5E"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female valproate </w:t>
                            </w:r>
                            <w:r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patients called in for annual Specialist review. </w:t>
                            </w:r>
                          </w:p>
                          <w:p w14:paraId="00B4BD66" w14:textId="386AC678" w:rsidR="005773DE" w:rsidRPr="00C16C5E" w:rsidRDefault="005E4FDE" w:rsidP="005773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Females</w:t>
                            </w:r>
                            <w:r w:rsidR="005773DE" w:rsidRPr="00C16C5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of childbearing potential</w:t>
                            </w:r>
                            <w:r w:rsidR="005773DE"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should be reviewed using the </w:t>
                            </w:r>
                            <w:hyperlink r:id="rId43" w:history="1">
                              <w:r w:rsidR="005773DE" w:rsidRPr="00CB49E9">
                                <w:rPr>
                                  <w:rStyle w:val="Hyperlink"/>
                                  <w:rFonts w:cstheme="minorHAnsi"/>
                                  <w:b/>
                                  <w:bCs/>
                                  <w:sz w:val="18"/>
                                  <w:szCs w:val="18"/>
                                </w:rPr>
                                <w:t>ARAF</w:t>
                              </w:r>
                            </w:hyperlink>
                            <w:r w:rsidR="005773DE" w:rsidRPr="00C16C5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5773DE"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which will include the need for a </w:t>
                            </w:r>
                            <w:r w:rsidR="00CD21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second </w:t>
                            </w:r>
                            <w:r w:rsidR="005773DE" w:rsidRPr="00C16C5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="00CD21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pecialist signature</w:t>
                            </w:r>
                            <w:r w:rsidR="005773DE" w:rsidRPr="00C16C5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* </w:t>
                            </w:r>
                            <w:r w:rsidR="005773DE"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the patient is to continue with valproate. </w:t>
                            </w:r>
                            <w:r w:rsidR="002426B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Subsequent annual</w:t>
                            </w:r>
                            <w:r w:rsidR="005773DE"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426B4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reviews</w:t>
                            </w:r>
                            <w:r w:rsidR="005773DE"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with </w:t>
                            </w:r>
                            <w:r w:rsidR="00CD21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one</w:t>
                            </w:r>
                            <w:r w:rsidR="005773DE" w:rsidRPr="00C16C5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</w:t>
                            </w:r>
                            <w:r w:rsidR="00CD211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pecialist</w:t>
                            </w:r>
                            <w:r w:rsidR="005773DE"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unless the patient’s situation changes.</w:t>
                            </w:r>
                          </w:p>
                          <w:p w14:paraId="36B2A445" w14:textId="373D81BF" w:rsidR="00617F98" w:rsidRPr="00C16C5E" w:rsidRDefault="00617F98" w:rsidP="005773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Specialist should consider whether another treatment would be appropriate, and risk/benefits of valproate reassessed at annual review. </w:t>
                            </w:r>
                          </w:p>
                          <w:p w14:paraId="224C772B" w14:textId="7C66C3C1" w:rsidR="00617F98" w:rsidRPr="003A5DCF" w:rsidRDefault="00C16C5E" w:rsidP="005773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A5DC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Copy of s</w:t>
                            </w:r>
                            <w:r w:rsidR="00617F98" w:rsidRPr="003A5DC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igned ARAF and clinic letter shared with GP practice</w:t>
                            </w:r>
                            <w:r w:rsidR="002426B4" w:rsidRPr="003A5DC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 timely manner</w:t>
                            </w:r>
                            <w:r w:rsidR="00617F98" w:rsidRPr="003A5DC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40143CE" w14:textId="77777777" w:rsidR="00C16C5E" w:rsidRDefault="00617F98" w:rsidP="00C16C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Specialist</w:t>
                            </w:r>
                            <w:r w:rsidR="00C16C5E"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valproate</w:t>
                            </w:r>
                            <w:proofErr w:type="gramEnd"/>
                            <w:r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register updated/review documented/next appointment booked. </w:t>
                            </w:r>
                          </w:p>
                          <w:p w14:paraId="34C9EBCD" w14:textId="441ABB28" w:rsidR="00A8520E" w:rsidRDefault="00A8520E" w:rsidP="00C16C5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review </w:t>
                            </w:r>
                            <w:r w:rsidR="003A5DCF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taken place but practice haven’t received signed ARAF, practice to contact specialist team for a copy of form.</w:t>
                            </w:r>
                          </w:p>
                          <w:p w14:paraId="7D5FCCE5" w14:textId="77777777" w:rsidR="00C16C5E" w:rsidRPr="003A5DCF" w:rsidRDefault="00C16C5E" w:rsidP="00C16C5E">
                            <w:pPr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8"/>
                                <w:szCs w:val="8"/>
                              </w:rPr>
                            </w:pPr>
                          </w:p>
                          <w:p w14:paraId="6D8C7380" w14:textId="697A509F" w:rsidR="005773DE" w:rsidRPr="00C16C5E" w:rsidRDefault="00C16C5E" w:rsidP="00C16C5E">
                            <w:pPr>
                              <w:spacing w:after="0"/>
                              <w:ind w:left="360"/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N.B. </w:t>
                            </w:r>
                            <w:r w:rsidR="005773DE" w:rsidRPr="00A8520E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Currently men &lt; 55 years prescribed valproate do not need an annual review but new regulations for this group will be published in due course</w:t>
                            </w:r>
                            <w:r w:rsidR="005773DE"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Male patients taking valproate should be made aware of the potential increased risk of neurodevelopmental disorders in children fathered by men on valproate in the 3 months prior to conception. Male patients on valproate who are planning a family in the next year should talk to their healthcare professional about </w:t>
                            </w:r>
                            <w:r w:rsidR="005773DE" w:rsidRPr="00C16C5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their treatment.</w:t>
                            </w:r>
                          </w:p>
                          <w:p w14:paraId="17CF823A" w14:textId="77777777" w:rsidR="005773DE" w:rsidRPr="005773DE" w:rsidRDefault="005773DE" w:rsidP="005773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C43300" id="_x0000_s1049" style="position:absolute;margin-left:-57.75pt;margin-top:13.1pt;width:348.75pt;height:275.7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" fillcolor="white [3201]" strokecolor="#1f497d [3215]" strokeweight="2pt">
                <v:textbox inset="0,0,0,0">
                  <w:txbxContent>
                    <w:p w14:paraId="2A489F8E" w14:textId="00FA51FA" w:rsidR="00617F98" w:rsidRPr="00C16C5E" w:rsidRDefault="00617F98" w:rsidP="005773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Existing </w:t>
                      </w:r>
                      <w:r w:rsidR="00C16C5E"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female valproate </w:t>
                      </w:r>
                      <w:r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patients called in for annual Specialist review. </w:t>
                      </w:r>
                    </w:p>
                    <w:p w14:paraId="00B4BD66" w14:textId="386AC678" w:rsidR="005773DE" w:rsidRPr="00C16C5E" w:rsidRDefault="005E4FDE" w:rsidP="005773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Females</w:t>
                      </w:r>
                      <w:r w:rsidR="005773DE" w:rsidRPr="00C16C5E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of childbearing potential</w:t>
                      </w:r>
                      <w:r w:rsidR="005773DE"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should be reviewed using the </w:t>
                      </w:r>
                      <w:hyperlink r:id="rId44" w:history="1">
                        <w:r w:rsidR="005773DE" w:rsidRPr="00CB49E9">
                          <w:rPr>
                            <w:rStyle w:val="Hyperlink"/>
                            <w:rFonts w:cstheme="minorHAnsi"/>
                            <w:b/>
                            <w:bCs/>
                            <w:sz w:val="18"/>
                            <w:szCs w:val="18"/>
                          </w:rPr>
                          <w:t>ARAF</w:t>
                        </w:r>
                      </w:hyperlink>
                      <w:r w:rsidR="005773DE" w:rsidRPr="00C16C5E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5773DE"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which will include the need for a </w:t>
                      </w:r>
                      <w:r w:rsidR="00CD211F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second </w:t>
                      </w:r>
                      <w:r w:rsidR="005773DE" w:rsidRPr="00C16C5E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S</w:t>
                      </w:r>
                      <w:r w:rsidR="00CD211F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pecialist signature</w:t>
                      </w:r>
                      <w:r w:rsidR="005773DE" w:rsidRPr="00C16C5E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* </w:t>
                      </w:r>
                      <w:r w:rsidR="005773DE"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if the patient is to continue with valproate. </w:t>
                      </w:r>
                      <w:r w:rsidR="002426B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Subsequent annual</w:t>
                      </w:r>
                      <w:r w:rsidR="005773DE"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2426B4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reviews</w:t>
                      </w:r>
                      <w:r w:rsidR="005773DE"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with </w:t>
                      </w:r>
                      <w:r w:rsidR="00CD211F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one</w:t>
                      </w:r>
                      <w:r w:rsidR="005773DE" w:rsidRPr="00C16C5E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S</w:t>
                      </w:r>
                      <w:r w:rsidR="00CD211F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pecialist</w:t>
                      </w:r>
                      <w:r w:rsidR="005773DE"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unless the patient’s situation changes.</w:t>
                      </w:r>
                    </w:p>
                    <w:p w14:paraId="36B2A445" w14:textId="373D81BF" w:rsidR="00617F98" w:rsidRPr="00C16C5E" w:rsidRDefault="00617F98" w:rsidP="005773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Specialist should consider whether another treatment would be appropriate, and risk/benefits of valproate reassessed at annual review. </w:t>
                      </w:r>
                    </w:p>
                    <w:p w14:paraId="224C772B" w14:textId="7C66C3C1" w:rsidR="00617F98" w:rsidRPr="003A5DCF" w:rsidRDefault="00C16C5E" w:rsidP="005773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</w:pPr>
                      <w:r w:rsidRPr="003A5DCF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Copy of s</w:t>
                      </w:r>
                      <w:r w:rsidR="00617F98" w:rsidRPr="003A5DCF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igned ARAF and clinic letter shared with GP practice</w:t>
                      </w:r>
                      <w:r w:rsidR="002426B4" w:rsidRPr="003A5DCF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in timely manner</w:t>
                      </w:r>
                      <w:r w:rsidR="00617F98" w:rsidRPr="003A5DCF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40143CE" w14:textId="77777777" w:rsidR="00C16C5E" w:rsidRDefault="00617F98" w:rsidP="00C16C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Specialist</w:t>
                      </w:r>
                      <w:r w:rsidR="00C16C5E"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proofErr w:type="gramStart"/>
                      <w:r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valproate</w:t>
                      </w:r>
                      <w:proofErr w:type="gramEnd"/>
                      <w:r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register updated/review documented/next appointment booked. </w:t>
                      </w:r>
                    </w:p>
                    <w:p w14:paraId="34C9EBCD" w14:textId="441ABB28" w:rsidR="00A8520E" w:rsidRDefault="00A8520E" w:rsidP="00C16C5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If review </w:t>
                      </w:r>
                      <w:r w:rsidR="003A5DCF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taken place but practice haven’t received signed ARAF, practice to contact specialist team for a copy of form.</w:t>
                      </w:r>
                    </w:p>
                    <w:p w14:paraId="7D5FCCE5" w14:textId="77777777" w:rsidR="00C16C5E" w:rsidRPr="003A5DCF" w:rsidRDefault="00C16C5E" w:rsidP="00C16C5E">
                      <w:pPr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 w:themeColor="text1"/>
                          <w:sz w:val="8"/>
                          <w:szCs w:val="8"/>
                        </w:rPr>
                      </w:pPr>
                    </w:p>
                    <w:p w14:paraId="6D8C7380" w14:textId="697A509F" w:rsidR="005773DE" w:rsidRPr="00C16C5E" w:rsidRDefault="00C16C5E" w:rsidP="00C16C5E">
                      <w:pPr>
                        <w:spacing w:after="0"/>
                        <w:ind w:left="360"/>
                        <w:jc w:val="both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N.B. </w:t>
                      </w:r>
                      <w:r w:rsidR="005773DE" w:rsidRPr="00A8520E">
                        <w:rPr>
                          <w:rFonts w:cstheme="minorHAnsi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Currently men &lt; 55 years prescribed valproate do not need an annual review but new regulations for this group will be published in due course</w:t>
                      </w:r>
                      <w:r w:rsidR="005773DE"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. Male patients taking valproate should be made aware of the potential increased risk of neurodevelopmental disorders in children fathered by men on valproate in the 3 months prior to conception. Male patients on valproate who are planning a family in the next year should talk to their healthcare professional about </w:t>
                      </w:r>
                      <w:r w:rsidR="005773DE" w:rsidRPr="00C16C5E">
                        <w:rPr>
                          <w:rFonts w:cstheme="minorHAnsi"/>
                          <w:sz w:val="18"/>
                          <w:szCs w:val="18"/>
                        </w:rPr>
                        <w:t>their treatment.</w:t>
                      </w:r>
                    </w:p>
                    <w:p w14:paraId="17CF823A" w14:textId="77777777" w:rsidR="005773DE" w:rsidRPr="005773DE" w:rsidRDefault="005773DE" w:rsidP="005773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6401A1">
        <w:rPr>
          <w:noProof/>
          <w:color w:val="00B05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A368A55" wp14:editId="71385401">
                <wp:simplePos x="0" y="0"/>
                <wp:positionH relativeFrom="column">
                  <wp:posOffset>3763010</wp:posOffset>
                </wp:positionH>
                <wp:positionV relativeFrom="paragraph">
                  <wp:posOffset>210185</wp:posOffset>
                </wp:positionV>
                <wp:extent cx="2772137" cy="1360025"/>
                <wp:effectExtent l="0" t="0" r="28575" b="12065"/>
                <wp:wrapNone/>
                <wp:docPr id="773025699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137" cy="13600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0AE6F8" w14:textId="4374E73E" w:rsidR="00617F98" w:rsidRPr="00AC75A0" w:rsidRDefault="00C16C5E" w:rsidP="00617F98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GP practice to s</w:t>
                            </w:r>
                            <w:r w:rsidR="00617F98" w:rsidRPr="00AC75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end an electronic referral </w:t>
                            </w:r>
                            <w:r w:rsidR="00617F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as per</w:t>
                            </w:r>
                            <w:r w:rsidR="00617F98" w:rsidRPr="00724B23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local referral pathwa</w:t>
                            </w:r>
                            <w:r w:rsidR="00617F98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y </w:t>
                            </w:r>
                            <w:r w:rsidR="00617F98" w:rsidRPr="00AC75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="00617F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Specialist Team to </w:t>
                            </w:r>
                            <w:r w:rsidR="00617F98" w:rsidRPr="00AC75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request an ARAF form</w:t>
                            </w:r>
                            <w:r w:rsidR="00617F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and review</w:t>
                            </w:r>
                            <w:r w:rsidR="00617F98" w:rsidRPr="00AC75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to be complete</w:t>
                            </w:r>
                            <w:r w:rsidR="00617F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d. Update EMIS with</w:t>
                            </w:r>
                            <w:r w:rsidR="00617F98" w:rsidRPr="00AC75A0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appropriate SNOMED cod</w:t>
                            </w:r>
                            <w:r w:rsidR="00617F98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e.</w:t>
                            </w:r>
                            <w:r w:rsidR="006401A1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If patient DNAs appointments, primary and secondary care to discuss and decide on appropriate next steps ensuring patient safety. </w:t>
                            </w:r>
                          </w:p>
                          <w:p w14:paraId="518413CD" w14:textId="77777777" w:rsidR="00617F98" w:rsidRDefault="00617F98" w:rsidP="00617F9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368A55" id="_x0000_s1050" style="position:absolute;margin-left:296.3pt;margin-top:16.55pt;width:218.3pt;height:107.1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" fillcolor="white [3201]" strokecolor="#1f497d [3215]" strokeweight="2pt">
                <v:textbox>
                  <w:txbxContent>
                    <w:p w14:paraId="210AE6F8" w14:textId="4374E73E" w:rsidR="00617F98" w:rsidRPr="00AC75A0" w:rsidRDefault="00C16C5E" w:rsidP="00617F98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GP practice to s</w:t>
                      </w:r>
                      <w:r w:rsidR="00617F98" w:rsidRPr="00AC75A0">
                        <w:rPr>
                          <w:rFonts w:cstheme="minorHAnsi"/>
                          <w:sz w:val="18"/>
                          <w:szCs w:val="18"/>
                        </w:rPr>
                        <w:t xml:space="preserve">end an electronic referral </w:t>
                      </w:r>
                      <w:r w:rsidR="00617F98">
                        <w:rPr>
                          <w:rFonts w:cstheme="minorHAnsi"/>
                          <w:sz w:val="18"/>
                          <w:szCs w:val="18"/>
                        </w:rPr>
                        <w:t>as per</w:t>
                      </w:r>
                      <w:r w:rsidR="00617F98" w:rsidRPr="00724B23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 local referral pathwa</w:t>
                      </w:r>
                      <w:r w:rsidR="00617F98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 xml:space="preserve">y </w:t>
                      </w:r>
                      <w:r w:rsidR="00617F98" w:rsidRPr="00AC75A0">
                        <w:rPr>
                          <w:rFonts w:cstheme="minorHAnsi"/>
                          <w:sz w:val="18"/>
                          <w:szCs w:val="18"/>
                        </w:rPr>
                        <w:t xml:space="preserve">to </w:t>
                      </w:r>
                      <w:r w:rsidR="00617F98">
                        <w:rPr>
                          <w:rFonts w:cstheme="minorHAnsi"/>
                          <w:sz w:val="18"/>
                          <w:szCs w:val="18"/>
                        </w:rPr>
                        <w:t xml:space="preserve">Specialist Team to </w:t>
                      </w:r>
                      <w:r w:rsidR="00617F98" w:rsidRPr="00AC75A0">
                        <w:rPr>
                          <w:rFonts w:cstheme="minorHAnsi"/>
                          <w:sz w:val="18"/>
                          <w:szCs w:val="18"/>
                        </w:rPr>
                        <w:t>request an ARAF form</w:t>
                      </w:r>
                      <w:r w:rsidR="00617F98">
                        <w:rPr>
                          <w:rFonts w:cstheme="minorHAnsi"/>
                          <w:sz w:val="18"/>
                          <w:szCs w:val="18"/>
                        </w:rPr>
                        <w:t xml:space="preserve"> and review</w:t>
                      </w:r>
                      <w:r w:rsidR="00617F98" w:rsidRPr="00AC75A0">
                        <w:rPr>
                          <w:rFonts w:cstheme="minorHAnsi"/>
                          <w:sz w:val="18"/>
                          <w:szCs w:val="18"/>
                        </w:rPr>
                        <w:t xml:space="preserve"> to be complete</w:t>
                      </w:r>
                      <w:r w:rsidR="00617F98">
                        <w:rPr>
                          <w:rFonts w:cstheme="minorHAnsi"/>
                          <w:sz w:val="18"/>
                          <w:szCs w:val="18"/>
                        </w:rPr>
                        <w:t>d. Update EMIS with</w:t>
                      </w:r>
                      <w:r w:rsidR="00617F98" w:rsidRPr="00AC75A0">
                        <w:rPr>
                          <w:rFonts w:cstheme="minorHAnsi"/>
                          <w:sz w:val="18"/>
                          <w:szCs w:val="18"/>
                        </w:rPr>
                        <w:t xml:space="preserve"> appropriate SNOMED cod</w:t>
                      </w:r>
                      <w:r w:rsidR="00617F98">
                        <w:rPr>
                          <w:rFonts w:cstheme="minorHAnsi"/>
                          <w:sz w:val="18"/>
                          <w:szCs w:val="18"/>
                        </w:rPr>
                        <w:t>e.</w:t>
                      </w:r>
                      <w:r w:rsidR="006401A1">
                        <w:rPr>
                          <w:rFonts w:cstheme="minorHAnsi"/>
                          <w:sz w:val="18"/>
                          <w:szCs w:val="18"/>
                        </w:rPr>
                        <w:t xml:space="preserve"> If patient DNAs appointments, primary and secondary care to discuss and decide on appropriate next steps ensuring patient safety. </w:t>
                      </w:r>
                    </w:p>
                    <w:p w14:paraId="518413CD" w14:textId="77777777" w:rsidR="00617F98" w:rsidRDefault="00617F98" w:rsidP="00617F9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C90CECD" w14:textId="6D553410" w:rsidR="005773DE" w:rsidRDefault="005773DE"/>
    <w:p w14:paraId="051F27C1" w14:textId="6CA66172" w:rsidR="005773DE" w:rsidRDefault="005773DE"/>
    <w:p w14:paraId="43650850" w14:textId="6D6BCD62" w:rsidR="005773DE" w:rsidRDefault="005773DE"/>
    <w:p w14:paraId="1EA43987" w14:textId="5BB3188B" w:rsidR="005773DE" w:rsidRDefault="006401A1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014D66C" wp14:editId="3258713E">
                <wp:simplePos x="0" y="0"/>
                <wp:positionH relativeFrom="column">
                  <wp:posOffset>4926330</wp:posOffset>
                </wp:positionH>
                <wp:positionV relativeFrom="paragraph">
                  <wp:posOffset>283153</wp:posOffset>
                </wp:positionV>
                <wp:extent cx="396240" cy="255495"/>
                <wp:effectExtent l="38100" t="0" r="3810" b="30480"/>
                <wp:wrapNone/>
                <wp:docPr id="952272858" name="Arrow: Dow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25549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91D7" id="Arrow: Down 11" o:spid="_x0000_s1026" type="#_x0000_t67" style="position:absolute;margin-left:387.9pt;margin-top:22.3pt;width:31.2pt;height:20.1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" adj="10800" fillcolor="#4f81bd [3204]" strokecolor="#0a121c [484]" strokeweight="2pt"/>
            </w:pict>
          </mc:Fallback>
        </mc:AlternateContent>
      </w:r>
    </w:p>
    <w:p w14:paraId="31566A1D" w14:textId="63890410" w:rsidR="005773DE" w:rsidRDefault="00A6579D"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340D80AB" wp14:editId="5F7DBB8F">
                <wp:simplePos x="0" y="0"/>
                <wp:positionH relativeFrom="column">
                  <wp:posOffset>4309817</wp:posOffset>
                </wp:positionH>
                <wp:positionV relativeFrom="paragraph">
                  <wp:posOffset>232354</wp:posOffset>
                </wp:positionV>
                <wp:extent cx="1793827" cy="1000664"/>
                <wp:effectExtent l="0" t="0" r="16510" b="28575"/>
                <wp:wrapNone/>
                <wp:docPr id="18392582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827" cy="1000664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AA192F" w14:textId="27BFF2B2" w:rsidR="002100EA" w:rsidRPr="00C16C5E" w:rsidRDefault="002100EA" w:rsidP="002100EA">
                            <w:pPr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>Once signed ARAF and specialist clinic letter received</w:t>
                            </w:r>
                            <w:r w:rsid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by GP practice</w:t>
                            </w:r>
                            <w:r w:rsidRPr="00C16C5E">
                              <w:rPr>
                                <w:rFonts w:cstheme="minorHAns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code in clinical system/EMIS using appropriate SNOMED code. </w:t>
                            </w:r>
                          </w:p>
                          <w:p w14:paraId="565B94BB" w14:textId="77777777" w:rsidR="002100EA" w:rsidRPr="00C16C5E" w:rsidRDefault="002100EA" w:rsidP="002100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0D80AB" id="_x0000_s1051" style="position:absolute;margin-left:339.35pt;margin-top:18.3pt;width:141.25pt;height:78.8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" fillcolor="white [3201]" strokecolor="#1f497d [3215]" strokeweight="2pt">
                <v:textbox>
                  <w:txbxContent>
                    <w:p w14:paraId="62AA192F" w14:textId="27BFF2B2" w:rsidR="002100EA" w:rsidRPr="00C16C5E" w:rsidRDefault="002100EA" w:rsidP="002100EA">
                      <w:pPr>
                        <w:jc w:val="center"/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</w:pPr>
                      <w:r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>Once signed ARAF and specialist clinic letter received</w:t>
                      </w:r>
                      <w:r w:rsid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 by GP practice</w:t>
                      </w:r>
                      <w:r w:rsidRPr="00C16C5E">
                        <w:rPr>
                          <w:rFonts w:cstheme="minorHAnsi"/>
                          <w:color w:val="000000" w:themeColor="text1"/>
                          <w:sz w:val="18"/>
                          <w:szCs w:val="18"/>
                        </w:rPr>
                        <w:t xml:space="preserve">, code in clinical system/EMIS using appropriate SNOMED code. </w:t>
                      </w:r>
                    </w:p>
                    <w:p w14:paraId="565B94BB" w14:textId="77777777" w:rsidR="002100EA" w:rsidRPr="00C16C5E" w:rsidRDefault="002100EA" w:rsidP="002100E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1B3B0B8F" w14:textId="77B7DD68" w:rsidR="005773DE" w:rsidRDefault="00A6579D">
      <w:r>
        <w:rPr>
          <w:noProof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F694AA6" wp14:editId="6C73EB6C">
                <wp:simplePos x="0" y="0"/>
                <wp:positionH relativeFrom="column">
                  <wp:posOffset>3752323</wp:posOffset>
                </wp:positionH>
                <wp:positionV relativeFrom="paragraph">
                  <wp:posOffset>44258</wp:posOffset>
                </wp:positionV>
                <wp:extent cx="473973" cy="396815"/>
                <wp:effectExtent l="0" t="0" r="21590" b="22860"/>
                <wp:wrapNone/>
                <wp:docPr id="1911715627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3973" cy="39681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C78989" id="Arrow: Left 9" o:spid="_x0000_s1026" type="#_x0000_t66" style="position:absolute;margin-left:295.45pt;margin-top:3.5pt;width:37.3pt;height:31.25pt;rotation:180;z-index:251716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" adj="9042" fillcolor="#4f81bd [3204]" strokecolor="#0a121c [484]" strokeweight="2pt"/>
            </w:pict>
          </mc:Fallback>
        </mc:AlternateContent>
      </w:r>
    </w:p>
    <w:p w14:paraId="395EB3AB" w14:textId="15A50B86" w:rsidR="005773DE" w:rsidRDefault="005773DE"/>
    <w:p w14:paraId="315E06A2" w14:textId="51CE81B9" w:rsidR="005773DE" w:rsidRDefault="00E423DC">
      <w:r>
        <w:rPr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675C89FC" wp14:editId="5D9CF721">
                <wp:simplePos x="0" y="0"/>
                <wp:positionH relativeFrom="column">
                  <wp:posOffset>4889062</wp:posOffset>
                </wp:positionH>
                <wp:positionV relativeFrom="paragraph">
                  <wp:posOffset>315406</wp:posOffset>
                </wp:positionV>
                <wp:extent cx="428480" cy="396240"/>
                <wp:effectExtent l="0" t="3175" r="26035" b="26035"/>
                <wp:wrapNone/>
                <wp:docPr id="1400232235" name="Arrow: Lef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480" cy="396240"/>
                        </a:xfrm>
                        <a:prstGeom prst="lef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BCA4A94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9" o:spid="_x0000_s1026" type="#_x0000_t66" style="position:absolute;margin-left:384.95pt;margin-top:24.85pt;width:33.75pt;height:31.2pt;rotation:-90;z-index:251721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" adj="9987" fillcolor="#4f81bd" strokecolor="#1c334e" strokeweight="2pt"/>
            </w:pict>
          </mc:Fallback>
        </mc:AlternateContent>
      </w:r>
    </w:p>
    <w:p w14:paraId="21AD5917" w14:textId="7136790B" w:rsidR="005773DE" w:rsidRDefault="005773DE"/>
    <w:p w14:paraId="28A2CBB1" w14:textId="034357AB" w:rsidR="005773DE" w:rsidRDefault="00A6579D">
      <w:r w:rsidRPr="005773D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C689277" wp14:editId="370A3EDA">
                <wp:simplePos x="0" y="0"/>
                <wp:positionH relativeFrom="column">
                  <wp:posOffset>3564890</wp:posOffset>
                </wp:positionH>
                <wp:positionV relativeFrom="paragraph">
                  <wp:posOffset>125730</wp:posOffset>
                </wp:positionV>
                <wp:extent cx="2932130" cy="1861820"/>
                <wp:effectExtent l="0" t="0" r="20955" b="24130"/>
                <wp:wrapNone/>
                <wp:docPr id="1114792409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2130" cy="186182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3D985" w14:textId="20B393F0" w:rsidR="00D67AD3" w:rsidRDefault="005773DE" w:rsidP="00D67AD3">
                            <w:pPr>
                              <w:spacing w:after="0"/>
                              <w:jc w:val="center"/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437302"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Primary </w:t>
                            </w:r>
                            <w:r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C</w:t>
                            </w:r>
                            <w:r w:rsidRPr="00437302"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are to use the </w:t>
                            </w:r>
                            <w:hyperlink r:id="rId45" w:history="1">
                              <w:r w:rsidRPr="000F1B80">
                                <w:rPr>
                                  <w:rStyle w:val="Hyperlink"/>
                                  <w:rFonts w:eastAsia="+mn-ea" w:cstheme="minorHAnsi"/>
                                  <w:sz w:val="18"/>
                                  <w:szCs w:val="18"/>
                                  <w:lang w:eastAsia="en-GB"/>
                                </w:rPr>
                                <w:t>Ardens template</w:t>
                              </w:r>
                            </w:hyperlink>
                            <w:r w:rsidRPr="00437302"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 where available to do annual review</w:t>
                            </w:r>
                            <w:r w:rsidR="00E423DC"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 in line with valproate </w:t>
                            </w:r>
                            <w:hyperlink r:id="rId46" w:history="1">
                              <w:r w:rsidR="00E423DC" w:rsidRPr="00E423DC">
                                <w:rPr>
                                  <w:rStyle w:val="Hyperlink"/>
                                  <w:rFonts w:eastAsia="+mn-ea" w:cstheme="minorHAnsi"/>
                                  <w:sz w:val="18"/>
                                  <w:szCs w:val="18"/>
                                  <w:lang w:eastAsia="en-GB"/>
                                </w:rPr>
                                <w:t>guide for healthcare professionals</w:t>
                              </w:r>
                            </w:hyperlink>
                            <w:r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. Discuss PPP where appropriate</w:t>
                            </w:r>
                            <w:r w:rsidR="00E423DC"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,</w:t>
                            </w:r>
                            <w:r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 ensuring effective contraception</w:t>
                            </w:r>
                            <w:r w:rsidR="000F1B80"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**</w:t>
                            </w:r>
                            <w:r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 </w:t>
                            </w:r>
                            <w:r w:rsidR="0041303A"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is </w:t>
                            </w:r>
                            <w:r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used and </w:t>
                            </w:r>
                            <w:r w:rsidR="00E423DC"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the patient </w:t>
                            </w:r>
                            <w:r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understands the need to comply with contraception throughout valproate treatment. Ensure </w:t>
                            </w:r>
                            <w:hyperlink r:id="rId47" w:history="1">
                              <w:r w:rsidRPr="00726E71">
                                <w:rPr>
                                  <w:rStyle w:val="Hyperlink"/>
                                  <w:rFonts w:eastAsia="+mn-ea" w:cstheme="minorHAnsi"/>
                                  <w:sz w:val="18"/>
                                  <w:szCs w:val="18"/>
                                  <w:lang w:eastAsia="en-GB"/>
                                </w:rPr>
                                <w:t>Patient Gui</w:t>
                              </w:r>
                              <w:r w:rsidR="00617F98" w:rsidRPr="00726E71">
                                <w:rPr>
                                  <w:rStyle w:val="Hyperlink"/>
                                  <w:rFonts w:eastAsia="+mn-ea" w:cstheme="minorHAnsi"/>
                                  <w:sz w:val="18"/>
                                  <w:szCs w:val="18"/>
                                  <w:lang w:eastAsia="en-GB"/>
                                </w:rPr>
                                <w:t>d</w:t>
                              </w:r>
                              <w:r w:rsidRPr="00726E71">
                                <w:rPr>
                                  <w:rStyle w:val="Hyperlink"/>
                                  <w:rFonts w:eastAsia="+mn-ea" w:cstheme="minorHAnsi"/>
                                  <w:sz w:val="18"/>
                                  <w:szCs w:val="18"/>
                                  <w:lang w:eastAsia="en-GB"/>
                                </w:rPr>
                                <w:t>e</w:t>
                              </w:r>
                            </w:hyperlink>
                            <w:r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 given</w:t>
                            </w:r>
                            <w:r w:rsidR="0041303A"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 and c</w:t>
                            </w:r>
                            <w:r w:rsidR="0041303A" w:rsidRPr="0041303A"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>heck patient has a specialist review annually to discuss risks</w:t>
                            </w:r>
                            <w:r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  <w:t xml:space="preserve">. </w:t>
                            </w:r>
                          </w:p>
                          <w:p w14:paraId="35A625E9" w14:textId="599CE4A6" w:rsidR="00D67AD3" w:rsidRPr="00EF2B01" w:rsidRDefault="00D67AD3" w:rsidP="00D67AD3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Pr="00EF2B0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ssue/generate a FP10 prescription for valproate (electronic or paper)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as per </w:t>
                            </w:r>
                            <w:r w:rsidRPr="008C59D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Valproate</w:t>
                            </w:r>
                            <w:hyperlink r:id="rId48" w:history="1">
                              <w:r w:rsidRPr="008C59D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 xml:space="preserve"> S</w:t>
                              </w:r>
                              <w:r w:rsidR="002426B4" w:rsidRPr="008C59D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CP</w:t>
                              </w:r>
                              <w:r w:rsidRPr="008C59D4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.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A5FB7BD" w14:textId="4209260C" w:rsidR="005773DE" w:rsidRPr="00437302" w:rsidRDefault="005773DE" w:rsidP="005773DE">
                            <w:pPr>
                              <w:spacing w:after="0" w:line="240" w:lineRule="auto"/>
                              <w:jc w:val="center"/>
                              <w:rPr>
                                <w:rFonts w:eastAsia="+mn-ea" w:cstheme="minorHAnsi"/>
                                <w:color w:val="000000" w:themeColor="text1"/>
                                <w:sz w:val="18"/>
                                <w:szCs w:val="18"/>
                                <w:lang w:eastAsia="en-GB"/>
                              </w:rPr>
                            </w:pPr>
                          </w:p>
                          <w:p w14:paraId="41F5ACC9" w14:textId="77777777" w:rsidR="005773DE" w:rsidRDefault="005773DE" w:rsidP="005773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689277" id="_x0000_s1052" style="position:absolute;margin-left:280.7pt;margin-top:9.9pt;width:230.9pt;height:146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" fillcolor="white [3201]" strokecolor="#1f497d [3215]" strokeweight="2pt">
                <v:textbox>
                  <w:txbxContent>
                    <w:p w14:paraId="4C03D985" w14:textId="20B393F0" w:rsidR="00D67AD3" w:rsidRDefault="005773DE" w:rsidP="00D67AD3">
                      <w:pPr>
                        <w:spacing w:after="0"/>
                        <w:jc w:val="center"/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  <w:r w:rsidRPr="00437302"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Primary </w:t>
                      </w:r>
                      <w:r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C</w:t>
                      </w:r>
                      <w:r w:rsidRPr="00437302"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are to use the </w:t>
                      </w:r>
                      <w:hyperlink r:id="rId49" w:history="1">
                        <w:r w:rsidRPr="000F1B80">
                          <w:rPr>
                            <w:rStyle w:val="Hyperlink"/>
                            <w:rFonts w:eastAsia="+mn-ea" w:cstheme="minorHAnsi"/>
                            <w:sz w:val="18"/>
                            <w:szCs w:val="18"/>
                            <w:lang w:eastAsia="en-GB"/>
                          </w:rPr>
                          <w:t>Ardens template</w:t>
                        </w:r>
                      </w:hyperlink>
                      <w:r w:rsidRPr="00437302"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 where available to do annual review</w:t>
                      </w:r>
                      <w:r w:rsidR="00E423DC"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 in line with valproate </w:t>
                      </w:r>
                      <w:hyperlink r:id="rId50" w:history="1">
                        <w:r w:rsidR="00E423DC" w:rsidRPr="00E423DC">
                          <w:rPr>
                            <w:rStyle w:val="Hyperlink"/>
                            <w:rFonts w:eastAsia="+mn-ea" w:cstheme="minorHAnsi"/>
                            <w:sz w:val="18"/>
                            <w:szCs w:val="18"/>
                            <w:lang w:eastAsia="en-GB"/>
                          </w:rPr>
                          <w:t>guide for healthcare professionals</w:t>
                        </w:r>
                      </w:hyperlink>
                      <w:r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. Discuss PPP where appropriate</w:t>
                      </w:r>
                      <w:r w:rsidR="00E423DC"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,</w:t>
                      </w:r>
                      <w:r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 ensuring effective contraception</w:t>
                      </w:r>
                      <w:r w:rsidR="000F1B80"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**</w:t>
                      </w:r>
                      <w:r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 </w:t>
                      </w:r>
                      <w:r w:rsidR="0041303A"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is </w:t>
                      </w:r>
                      <w:r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used and </w:t>
                      </w:r>
                      <w:r w:rsidR="00E423DC"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the patient </w:t>
                      </w:r>
                      <w:r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understands the need to comply with contraception throughout valproate treatment. Ensure </w:t>
                      </w:r>
                      <w:hyperlink r:id="rId51" w:history="1">
                        <w:r w:rsidRPr="00726E71">
                          <w:rPr>
                            <w:rStyle w:val="Hyperlink"/>
                            <w:rFonts w:eastAsia="+mn-ea" w:cstheme="minorHAnsi"/>
                            <w:sz w:val="18"/>
                            <w:szCs w:val="18"/>
                            <w:lang w:eastAsia="en-GB"/>
                          </w:rPr>
                          <w:t>Patient Gui</w:t>
                        </w:r>
                        <w:r w:rsidR="00617F98" w:rsidRPr="00726E71">
                          <w:rPr>
                            <w:rStyle w:val="Hyperlink"/>
                            <w:rFonts w:eastAsia="+mn-ea" w:cstheme="minorHAnsi"/>
                            <w:sz w:val="18"/>
                            <w:szCs w:val="18"/>
                            <w:lang w:eastAsia="en-GB"/>
                          </w:rPr>
                          <w:t>d</w:t>
                        </w:r>
                        <w:r w:rsidRPr="00726E71">
                          <w:rPr>
                            <w:rStyle w:val="Hyperlink"/>
                            <w:rFonts w:eastAsia="+mn-ea" w:cstheme="minorHAnsi"/>
                            <w:sz w:val="18"/>
                            <w:szCs w:val="18"/>
                            <w:lang w:eastAsia="en-GB"/>
                          </w:rPr>
                          <w:t>e</w:t>
                        </w:r>
                      </w:hyperlink>
                      <w:r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 given</w:t>
                      </w:r>
                      <w:r w:rsidR="0041303A"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 and c</w:t>
                      </w:r>
                      <w:r w:rsidR="0041303A" w:rsidRPr="0041303A"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>heck patient has a specialist review annually to discuss risks</w:t>
                      </w:r>
                      <w:r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  <w:t xml:space="preserve">. </w:t>
                      </w:r>
                    </w:p>
                    <w:p w14:paraId="35A625E9" w14:textId="599CE4A6" w:rsidR="00D67AD3" w:rsidRPr="00EF2B01" w:rsidRDefault="00D67AD3" w:rsidP="00D67AD3">
                      <w:pPr>
                        <w:spacing w:after="0"/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Pr="00EF2B01">
                        <w:rPr>
                          <w:color w:val="000000" w:themeColor="text1"/>
                          <w:sz w:val="18"/>
                          <w:szCs w:val="18"/>
                        </w:rPr>
                        <w:t>ssue/generate a FP10 prescription for valproate (electronic or paper)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as per </w:t>
                      </w:r>
                      <w:r w:rsidRPr="008C59D4">
                        <w:rPr>
                          <w:color w:val="000000" w:themeColor="text1"/>
                          <w:sz w:val="18"/>
                          <w:szCs w:val="18"/>
                        </w:rPr>
                        <w:t>Valproate</w:t>
                      </w:r>
                      <w:hyperlink r:id="rId52" w:history="1">
                        <w:r w:rsidRPr="008C59D4">
                          <w:rPr>
                            <w:rStyle w:val="Hyperlink"/>
                            <w:sz w:val="18"/>
                            <w:szCs w:val="18"/>
                          </w:rPr>
                          <w:t xml:space="preserve"> S</w:t>
                        </w:r>
                        <w:r w:rsidR="002426B4" w:rsidRPr="008C59D4">
                          <w:rPr>
                            <w:rStyle w:val="Hyperlink"/>
                            <w:sz w:val="18"/>
                            <w:szCs w:val="18"/>
                          </w:rPr>
                          <w:t>CP</w:t>
                        </w:r>
                        <w:r w:rsidRPr="008C59D4">
                          <w:rPr>
                            <w:rStyle w:val="Hyperlink"/>
                            <w:sz w:val="18"/>
                            <w:szCs w:val="18"/>
                          </w:rPr>
                          <w:t>.</w:t>
                        </w:r>
                      </w:hyperlink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A5FB7BD" w14:textId="4209260C" w:rsidR="005773DE" w:rsidRPr="00437302" w:rsidRDefault="005773DE" w:rsidP="005773DE">
                      <w:pPr>
                        <w:spacing w:after="0" w:line="240" w:lineRule="auto"/>
                        <w:jc w:val="center"/>
                        <w:rPr>
                          <w:rFonts w:eastAsia="+mn-ea" w:cstheme="minorHAnsi"/>
                          <w:color w:val="000000" w:themeColor="text1"/>
                          <w:sz w:val="18"/>
                          <w:szCs w:val="18"/>
                          <w:lang w:eastAsia="en-GB"/>
                        </w:rPr>
                      </w:pPr>
                    </w:p>
                    <w:p w14:paraId="41F5ACC9" w14:textId="77777777" w:rsidR="005773DE" w:rsidRDefault="005773DE" w:rsidP="005773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58B02F08" w14:textId="4986F976" w:rsidR="005773DE" w:rsidRDefault="00A6579D">
      <w:r>
        <w:rPr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7A24374B" wp14:editId="7F043E74">
                <wp:simplePos x="0" y="0"/>
                <wp:positionH relativeFrom="column">
                  <wp:posOffset>-685800</wp:posOffset>
                </wp:positionH>
                <wp:positionV relativeFrom="paragraph">
                  <wp:posOffset>155575</wp:posOffset>
                </wp:positionV>
                <wp:extent cx="3596005" cy="1397480"/>
                <wp:effectExtent l="0" t="0" r="23495" b="12700"/>
                <wp:wrapNone/>
                <wp:docPr id="1023759435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005" cy="13974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921AF" w14:textId="02F1B108" w:rsidR="00D67AD3" w:rsidRPr="00D67AD3" w:rsidRDefault="00D67AD3" w:rsidP="00D67AD3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7AD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Pharmacy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 </w:t>
                            </w:r>
                            <w:r w:rsidRPr="00D67AD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dispense valproate medicine in manufacturer’s </w:t>
                            </w:r>
                            <w:r w:rsidRPr="00D67AD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original full pack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as per new regulations</w:t>
                            </w:r>
                            <w:r w:rsidRPr="00D67AD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10FDFEE2" w14:textId="61C51EC2" w:rsidR="00D67AD3" w:rsidRPr="00D67AD3" w:rsidRDefault="00D67AD3" w:rsidP="00D67AD3">
                            <w:pPr>
                              <w:spacing w:after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67AD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If there are </w:t>
                            </w:r>
                            <w:r w:rsidRPr="00D67AD3">
                              <w:rPr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exceptional circumstances</w:t>
                            </w:r>
                            <w:r w:rsidRPr="00D67AD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why original full pack does not have to be supplied (e.g. requires monitored dosage system, mental health reasons) a </w:t>
                            </w:r>
                            <w:hyperlink r:id="rId53" w:history="1">
                              <w:r w:rsidRPr="00D67AD3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BNSSG Valproate Risk Assessment Form</w:t>
                              </w:r>
                            </w:hyperlink>
                            <w:r w:rsidRPr="00D67AD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(or similar</w:t>
                            </w:r>
                            <w:r w:rsidR="002426B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such as risk assessment documented on pharmacy PMR system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) </w:t>
                            </w:r>
                            <w:r w:rsidRPr="00D67AD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needs to be completed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E12F4E4" w14:textId="77777777" w:rsidR="00D67AD3" w:rsidRDefault="00D67AD3" w:rsidP="00D67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24374B" id="Rectangle: Rounded Corners 13" o:spid="_x0000_s1053" style="position:absolute;margin-left:-54pt;margin-top:12.25pt;width:283.15pt;height:110.05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" fillcolor="white [3201]" strokecolor="#1f497d [3215]" strokeweight="2pt">
                <v:textbox>
                  <w:txbxContent>
                    <w:p w14:paraId="3C2921AF" w14:textId="02F1B108" w:rsidR="00D67AD3" w:rsidRPr="00D67AD3" w:rsidRDefault="00D67AD3" w:rsidP="00D67AD3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67AD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Pharmacy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to </w:t>
                      </w:r>
                      <w:r w:rsidRPr="00D67AD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dispense valproate medicine in manufacturer’s </w:t>
                      </w:r>
                      <w:r w:rsidRPr="00D67AD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original full pack</w:t>
                      </w:r>
                      <w:r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 xml:space="preserve"> as per new regulations</w:t>
                      </w:r>
                      <w:r w:rsidRPr="00D67AD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10FDFEE2" w14:textId="61C51EC2" w:rsidR="00D67AD3" w:rsidRPr="00D67AD3" w:rsidRDefault="00D67AD3" w:rsidP="00D67AD3">
                      <w:pPr>
                        <w:spacing w:after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67AD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If there are </w:t>
                      </w:r>
                      <w:r w:rsidRPr="00D67AD3">
                        <w:rPr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exceptional circumstances</w:t>
                      </w:r>
                      <w:r w:rsidRPr="00D67AD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why original full pack does not have to be supplied (e.g. requires monitored dosage system, mental health reasons) a </w:t>
                      </w:r>
                      <w:hyperlink r:id="rId54" w:history="1">
                        <w:r w:rsidRPr="00D67AD3">
                          <w:rPr>
                            <w:rStyle w:val="Hyperlink"/>
                            <w:sz w:val="18"/>
                            <w:szCs w:val="18"/>
                          </w:rPr>
                          <w:t>BNSSG Valproate Risk Assessment Form</w:t>
                        </w:r>
                      </w:hyperlink>
                      <w:r w:rsidRPr="00D67AD3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(or similar</w:t>
                      </w:r>
                      <w:r w:rsidR="002426B4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such as risk assessment documented on pharmacy PMR system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) </w:t>
                      </w:r>
                      <w:r w:rsidRPr="00D67AD3">
                        <w:rPr>
                          <w:color w:val="000000" w:themeColor="text1"/>
                          <w:sz w:val="18"/>
                          <w:szCs w:val="18"/>
                        </w:rPr>
                        <w:t>needs to be completed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14:paraId="3E12F4E4" w14:textId="77777777" w:rsidR="00D67AD3" w:rsidRDefault="00D67AD3" w:rsidP="00D67A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C7DE3C3" w14:textId="0E16F080" w:rsidR="005773DE" w:rsidRDefault="00A6579D"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455868AB" wp14:editId="46CE0EFD">
                <wp:simplePos x="0" y="0"/>
                <wp:positionH relativeFrom="column">
                  <wp:posOffset>3025568</wp:posOffset>
                </wp:positionH>
                <wp:positionV relativeFrom="paragraph">
                  <wp:posOffset>240855</wp:posOffset>
                </wp:positionV>
                <wp:extent cx="400685" cy="637618"/>
                <wp:effectExtent l="14923" t="23177" r="14287" b="33338"/>
                <wp:wrapNone/>
                <wp:docPr id="1784668507" name="Arrow: Dow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0685" cy="63761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BB879" id="Arrow: Down 14" o:spid="_x0000_s1026" type="#_x0000_t67" style="position:absolute;margin-left:238.25pt;margin-top:18.95pt;width:31.55pt;height:50.2pt;rotation:90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" adj="14813" fillcolor="#4f81bd [3204]" strokecolor="#0a121c [484]" strokeweight="2pt"/>
            </w:pict>
          </mc:Fallback>
        </mc:AlternateContent>
      </w:r>
    </w:p>
    <w:p w14:paraId="17248BE2" w14:textId="6ECF66FE" w:rsidR="005773DE" w:rsidRDefault="005773DE"/>
    <w:p w14:paraId="40458B0A" w14:textId="0A050480" w:rsidR="005773DE" w:rsidRDefault="005773DE"/>
    <w:p w14:paraId="15B2D563" w14:textId="56DF14AD" w:rsidR="005773DE" w:rsidRDefault="0043735C">
      <w:r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47290F1B" wp14:editId="71347B27">
                <wp:simplePos x="0" y="0"/>
                <wp:positionH relativeFrom="column">
                  <wp:posOffset>508958</wp:posOffset>
                </wp:positionH>
                <wp:positionV relativeFrom="paragraph">
                  <wp:posOffset>301445</wp:posOffset>
                </wp:positionV>
                <wp:extent cx="414068" cy="181562"/>
                <wp:effectExtent l="38100" t="0" r="5080" b="47625"/>
                <wp:wrapNone/>
                <wp:docPr id="519709962" name="Arrow: Dow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68" cy="18156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92FB2" id="Arrow: Down 16" o:spid="_x0000_s1026" type="#_x0000_t67" style="position:absolute;margin-left:40.1pt;margin-top:23.75pt;width:32.6pt;height:14.3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" adj="10800" fillcolor="#4f81bd [3204]" strokecolor="#0a121c [484]" strokeweight="2pt"/>
            </w:pict>
          </mc:Fallback>
        </mc:AlternateContent>
      </w:r>
    </w:p>
    <w:p w14:paraId="090FE0D8" w14:textId="3C356CBC" w:rsidR="005773DE" w:rsidRDefault="0043735C">
      <w:r>
        <w:rPr>
          <w:noProof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4A9D665" wp14:editId="0DB9DFF5">
                <wp:simplePos x="0" y="0"/>
                <wp:positionH relativeFrom="page">
                  <wp:posOffset>101601</wp:posOffset>
                </wp:positionH>
                <wp:positionV relativeFrom="paragraph">
                  <wp:posOffset>194945</wp:posOffset>
                </wp:positionV>
                <wp:extent cx="7211060" cy="2475781"/>
                <wp:effectExtent l="0" t="0" r="27940" b="20320"/>
                <wp:wrapNone/>
                <wp:docPr id="143675325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1060" cy="247578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A2D08" w14:textId="77777777" w:rsidR="00D67AD3" w:rsidRPr="00D67AD3" w:rsidRDefault="00D67AD3" w:rsidP="00D67AD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AD3">
                              <w:rPr>
                                <w:sz w:val="18"/>
                                <w:szCs w:val="18"/>
                              </w:rPr>
                              <w:t>Pharmacy to ensure:</w:t>
                            </w:r>
                          </w:p>
                          <w:p w14:paraId="09C8A8E6" w14:textId="04B062B7" w:rsidR="00D67AD3" w:rsidRPr="00D67AD3" w:rsidRDefault="00D67AD3" w:rsidP="00D67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hyperlink r:id="rId55" w:history="1">
                              <w:r w:rsidRPr="00726E71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Patient Card</w:t>
                              </w:r>
                            </w:hyperlink>
                            <w:r w:rsidRPr="00D67AD3">
                              <w:rPr>
                                <w:sz w:val="18"/>
                                <w:szCs w:val="18"/>
                              </w:rPr>
                              <w:t xml:space="preserve"> is </w:t>
                            </w:r>
                            <w:r w:rsidR="00D42421" w:rsidRPr="00D67AD3">
                              <w:rPr>
                                <w:sz w:val="18"/>
                                <w:szCs w:val="18"/>
                              </w:rPr>
                              <w:t>provided,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patient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 xml:space="preserve"> has received </w:t>
                            </w:r>
                            <w:hyperlink r:id="rId56" w:history="1">
                              <w:r w:rsidRPr="00726E71">
                                <w:rPr>
                                  <w:rStyle w:val="Hyperlink"/>
                                  <w:b/>
                                  <w:bCs/>
                                  <w:sz w:val="18"/>
                                  <w:szCs w:val="18"/>
                                </w:rPr>
                                <w:t>Patient Guide</w:t>
                              </w:r>
                            </w:hyperlink>
                            <w:r w:rsidRPr="00D67AD3">
                              <w:rPr>
                                <w:sz w:val="18"/>
                                <w:szCs w:val="18"/>
                              </w:rPr>
                              <w:t xml:space="preserve"> or knows they can access it online using the QR code on the package leaflet. </w:t>
                            </w:r>
                          </w:p>
                          <w:p w14:paraId="72044682" w14:textId="1145B44B" w:rsidR="00D67AD3" w:rsidRPr="00D67AD3" w:rsidRDefault="00D67AD3" w:rsidP="00D67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 xml:space="preserve">emale patients have been made aware of the </w:t>
                            </w:r>
                            <w:r w:rsidRPr="00D67AD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risks in pregnancy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2911E9F5" w14:textId="0110B5F0" w:rsidR="00D67AD3" w:rsidRPr="00D67AD3" w:rsidRDefault="00D67AD3" w:rsidP="00D67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>emale patients have been made aware</w:t>
                            </w:r>
                            <w:r w:rsidRPr="00D67AD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to always use effective contraception</w:t>
                            </w:r>
                            <w:r w:rsidR="000F1B8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**</w:t>
                            </w:r>
                            <w:r w:rsidRPr="00D67AD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>and to see their GP to be urgently referred to their specialist, should they be planning a pregnancy.</w:t>
                            </w:r>
                          </w:p>
                          <w:p w14:paraId="2F4911E1" w14:textId="07230A08" w:rsidR="00D67AD3" w:rsidRPr="00D67AD3" w:rsidRDefault="00D67AD3" w:rsidP="00D67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 xml:space="preserve">emale patients have been made aware NOT TO STOP valproate and to immediately contact their GP for an </w:t>
                            </w:r>
                            <w:r w:rsidRPr="0041303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urgent 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 xml:space="preserve">referral to their specialist </w:t>
                            </w:r>
                            <w:r w:rsidR="0041303A" w:rsidRPr="0041303A">
                              <w:rPr>
                                <w:sz w:val="18"/>
                                <w:szCs w:val="18"/>
                              </w:rPr>
                              <w:t xml:space="preserve">(e.g., neurologist, psychiatrist and/or maternal medicine consultant) 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>in case of suspected pregnancy.</w:t>
                            </w:r>
                          </w:p>
                          <w:p w14:paraId="213FAF38" w14:textId="2281EFA6" w:rsidR="00D67AD3" w:rsidRPr="00D67AD3" w:rsidRDefault="00D67AD3" w:rsidP="00D67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D67AD3">
                              <w:rPr>
                                <w:sz w:val="18"/>
                                <w:szCs w:val="18"/>
                              </w:rPr>
                              <w:t xml:space="preserve">To dispense valproate in the </w:t>
                            </w:r>
                            <w:r w:rsidRPr="00D67AD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original package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except if 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>exceptional circumstances, where a patient needs to receive their medication in different packaging, ALWAYS provide a copy of the package leaflet, the patient card and add a valproate warning sticker to the outer box.</w:t>
                            </w:r>
                          </w:p>
                          <w:p w14:paraId="18BFFAE2" w14:textId="0B0C7A1B" w:rsidR="00D67AD3" w:rsidRPr="00D67AD3" w:rsidRDefault="00D67AD3" w:rsidP="00D67AD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67AD3">
                              <w:rPr>
                                <w:sz w:val="18"/>
                                <w:szCs w:val="18"/>
                              </w:rPr>
                              <w:t xml:space="preserve"> If a female patient reports that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>hey are not continuously taking an effective method of contraception,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t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 xml:space="preserve">hey are not aware of the need for contraception or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 w:rsidRPr="00D67AD3">
                              <w:rPr>
                                <w:sz w:val="18"/>
                                <w:szCs w:val="18"/>
                              </w:rPr>
                              <w:t>hey have not been seen by their specialist in the past year, dispense their medicine and refer them to their GP (contact the GP if necessary).</w:t>
                            </w:r>
                          </w:p>
                          <w:p w14:paraId="5BC677A3" w14:textId="77777777" w:rsidR="00D67AD3" w:rsidRPr="00D67AD3" w:rsidRDefault="00D67AD3" w:rsidP="00D67A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A9D665" id="Rectangle: Rounded Corners 15" o:spid="_x0000_s1054" style="position:absolute;margin-left:8pt;margin-top:15.35pt;width:567.8pt;height:194.95pt;z-index:2517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" fillcolor="white [3201]" strokecolor="#1f497d [3215]" strokeweight="2pt">
                <v:textbox inset="2mm,1mm,2mm,1mm">
                  <w:txbxContent>
                    <w:p w14:paraId="5D1A2D08" w14:textId="77777777" w:rsidR="00D67AD3" w:rsidRPr="00D67AD3" w:rsidRDefault="00D67AD3" w:rsidP="00D67AD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AD3">
                        <w:rPr>
                          <w:sz w:val="18"/>
                          <w:szCs w:val="18"/>
                        </w:rPr>
                        <w:t>Pharmacy to ensure:</w:t>
                      </w:r>
                    </w:p>
                    <w:p w14:paraId="09C8A8E6" w14:textId="04B062B7" w:rsidR="00D67AD3" w:rsidRPr="00D67AD3" w:rsidRDefault="00D67AD3" w:rsidP="00D67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hyperlink r:id="rId57" w:history="1">
                        <w:r w:rsidRPr="00726E71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Patient Card</w:t>
                        </w:r>
                      </w:hyperlink>
                      <w:r w:rsidRPr="00D67AD3">
                        <w:rPr>
                          <w:sz w:val="18"/>
                          <w:szCs w:val="18"/>
                        </w:rPr>
                        <w:t xml:space="preserve"> is </w:t>
                      </w:r>
                      <w:r w:rsidR="00D42421" w:rsidRPr="00D67AD3">
                        <w:rPr>
                          <w:sz w:val="18"/>
                          <w:szCs w:val="18"/>
                        </w:rPr>
                        <w:t>provided,</w:t>
                      </w:r>
                      <w:r>
                        <w:rPr>
                          <w:sz w:val="18"/>
                          <w:szCs w:val="18"/>
                        </w:rPr>
                        <w:t xml:space="preserve"> and patient</w:t>
                      </w:r>
                      <w:r w:rsidRPr="00D67AD3">
                        <w:rPr>
                          <w:sz w:val="18"/>
                          <w:szCs w:val="18"/>
                        </w:rPr>
                        <w:t xml:space="preserve"> has received </w:t>
                      </w:r>
                      <w:hyperlink r:id="rId58" w:history="1">
                        <w:r w:rsidRPr="00726E71">
                          <w:rPr>
                            <w:rStyle w:val="Hyperlink"/>
                            <w:b/>
                            <w:bCs/>
                            <w:sz w:val="18"/>
                            <w:szCs w:val="18"/>
                          </w:rPr>
                          <w:t>Patient Guide</w:t>
                        </w:r>
                      </w:hyperlink>
                      <w:r w:rsidRPr="00D67AD3">
                        <w:rPr>
                          <w:sz w:val="18"/>
                          <w:szCs w:val="18"/>
                        </w:rPr>
                        <w:t xml:space="preserve"> or knows they can access it online using the QR code on the package leaflet. </w:t>
                      </w:r>
                    </w:p>
                    <w:p w14:paraId="72044682" w14:textId="1145B44B" w:rsidR="00D67AD3" w:rsidRPr="00D67AD3" w:rsidRDefault="00D67AD3" w:rsidP="00D67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Pr="00D67AD3">
                        <w:rPr>
                          <w:sz w:val="18"/>
                          <w:szCs w:val="18"/>
                        </w:rPr>
                        <w:t xml:space="preserve">emale patients have been made aware of the </w:t>
                      </w:r>
                      <w:r w:rsidRPr="00D67AD3">
                        <w:rPr>
                          <w:b/>
                          <w:bCs/>
                          <w:sz w:val="18"/>
                          <w:szCs w:val="18"/>
                        </w:rPr>
                        <w:t>risks in pregnancy</w:t>
                      </w:r>
                      <w:r w:rsidRPr="00D67AD3">
                        <w:rPr>
                          <w:sz w:val="18"/>
                          <w:szCs w:val="18"/>
                        </w:rPr>
                        <w:t>.</w:t>
                      </w:r>
                    </w:p>
                    <w:p w14:paraId="2911E9F5" w14:textId="0110B5F0" w:rsidR="00D67AD3" w:rsidRPr="00D67AD3" w:rsidRDefault="00D67AD3" w:rsidP="00D67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Pr="00D67AD3">
                        <w:rPr>
                          <w:sz w:val="18"/>
                          <w:szCs w:val="18"/>
                        </w:rPr>
                        <w:t>emale patients have been made aware</w:t>
                      </w:r>
                      <w:r w:rsidRPr="00D67AD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to always use effective contraception</w:t>
                      </w:r>
                      <w:r w:rsidR="000F1B80">
                        <w:rPr>
                          <w:b/>
                          <w:bCs/>
                          <w:sz w:val="18"/>
                          <w:szCs w:val="18"/>
                        </w:rPr>
                        <w:t>**</w:t>
                      </w:r>
                      <w:r w:rsidRPr="00D67AD3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D67AD3">
                        <w:rPr>
                          <w:sz w:val="18"/>
                          <w:szCs w:val="18"/>
                        </w:rPr>
                        <w:t>and to see their GP to be urgently referred to their specialist, should they be planning a pregnancy.</w:t>
                      </w:r>
                    </w:p>
                    <w:p w14:paraId="2F4911E1" w14:textId="07230A08" w:rsidR="00D67AD3" w:rsidRPr="00D67AD3" w:rsidRDefault="00D67AD3" w:rsidP="00D67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</w:t>
                      </w:r>
                      <w:r w:rsidRPr="00D67AD3">
                        <w:rPr>
                          <w:sz w:val="18"/>
                          <w:szCs w:val="18"/>
                        </w:rPr>
                        <w:t xml:space="preserve">emale patients have been made aware NOT TO STOP valproate and to immediately contact their GP for an </w:t>
                      </w:r>
                      <w:r w:rsidRPr="0041303A">
                        <w:rPr>
                          <w:b/>
                          <w:bCs/>
                          <w:sz w:val="18"/>
                          <w:szCs w:val="18"/>
                        </w:rPr>
                        <w:t xml:space="preserve">urgent </w:t>
                      </w:r>
                      <w:r w:rsidRPr="00D67AD3">
                        <w:rPr>
                          <w:sz w:val="18"/>
                          <w:szCs w:val="18"/>
                        </w:rPr>
                        <w:t xml:space="preserve">referral to their specialist </w:t>
                      </w:r>
                      <w:r w:rsidR="0041303A" w:rsidRPr="0041303A">
                        <w:rPr>
                          <w:sz w:val="18"/>
                          <w:szCs w:val="18"/>
                        </w:rPr>
                        <w:t xml:space="preserve">(e.g., neurologist, psychiatrist and/or maternal medicine consultant) </w:t>
                      </w:r>
                      <w:r w:rsidRPr="00D67AD3">
                        <w:rPr>
                          <w:sz w:val="18"/>
                          <w:szCs w:val="18"/>
                        </w:rPr>
                        <w:t>in case of suspected pregnancy.</w:t>
                      </w:r>
                    </w:p>
                    <w:p w14:paraId="213FAF38" w14:textId="2281EFA6" w:rsidR="00D67AD3" w:rsidRPr="00D67AD3" w:rsidRDefault="00D67AD3" w:rsidP="00D67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18"/>
                          <w:szCs w:val="18"/>
                        </w:rPr>
                      </w:pPr>
                      <w:r w:rsidRPr="00D67AD3">
                        <w:rPr>
                          <w:sz w:val="18"/>
                          <w:szCs w:val="18"/>
                        </w:rPr>
                        <w:t xml:space="preserve">To dispense valproate in the </w:t>
                      </w:r>
                      <w:r w:rsidRPr="00D67AD3">
                        <w:rPr>
                          <w:b/>
                          <w:bCs/>
                          <w:sz w:val="18"/>
                          <w:szCs w:val="18"/>
                        </w:rPr>
                        <w:t>original package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except if </w:t>
                      </w:r>
                      <w:r w:rsidRPr="00D67AD3">
                        <w:rPr>
                          <w:sz w:val="18"/>
                          <w:szCs w:val="18"/>
                        </w:rPr>
                        <w:t>exceptional circumstances, where a patient needs to receive their medication in different packaging, ALWAYS provide a copy of the package leaflet, the patient card and add a valproate warning sticker to the outer box.</w:t>
                      </w:r>
                    </w:p>
                    <w:p w14:paraId="18BFFAE2" w14:textId="0B0C7A1B" w:rsidR="00D67AD3" w:rsidRPr="00D67AD3" w:rsidRDefault="00D67AD3" w:rsidP="00D67AD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67AD3">
                        <w:rPr>
                          <w:sz w:val="18"/>
                          <w:szCs w:val="18"/>
                        </w:rPr>
                        <w:t xml:space="preserve"> If a female patient reports that</w:t>
                      </w:r>
                      <w:r>
                        <w:rPr>
                          <w:sz w:val="18"/>
                          <w:szCs w:val="18"/>
                        </w:rPr>
                        <w:t xml:space="preserve"> t</w:t>
                      </w:r>
                      <w:r w:rsidRPr="00D67AD3">
                        <w:rPr>
                          <w:sz w:val="18"/>
                          <w:szCs w:val="18"/>
                        </w:rPr>
                        <w:t>hey are not continuously taking an effective method of contraception,</w:t>
                      </w:r>
                      <w:r>
                        <w:rPr>
                          <w:sz w:val="18"/>
                          <w:szCs w:val="18"/>
                        </w:rPr>
                        <w:t xml:space="preserve"> t</w:t>
                      </w:r>
                      <w:r w:rsidRPr="00D67AD3">
                        <w:rPr>
                          <w:sz w:val="18"/>
                          <w:szCs w:val="18"/>
                        </w:rPr>
                        <w:t xml:space="preserve">hey are not aware of the need for contraception or </w:t>
                      </w:r>
                      <w:r>
                        <w:rPr>
                          <w:sz w:val="18"/>
                          <w:szCs w:val="18"/>
                        </w:rPr>
                        <w:t>t</w:t>
                      </w:r>
                      <w:r w:rsidRPr="00D67AD3">
                        <w:rPr>
                          <w:sz w:val="18"/>
                          <w:szCs w:val="18"/>
                        </w:rPr>
                        <w:t>hey have not been seen by their specialist in the past year, dispense their medicine and refer them to their GP (contact the GP if necessary).</w:t>
                      </w:r>
                    </w:p>
                    <w:p w14:paraId="5BC677A3" w14:textId="77777777" w:rsidR="00D67AD3" w:rsidRPr="00D67AD3" w:rsidRDefault="00D67AD3" w:rsidP="00D67AD3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0072CEF" w14:textId="3EBFA253" w:rsidR="005773DE" w:rsidRDefault="005773DE"/>
    <w:p w14:paraId="77C6751A" w14:textId="62938BAF" w:rsidR="005773DE" w:rsidRDefault="005773DE"/>
    <w:p w14:paraId="4C57419A" w14:textId="77777777" w:rsidR="005773DE" w:rsidRDefault="005773DE"/>
    <w:p w14:paraId="2988944D" w14:textId="77777777" w:rsidR="005773DE" w:rsidRDefault="005773DE"/>
    <w:p w14:paraId="7F551646" w14:textId="77777777" w:rsidR="00B87A72" w:rsidRDefault="00B87A72" w:rsidP="0041303A">
      <w:pPr>
        <w:pStyle w:val="Footer"/>
        <w:rPr>
          <w:sz w:val="16"/>
          <w:szCs w:val="16"/>
        </w:rPr>
      </w:pPr>
    </w:p>
    <w:p w14:paraId="2361D1F2" w14:textId="77777777" w:rsidR="00B87A72" w:rsidRDefault="00B87A72" w:rsidP="0041303A">
      <w:pPr>
        <w:pStyle w:val="Footer"/>
        <w:rPr>
          <w:sz w:val="16"/>
          <w:szCs w:val="16"/>
        </w:rPr>
      </w:pPr>
    </w:p>
    <w:p w14:paraId="0E0A36BC" w14:textId="7E4475A2" w:rsidR="0041303A" w:rsidRDefault="0041303A" w:rsidP="0041303A">
      <w:pPr>
        <w:pStyle w:val="Footer"/>
        <w:rPr>
          <w:sz w:val="16"/>
          <w:szCs w:val="16"/>
        </w:rPr>
      </w:pPr>
      <w:r>
        <w:rPr>
          <w:sz w:val="16"/>
          <w:szCs w:val="16"/>
        </w:rPr>
        <w:lastRenderedPageBreak/>
        <w:t>*</w:t>
      </w:r>
      <w:r w:rsidRPr="00314DA5">
        <w:rPr>
          <w:sz w:val="16"/>
          <w:szCs w:val="16"/>
        </w:rPr>
        <w:t>The CHM advised that the second specialist signatory could include the following:</w:t>
      </w:r>
      <w:r>
        <w:rPr>
          <w:sz w:val="16"/>
          <w:szCs w:val="16"/>
        </w:rPr>
        <w:t xml:space="preserve"> </w:t>
      </w:r>
      <w:r w:rsidRPr="00314DA5">
        <w:rPr>
          <w:sz w:val="16"/>
          <w:szCs w:val="16"/>
        </w:rPr>
        <w:t>• Consultant adult or paediatric neurologists</w:t>
      </w:r>
      <w:r>
        <w:rPr>
          <w:sz w:val="16"/>
          <w:szCs w:val="16"/>
        </w:rPr>
        <w:t xml:space="preserve"> </w:t>
      </w:r>
      <w:r w:rsidRPr="00314DA5">
        <w:rPr>
          <w:sz w:val="16"/>
          <w:szCs w:val="16"/>
        </w:rPr>
        <w:t>• Consultant psychiatrists • Speciality and associate specialist doctors in psychiatry and neurology</w:t>
      </w:r>
      <w:r>
        <w:rPr>
          <w:sz w:val="16"/>
          <w:szCs w:val="16"/>
        </w:rPr>
        <w:t xml:space="preserve"> </w:t>
      </w:r>
      <w:r w:rsidRPr="00314DA5">
        <w:rPr>
          <w:sz w:val="16"/>
          <w:szCs w:val="16"/>
        </w:rPr>
        <w:t>• Speciality doctors in psychiatry • Paediatrician with special interest in epilepsy</w:t>
      </w:r>
      <w:r>
        <w:rPr>
          <w:sz w:val="16"/>
          <w:szCs w:val="16"/>
        </w:rPr>
        <w:t xml:space="preserve"> </w:t>
      </w:r>
      <w:r w:rsidRPr="00314DA5">
        <w:rPr>
          <w:sz w:val="16"/>
          <w:szCs w:val="16"/>
        </w:rPr>
        <w:t>• Paediatrician who regularly manages complex epilepsy or bipolar disorder • Epilepsy Nurse Consultant • Specialist Nurses in relevant disciplines</w:t>
      </w:r>
      <w:r>
        <w:rPr>
          <w:sz w:val="16"/>
          <w:szCs w:val="16"/>
        </w:rPr>
        <w:t>.</w:t>
      </w:r>
    </w:p>
    <w:p w14:paraId="3B10B2C7" w14:textId="6AD64EB3" w:rsidR="00A96474" w:rsidRPr="00A96474" w:rsidRDefault="00A96474" w:rsidP="0041303A">
      <w:pPr>
        <w:pStyle w:val="Footer"/>
        <w:rPr>
          <w:sz w:val="16"/>
          <w:szCs w:val="16"/>
        </w:rPr>
      </w:pPr>
      <w:r w:rsidRPr="00A96474">
        <w:rPr>
          <w:sz w:val="16"/>
          <w:szCs w:val="16"/>
        </w:rPr>
        <w:t xml:space="preserve">** MHRA Guidance on Pregnancy testing and contraception for pregnancy prevention during treatment with medicines of teratogenic potential, March 2019 </w:t>
      </w:r>
      <w:hyperlink r:id="rId59" w:history="1">
        <w:r w:rsidR="003B7ACD" w:rsidRPr="00F651A9">
          <w:rPr>
            <w:rStyle w:val="Hyperlink"/>
            <w:sz w:val="16"/>
            <w:szCs w:val="16"/>
          </w:rPr>
          <w:t>https://www.gov.uk/drug-safety-update/medicines-with-teratogenic-potential-what-is-effective-contraception-and-how-often-is-pregnancy-testing-needed</w:t>
        </w:r>
      </w:hyperlink>
      <w:r w:rsidR="003B7ACD">
        <w:rPr>
          <w:sz w:val="16"/>
          <w:szCs w:val="16"/>
        </w:rPr>
        <w:t xml:space="preserve"> </w:t>
      </w:r>
    </w:p>
    <w:p w14:paraId="1C14580C" w14:textId="77777777" w:rsidR="005773DE" w:rsidRDefault="005773DE"/>
    <w:p w14:paraId="625C2A4F" w14:textId="5C8F185C" w:rsidR="00A96474" w:rsidRDefault="009D53F0">
      <w:pPr>
        <w:rPr>
          <w:b/>
          <w:bCs/>
          <w:color w:val="1F497D" w:themeColor="text2"/>
        </w:rPr>
      </w:pPr>
      <w:r w:rsidRPr="009D53F0">
        <w:rPr>
          <w:b/>
          <w:bCs/>
          <w:color w:val="1F497D" w:themeColor="text2"/>
        </w:rPr>
        <w:t>Glossary:</w:t>
      </w:r>
    </w:p>
    <w:p w14:paraId="52A12BD0" w14:textId="120560DD" w:rsidR="009D53F0" w:rsidRPr="009D53F0" w:rsidRDefault="009D53F0" w:rsidP="009D53F0">
      <w:pPr>
        <w:pStyle w:val="ListParagraph"/>
        <w:numPr>
          <w:ilvl w:val="0"/>
          <w:numId w:val="5"/>
        </w:numPr>
        <w:rPr>
          <w:b/>
          <w:bCs/>
          <w:color w:val="1F497D" w:themeColor="text2"/>
        </w:rPr>
      </w:pPr>
      <w:r>
        <w:rPr>
          <w:color w:val="1F497D" w:themeColor="text2"/>
        </w:rPr>
        <w:t xml:space="preserve">ARAF – Annual </w:t>
      </w:r>
      <w:r w:rsidR="000D1C5B">
        <w:rPr>
          <w:color w:val="1F497D" w:themeColor="text2"/>
        </w:rPr>
        <w:t>Risk</w:t>
      </w:r>
      <w:r w:rsidR="00FE05EE">
        <w:rPr>
          <w:color w:val="1F497D" w:themeColor="text2"/>
        </w:rPr>
        <w:t xml:space="preserve"> Acknowledgment Form (for females)</w:t>
      </w:r>
    </w:p>
    <w:p w14:paraId="7D2CD3E0" w14:textId="6C1F9EA1" w:rsidR="009D53F0" w:rsidRPr="009D53F0" w:rsidRDefault="009D53F0" w:rsidP="009D53F0">
      <w:pPr>
        <w:pStyle w:val="ListParagraph"/>
        <w:numPr>
          <w:ilvl w:val="0"/>
          <w:numId w:val="5"/>
        </w:numPr>
        <w:rPr>
          <w:b/>
          <w:bCs/>
          <w:color w:val="1F497D" w:themeColor="text2"/>
        </w:rPr>
      </w:pPr>
      <w:r>
        <w:rPr>
          <w:color w:val="1F497D" w:themeColor="text2"/>
        </w:rPr>
        <w:t>PPP</w:t>
      </w:r>
      <w:r w:rsidR="000D1C5B">
        <w:rPr>
          <w:color w:val="1F497D" w:themeColor="text2"/>
        </w:rPr>
        <w:t xml:space="preserve"> – Pregnancy Prevention Programme </w:t>
      </w:r>
    </w:p>
    <w:p w14:paraId="361C471E" w14:textId="4F73D4BA" w:rsidR="009D53F0" w:rsidRPr="009D53F0" w:rsidRDefault="009D53F0" w:rsidP="009D53F0">
      <w:pPr>
        <w:pStyle w:val="ListParagraph"/>
        <w:numPr>
          <w:ilvl w:val="0"/>
          <w:numId w:val="5"/>
        </w:numPr>
        <w:rPr>
          <w:b/>
          <w:bCs/>
          <w:color w:val="1F497D" w:themeColor="text2"/>
        </w:rPr>
      </w:pPr>
      <w:r>
        <w:rPr>
          <w:color w:val="1F497D" w:themeColor="text2"/>
        </w:rPr>
        <w:t>SCP</w:t>
      </w:r>
      <w:r w:rsidR="00FE05EE">
        <w:rPr>
          <w:color w:val="1F497D" w:themeColor="text2"/>
        </w:rPr>
        <w:t xml:space="preserve"> – Shared Care Protocol</w:t>
      </w:r>
    </w:p>
    <w:p w14:paraId="438E941C" w14:textId="11AA720B" w:rsidR="009D53F0" w:rsidRPr="009D53F0" w:rsidRDefault="009D53F0" w:rsidP="009D53F0">
      <w:pPr>
        <w:pStyle w:val="ListParagraph"/>
        <w:numPr>
          <w:ilvl w:val="0"/>
          <w:numId w:val="5"/>
        </w:numPr>
        <w:rPr>
          <w:b/>
          <w:bCs/>
          <w:color w:val="1F497D" w:themeColor="text2"/>
        </w:rPr>
      </w:pPr>
      <w:r>
        <w:rPr>
          <w:color w:val="1F497D" w:themeColor="text2"/>
        </w:rPr>
        <w:t>MHRA</w:t>
      </w:r>
      <w:r w:rsidR="00FE05EE">
        <w:rPr>
          <w:color w:val="1F497D" w:themeColor="text2"/>
        </w:rPr>
        <w:t xml:space="preserve"> – Medicines and Healthcare Products Regulatory A</w:t>
      </w:r>
      <w:r w:rsidR="00101302">
        <w:rPr>
          <w:color w:val="1F497D" w:themeColor="text2"/>
        </w:rPr>
        <w:t>gency</w:t>
      </w:r>
    </w:p>
    <w:p w14:paraId="155016A4" w14:textId="712FBE87" w:rsidR="009D53F0" w:rsidRPr="000D1C5B" w:rsidRDefault="009D53F0" w:rsidP="009D53F0">
      <w:pPr>
        <w:pStyle w:val="ListParagraph"/>
        <w:numPr>
          <w:ilvl w:val="0"/>
          <w:numId w:val="5"/>
        </w:numPr>
        <w:rPr>
          <w:b/>
          <w:bCs/>
          <w:color w:val="1F497D" w:themeColor="text2"/>
        </w:rPr>
      </w:pPr>
      <w:r>
        <w:rPr>
          <w:color w:val="1F497D" w:themeColor="text2"/>
        </w:rPr>
        <w:t>RA</w:t>
      </w:r>
      <w:r w:rsidR="000D1C5B">
        <w:rPr>
          <w:color w:val="1F497D" w:themeColor="text2"/>
        </w:rPr>
        <w:t>F</w:t>
      </w:r>
      <w:r w:rsidR="00FE05EE">
        <w:rPr>
          <w:color w:val="1F497D" w:themeColor="text2"/>
        </w:rPr>
        <w:t xml:space="preserve"> – Risk Acknowledgment Form (for males)</w:t>
      </w:r>
    </w:p>
    <w:p w14:paraId="56332BD4" w14:textId="44725B6B" w:rsidR="000D1C5B" w:rsidRPr="004B2DD6" w:rsidRDefault="000D1C5B" w:rsidP="009D53F0">
      <w:pPr>
        <w:pStyle w:val="ListParagraph"/>
        <w:numPr>
          <w:ilvl w:val="0"/>
          <w:numId w:val="5"/>
        </w:numPr>
        <w:rPr>
          <w:b/>
          <w:bCs/>
          <w:color w:val="1F497D" w:themeColor="text2"/>
        </w:rPr>
      </w:pPr>
      <w:r>
        <w:rPr>
          <w:color w:val="1F497D" w:themeColor="text2"/>
        </w:rPr>
        <w:t>CHM</w:t>
      </w:r>
      <w:r w:rsidR="00FE05EE">
        <w:rPr>
          <w:color w:val="1F497D" w:themeColor="text2"/>
        </w:rPr>
        <w:t xml:space="preserve"> – Commission on Human Medicines</w:t>
      </w:r>
    </w:p>
    <w:p w14:paraId="45010646" w14:textId="19DF3D2E" w:rsidR="004B2DD6" w:rsidRPr="008905DE" w:rsidRDefault="004B2DD6" w:rsidP="009D53F0">
      <w:pPr>
        <w:pStyle w:val="ListParagraph"/>
        <w:numPr>
          <w:ilvl w:val="0"/>
          <w:numId w:val="5"/>
        </w:numPr>
        <w:rPr>
          <w:b/>
          <w:bCs/>
          <w:color w:val="1F497D" w:themeColor="text2"/>
        </w:rPr>
      </w:pPr>
      <w:r w:rsidRPr="008905DE">
        <w:rPr>
          <w:color w:val="1F497D" w:themeColor="text2"/>
        </w:rPr>
        <w:t>Trans</w:t>
      </w:r>
      <w:r w:rsidR="008905DE">
        <w:rPr>
          <w:color w:val="1F497D" w:themeColor="text2"/>
        </w:rPr>
        <w:t xml:space="preserve">gender </w:t>
      </w:r>
      <w:r w:rsidR="00B710B8">
        <w:rPr>
          <w:color w:val="1F497D" w:themeColor="text2"/>
        </w:rPr>
        <w:t xml:space="preserve">– </w:t>
      </w:r>
      <w:r w:rsidR="008905DE" w:rsidRPr="008905DE">
        <w:rPr>
          <w:color w:val="1F497D" w:themeColor="text2"/>
        </w:rPr>
        <w:t>woman</w:t>
      </w:r>
      <w:r w:rsidR="00B710B8">
        <w:rPr>
          <w:color w:val="1F497D" w:themeColor="text2"/>
        </w:rPr>
        <w:t>:</w:t>
      </w:r>
      <w:r w:rsidRPr="008905DE">
        <w:rPr>
          <w:color w:val="1F497D" w:themeColor="text2"/>
        </w:rPr>
        <w:t xml:space="preserve"> </w:t>
      </w:r>
      <w:r w:rsidR="008905DE" w:rsidRPr="008905DE">
        <w:rPr>
          <w:color w:val="1F497D" w:themeColor="text2"/>
        </w:rPr>
        <w:t>A term used to describe someone who is assigned male at birth but identifies and lives as a woman. This may be shortened to trans woman, or MTF, an abbreviation for male-to-female.</w:t>
      </w:r>
      <w:r w:rsidR="00824CBC">
        <w:rPr>
          <w:color w:val="1F497D" w:themeColor="text2"/>
          <w:vertAlign w:val="superscript"/>
        </w:rPr>
        <w:t>1</w:t>
      </w:r>
    </w:p>
    <w:p w14:paraId="14331F77" w14:textId="408EC9A5" w:rsidR="004B2DD6" w:rsidRPr="008905DE" w:rsidRDefault="004B2DD6" w:rsidP="009D53F0">
      <w:pPr>
        <w:pStyle w:val="ListParagraph"/>
        <w:numPr>
          <w:ilvl w:val="0"/>
          <w:numId w:val="5"/>
        </w:numPr>
        <w:rPr>
          <w:b/>
          <w:bCs/>
          <w:color w:val="1F497D" w:themeColor="text2"/>
        </w:rPr>
      </w:pPr>
      <w:r w:rsidRPr="008905DE">
        <w:rPr>
          <w:color w:val="1F497D" w:themeColor="text2"/>
        </w:rPr>
        <w:t>Trans</w:t>
      </w:r>
      <w:r w:rsidR="008905DE">
        <w:rPr>
          <w:color w:val="1F497D" w:themeColor="text2"/>
        </w:rPr>
        <w:t xml:space="preserve">gender </w:t>
      </w:r>
      <w:r w:rsidRPr="008905DE">
        <w:rPr>
          <w:color w:val="1F497D" w:themeColor="text2"/>
        </w:rPr>
        <w:t>-ma</w:t>
      </w:r>
      <w:r w:rsidR="008905DE">
        <w:rPr>
          <w:color w:val="1F497D" w:themeColor="text2"/>
        </w:rPr>
        <w:t>n</w:t>
      </w:r>
      <w:r w:rsidR="00B710B8">
        <w:rPr>
          <w:color w:val="1F497D" w:themeColor="text2"/>
        </w:rPr>
        <w:t xml:space="preserve">: </w:t>
      </w:r>
      <w:r w:rsidR="008905DE" w:rsidRPr="008905DE">
        <w:rPr>
          <w:color w:val="1F497D" w:themeColor="text2"/>
        </w:rPr>
        <w:t>A term used to describe someone who is assigned female at birth but identifies and lives as a man. This may be shortened to trans man, or FTM, an abbreviation for female-to-male.</w:t>
      </w:r>
      <w:r w:rsidR="00824CBC">
        <w:rPr>
          <w:color w:val="1F497D" w:themeColor="text2"/>
          <w:vertAlign w:val="superscript"/>
        </w:rPr>
        <w:t>1</w:t>
      </w:r>
    </w:p>
    <w:p w14:paraId="396480A0" w14:textId="3EAB1199" w:rsidR="00A96474" w:rsidRPr="00A96474" w:rsidRDefault="00A96474">
      <w:pPr>
        <w:rPr>
          <w:b/>
          <w:bCs/>
          <w:color w:val="1F497D" w:themeColor="text2"/>
        </w:rPr>
      </w:pPr>
      <w:r w:rsidRPr="00A96474">
        <w:rPr>
          <w:b/>
          <w:bCs/>
          <w:color w:val="1F497D" w:themeColor="text2"/>
        </w:rPr>
        <w:t>Appendices:</w:t>
      </w:r>
    </w:p>
    <w:p w14:paraId="4B994F95" w14:textId="74957DFE" w:rsidR="00A96474" w:rsidRPr="00DC0076" w:rsidRDefault="0023342A" w:rsidP="00A96474">
      <w:pPr>
        <w:pStyle w:val="ListParagraph"/>
        <w:numPr>
          <w:ilvl w:val="0"/>
          <w:numId w:val="4"/>
        </w:numPr>
        <w:rPr>
          <w:color w:val="1F497D" w:themeColor="text2"/>
        </w:rPr>
      </w:pPr>
      <w:r w:rsidRPr="00DC0076">
        <w:rPr>
          <w:color w:val="1F497D" w:themeColor="text2"/>
        </w:rPr>
        <w:t xml:space="preserve">NHS Digital </w:t>
      </w:r>
      <w:r w:rsidR="00A96474" w:rsidRPr="00DC0076">
        <w:rPr>
          <w:color w:val="1F497D" w:themeColor="text2"/>
        </w:rPr>
        <w:t>GP Practice SNOMED codes</w:t>
      </w:r>
    </w:p>
    <w:p w14:paraId="65B35CCC" w14:textId="05C2897E" w:rsidR="0023342A" w:rsidRPr="00DC0076" w:rsidRDefault="0023342A" w:rsidP="00215695">
      <w:pPr>
        <w:pStyle w:val="ListParagraph"/>
        <w:numPr>
          <w:ilvl w:val="0"/>
          <w:numId w:val="4"/>
        </w:numPr>
        <w:rPr>
          <w:color w:val="1F497D" w:themeColor="text2"/>
        </w:rPr>
      </w:pPr>
      <w:r w:rsidRPr="00DC0076">
        <w:rPr>
          <w:color w:val="1F497D" w:themeColor="text2"/>
        </w:rPr>
        <w:t>Valproate Original Pack dispensing risk assessment form</w:t>
      </w:r>
    </w:p>
    <w:p w14:paraId="75CE618A" w14:textId="75D5C2EF" w:rsidR="00A96474" w:rsidRPr="00DC0076" w:rsidRDefault="0023342A" w:rsidP="00A96474">
      <w:pPr>
        <w:pStyle w:val="ListParagraph"/>
        <w:numPr>
          <w:ilvl w:val="0"/>
          <w:numId w:val="4"/>
        </w:numPr>
        <w:rPr>
          <w:color w:val="1F497D" w:themeColor="text2"/>
        </w:rPr>
      </w:pPr>
      <w:r w:rsidRPr="00DC0076">
        <w:rPr>
          <w:color w:val="1F497D" w:themeColor="text2"/>
        </w:rPr>
        <w:t xml:space="preserve">Valproate </w:t>
      </w:r>
      <w:r w:rsidR="00A96474" w:rsidRPr="00DC0076">
        <w:rPr>
          <w:color w:val="1F497D" w:themeColor="text2"/>
        </w:rPr>
        <w:t xml:space="preserve">Referral </w:t>
      </w:r>
      <w:r w:rsidRPr="00DC0076">
        <w:rPr>
          <w:color w:val="1F497D" w:themeColor="text2"/>
        </w:rPr>
        <w:t>P</w:t>
      </w:r>
      <w:r w:rsidR="00A96474" w:rsidRPr="00DC0076">
        <w:rPr>
          <w:color w:val="1F497D" w:themeColor="text2"/>
        </w:rPr>
        <w:t xml:space="preserve">athways and </w:t>
      </w:r>
      <w:r w:rsidRPr="00DC0076">
        <w:rPr>
          <w:color w:val="1F497D" w:themeColor="text2"/>
        </w:rPr>
        <w:t>C</w:t>
      </w:r>
      <w:r w:rsidR="00A96474" w:rsidRPr="00DC0076">
        <w:rPr>
          <w:color w:val="1F497D" w:themeColor="text2"/>
        </w:rPr>
        <w:t>ontact details</w:t>
      </w:r>
      <w:r w:rsidRPr="00DC0076">
        <w:rPr>
          <w:color w:val="1F497D" w:themeColor="text2"/>
        </w:rPr>
        <w:t xml:space="preserve"> for specialist teams </w:t>
      </w:r>
    </w:p>
    <w:p w14:paraId="7C7AA106" w14:textId="77777777" w:rsidR="0023342A" w:rsidRPr="00DC0076" w:rsidRDefault="0023342A" w:rsidP="0023342A">
      <w:pPr>
        <w:pStyle w:val="ListParagraph"/>
        <w:numPr>
          <w:ilvl w:val="0"/>
          <w:numId w:val="4"/>
        </w:numPr>
      </w:pPr>
      <w:r w:rsidRPr="00DC0076">
        <w:rPr>
          <w:color w:val="1F497D" w:themeColor="text2"/>
        </w:rPr>
        <w:t>Valproate resources</w:t>
      </w:r>
    </w:p>
    <w:p w14:paraId="1A966B0A" w14:textId="39C61306" w:rsidR="00A96474" w:rsidRPr="00DC0076" w:rsidRDefault="00C15A08" w:rsidP="00A96474">
      <w:pPr>
        <w:pStyle w:val="ListParagraph"/>
        <w:numPr>
          <w:ilvl w:val="0"/>
          <w:numId w:val="4"/>
        </w:numPr>
        <w:rPr>
          <w:color w:val="1F497D" w:themeColor="text2"/>
        </w:rPr>
      </w:pPr>
      <w:r w:rsidRPr="00DC0076">
        <w:rPr>
          <w:color w:val="1F497D" w:themeColor="text2"/>
        </w:rPr>
        <w:t xml:space="preserve">BNSSG </w:t>
      </w:r>
      <w:r w:rsidR="0023342A" w:rsidRPr="00DC0076">
        <w:rPr>
          <w:color w:val="1F497D" w:themeColor="text2"/>
        </w:rPr>
        <w:t xml:space="preserve">Valproate </w:t>
      </w:r>
      <w:r w:rsidR="00A96474" w:rsidRPr="00DC0076">
        <w:rPr>
          <w:color w:val="1F497D" w:themeColor="text2"/>
        </w:rPr>
        <w:t>Shared care Protocol</w:t>
      </w:r>
    </w:p>
    <w:p w14:paraId="21D0A377" w14:textId="77777777" w:rsidR="00A96474" w:rsidRDefault="00A96474"/>
    <w:p w14:paraId="53720DEA" w14:textId="162EB1F6" w:rsidR="005773DE" w:rsidRPr="000B5D9C" w:rsidRDefault="008905DE">
      <w:pPr>
        <w:rPr>
          <w:b/>
          <w:bCs/>
          <w:color w:val="1F497D" w:themeColor="text2"/>
        </w:rPr>
      </w:pPr>
      <w:r w:rsidRPr="000B5D9C">
        <w:rPr>
          <w:b/>
          <w:bCs/>
          <w:color w:val="1F497D" w:themeColor="text2"/>
        </w:rPr>
        <w:t>References:</w:t>
      </w:r>
    </w:p>
    <w:p w14:paraId="488E6888" w14:textId="06348EED" w:rsidR="008905DE" w:rsidRPr="000B5D9C" w:rsidRDefault="008905DE" w:rsidP="008905DE">
      <w:pPr>
        <w:pStyle w:val="ListParagraph"/>
        <w:numPr>
          <w:ilvl w:val="0"/>
          <w:numId w:val="6"/>
        </w:numPr>
        <w:rPr>
          <w:color w:val="1F497D" w:themeColor="text2"/>
        </w:rPr>
      </w:pPr>
      <w:r w:rsidRPr="000B5D9C">
        <w:rPr>
          <w:color w:val="1F497D" w:themeColor="text2"/>
        </w:rPr>
        <w:t xml:space="preserve">Royal Pharmaceutical Society. </w:t>
      </w:r>
      <w:r w:rsidRPr="000B5D9C">
        <w:rPr>
          <w:i/>
          <w:iCs/>
          <w:color w:val="1F497D" w:themeColor="text2"/>
        </w:rPr>
        <w:t xml:space="preserve">LGBTQIA+ related Microaggressions </w:t>
      </w:r>
      <w:r w:rsidRPr="000B5D9C">
        <w:rPr>
          <w:color w:val="1F497D" w:themeColor="text2"/>
        </w:rPr>
        <w:t xml:space="preserve">[Online]. </w:t>
      </w:r>
      <w:r w:rsidR="00824CBC" w:rsidRPr="000B5D9C">
        <w:rPr>
          <w:color w:val="1F497D" w:themeColor="text2"/>
        </w:rPr>
        <w:t xml:space="preserve">Available from: </w:t>
      </w:r>
      <w:hyperlink r:id="rId60" w:history="1">
        <w:r w:rsidR="00B751E9" w:rsidRPr="0008385C">
          <w:rPr>
            <w:rStyle w:val="Hyperlink"/>
          </w:rPr>
          <w:t>https://www.rpharms.com/Portals/0/RPS%20document%20library/Open%20access/I%26D/LGBT_%20glossary%20PINK-220524.pdf</w:t>
        </w:r>
      </w:hyperlink>
      <w:r w:rsidR="00B751E9">
        <w:rPr>
          <w:color w:val="1F497D" w:themeColor="text2"/>
        </w:rPr>
        <w:t xml:space="preserve"> </w:t>
      </w:r>
      <w:r w:rsidR="00B751E9" w:rsidRPr="00B751E9">
        <w:rPr>
          <w:color w:val="1F497D" w:themeColor="text2"/>
        </w:rPr>
        <w:t xml:space="preserve"> </w:t>
      </w:r>
      <w:r w:rsidR="00824CBC" w:rsidRPr="000B5D9C">
        <w:rPr>
          <w:color w:val="1F497D" w:themeColor="text2"/>
        </w:rPr>
        <w:t>[Accessed 8th October 2024]</w:t>
      </w:r>
    </w:p>
    <w:p w14:paraId="07843ED2" w14:textId="77777777" w:rsidR="005773DE" w:rsidRDefault="005773DE"/>
    <w:p w14:paraId="54661009" w14:textId="77777777" w:rsidR="005773DE" w:rsidRDefault="005773DE"/>
    <w:p w14:paraId="1B9839FF" w14:textId="77777777" w:rsidR="005773DE" w:rsidRDefault="005773DE"/>
    <w:p w14:paraId="22F0BEA7" w14:textId="77777777" w:rsidR="005773DE" w:rsidRDefault="005773DE"/>
    <w:p w14:paraId="01142A3F" w14:textId="77777777" w:rsidR="00B751E9" w:rsidRDefault="00B751E9" w:rsidP="00B751E9"/>
    <w:p w14:paraId="4B52469B" w14:textId="2E6B9614" w:rsidR="00B751E9" w:rsidRPr="00B751E9" w:rsidRDefault="00B751E9" w:rsidP="00B751E9">
      <w:pPr>
        <w:tabs>
          <w:tab w:val="left" w:pos="7980"/>
        </w:tabs>
      </w:pPr>
      <w:r>
        <w:tab/>
      </w:r>
    </w:p>
    <w:sectPr w:rsidR="00B751E9" w:rsidRPr="00B751E9" w:rsidSect="00DC5FD6">
      <w:headerReference w:type="default" r:id="rId61"/>
      <w:footerReference w:type="default" r:id="rId62"/>
      <w:pgSz w:w="11906" w:h="16838"/>
      <w:pgMar w:top="1134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F790D" w14:textId="77777777" w:rsidR="00DD3510" w:rsidRDefault="00DD3510" w:rsidP="00DC5FD6">
      <w:pPr>
        <w:spacing w:after="0" w:line="240" w:lineRule="auto"/>
      </w:pPr>
      <w:r>
        <w:separator/>
      </w:r>
    </w:p>
  </w:endnote>
  <w:endnote w:type="continuationSeparator" w:id="0">
    <w:p w14:paraId="0B6EA0E1" w14:textId="77777777" w:rsidR="00DD3510" w:rsidRDefault="00DD3510" w:rsidP="00DC5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A7EF5" w14:textId="69F00942" w:rsidR="00B8570A" w:rsidRDefault="00B8570A" w:rsidP="00B8570A">
    <w:pPr>
      <w:pStyle w:val="Footer"/>
    </w:pPr>
    <w:r>
      <w:t>BNSSG Medicines Optimisation Team, June 2024, V</w:t>
    </w:r>
    <w:r w:rsidR="006F3C19">
      <w:t>2</w:t>
    </w:r>
    <w:r w:rsidR="008A5811">
      <w:t>.1</w:t>
    </w:r>
    <w:r>
      <w:t xml:space="preserve">. Approved at APMOC August 2024, </w:t>
    </w:r>
    <w:r w:rsidR="008905DE">
      <w:t>updated October 2024. R</w:t>
    </w:r>
    <w:r>
      <w:t>eview August 2027</w:t>
    </w:r>
  </w:p>
  <w:p w14:paraId="42BEAA98" w14:textId="77777777" w:rsidR="00B8570A" w:rsidRDefault="00B85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593EF" w14:textId="77777777" w:rsidR="00DD3510" w:rsidRDefault="00DD3510" w:rsidP="00DC5FD6">
      <w:pPr>
        <w:spacing w:after="0" w:line="240" w:lineRule="auto"/>
      </w:pPr>
      <w:r>
        <w:separator/>
      </w:r>
    </w:p>
  </w:footnote>
  <w:footnote w:type="continuationSeparator" w:id="0">
    <w:p w14:paraId="4A68968C" w14:textId="77777777" w:rsidR="00DD3510" w:rsidRDefault="00DD3510" w:rsidP="00DC5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A9A10" w14:textId="1AC44F6F" w:rsidR="00DC5FD6" w:rsidRDefault="001F21C3" w:rsidP="001F21C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54B317E" wp14:editId="4C672EF4">
          <wp:simplePos x="0" y="0"/>
          <wp:positionH relativeFrom="column">
            <wp:posOffset>4527550</wp:posOffset>
          </wp:positionH>
          <wp:positionV relativeFrom="paragraph">
            <wp:posOffset>-233045</wp:posOffset>
          </wp:positionV>
          <wp:extent cx="2037715" cy="582295"/>
          <wp:effectExtent l="0" t="0" r="635" b="8255"/>
          <wp:wrapTight wrapText="bothSides">
            <wp:wrapPolygon edited="0">
              <wp:start x="0" y="0"/>
              <wp:lineTo x="0" y="21200"/>
              <wp:lineTo x="21405" y="21200"/>
              <wp:lineTo x="21405" y="0"/>
              <wp:lineTo x="0" y="0"/>
            </wp:wrapPolygon>
          </wp:wrapTight>
          <wp:docPr id="1602259088" name="Picture 1" descr="A close-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-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582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811D0"/>
    <w:multiLevelType w:val="hybridMultilevel"/>
    <w:tmpl w:val="20A2649C"/>
    <w:lvl w:ilvl="0" w:tplc="75B62CC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D10C1"/>
    <w:multiLevelType w:val="hybridMultilevel"/>
    <w:tmpl w:val="D8A01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117C2"/>
    <w:multiLevelType w:val="hybridMultilevel"/>
    <w:tmpl w:val="5E5E94B2"/>
    <w:lvl w:ilvl="0" w:tplc="D42E8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6E1A6C"/>
    <w:multiLevelType w:val="hybridMultilevel"/>
    <w:tmpl w:val="B40CCDFC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 w15:restartNumberingAfterBreak="0">
    <w:nsid w:val="7398694C"/>
    <w:multiLevelType w:val="hybridMultilevel"/>
    <w:tmpl w:val="6CDE2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B5134A3"/>
    <w:multiLevelType w:val="hybridMultilevel"/>
    <w:tmpl w:val="40D8F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332315">
    <w:abstractNumId w:val="4"/>
  </w:num>
  <w:num w:numId="2" w16cid:durableId="2139373897">
    <w:abstractNumId w:val="3"/>
  </w:num>
  <w:num w:numId="3" w16cid:durableId="2016882337">
    <w:abstractNumId w:val="0"/>
  </w:num>
  <w:num w:numId="4" w16cid:durableId="2136488176">
    <w:abstractNumId w:val="5"/>
  </w:num>
  <w:num w:numId="5" w16cid:durableId="1735157877">
    <w:abstractNumId w:val="1"/>
  </w:num>
  <w:num w:numId="6" w16cid:durableId="992298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3DE"/>
    <w:rsid w:val="000B5D9C"/>
    <w:rsid w:val="000D1C5B"/>
    <w:rsid w:val="000F1B80"/>
    <w:rsid w:val="00101302"/>
    <w:rsid w:val="001872ED"/>
    <w:rsid w:val="001D143E"/>
    <w:rsid w:val="001F21C3"/>
    <w:rsid w:val="002100EA"/>
    <w:rsid w:val="00215695"/>
    <w:rsid w:val="0023342A"/>
    <w:rsid w:val="002426B4"/>
    <w:rsid w:val="00275697"/>
    <w:rsid w:val="00311887"/>
    <w:rsid w:val="00326D6E"/>
    <w:rsid w:val="003A5DCF"/>
    <w:rsid w:val="003B7ACD"/>
    <w:rsid w:val="003D7684"/>
    <w:rsid w:val="0041303A"/>
    <w:rsid w:val="00416EAE"/>
    <w:rsid w:val="0043735C"/>
    <w:rsid w:val="004B276C"/>
    <w:rsid w:val="004B2DD6"/>
    <w:rsid w:val="005102E9"/>
    <w:rsid w:val="005127D8"/>
    <w:rsid w:val="005773DE"/>
    <w:rsid w:val="0059652F"/>
    <w:rsid w:val="005E4FDE"/>
    <w:rsid w:val="00617F98"/>
    <w:rsid w:val="006401A1"/>
    <w:rsid w:val="0066781C"/>
    <w:rsid w:val="00686D99"/>
    <w:rsid w:val="00686DFA"/>
    <w:rsid w:val="006B1037"/>
    <w:rsid w:val="006D543F"/>
    <w:rsid w:val="006F3C19"/>
    <w:rsid w:val="00724DE1"/>
    <w:rsid w:val="00726E71"/>
    <w:rsid w:val="007B242B"/>
    <w:rsid w:val="007F5387"/>
    <w:rsid w:val="0080766B"/>
    <w:rsid w:val="00824CBC"/>
    <w:rsid w:val="00825AD9"/>
    <w:rsid w:val="00841C2A"/>
    <w:rsid w:val="00877240"/>
    <w:rsid w:val="008905DE"/>
    <w:rsid w:val="008A5811"/>
    <w:rsid w:val="008C1214"/>
    <w:rsid w:val="008C30FE"/>
    <w:rsid w:val="008C59D4"/>
    <w:rsid w:val="008C6712"/>
    <w:rsid w:val="008F019E"/>
    <w:rsid w:val="00951F0F"/>
    <w:rsid w:val="0096390A"/>
    <w:rsid w:val="00974FF7"/>
    <w:rsid w:val="009D53F0"/>
    <w:rsid w:val="00A07C13"/>
    <w:rsid w:val="00A6579D"/>
    <w:rsid w:val="00A8520E"/>
    <w:rsid w:val="00A96474"/>
    <w:rsid w:val="00AB3E38"/>
    <w:rsid w:val="00AD1FED"/>
    <w:rsid w:val="00AF4268"/>
    <w:rsid w:val="00B4140E"/>
    <w:rsid w:val="00B44525"/>
    <w:rsid w:val="00B61BF1"/>
    <w:rsid w:val="00B62CE5"/>
    <w:rsid w:val="00B710B8"/>
    <w:rsid w:val="00B751E9"/>
    <w:rsid w:val="00B80875"/>
    <w:rsid w:val="00B8570A"/>
    <w:rsid w:val="00B87A72"/>
    <w:rsid w:val="00BB29A3"/>
    <w:rsid w:val="00C15A08"/>
    <w:rsid w:val="00C16C5E"/>
    <w:rsid w:val="00C40381"/>
    <w:rsid w:val="00C44790"/>
    <w:rsid w:val="00C72E9F"/>
    <w:rsid w:val="00C83247"/>
    <w:rsid w:val="00C8562A"/>
    <w:rsid w:val="00CB49E9"/>
    <w:rsid w:val="00CD211F"/>
    <w:rsid w:val="00D42421"/>
    <w:rsid w:val="00D67AD3"/>
    <w:rsid w:val="00D67ADA"/>
    <w:rsid w:val="00DC0076"/>
    <w:rsid w:val="00DC5FD6"/>
    <w:rsid w:val="00DD3510"/>
    <w:rsid w:val="00DE5BBC"/>
    <w:rsid w:val="00E423DC"/>
    <w:rsid w:val="00E45C31"/>
    <w:rsid w:val="00E91898"/>
    <w:rsid w:val="00EF7685"/>
    <w:rsid w:val="00F5128F"/>
    <w:rsid w:val="00F63F4A"/>
    <w:rsid w:val="00FE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9DC9B"/>
  <w15:chartTrackingRefBased/>
  <w15:docId w15:val="{2DE2A8CA-5A44-4D1E-A9FF-48607B40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73D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773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773D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73DE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413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03A"/>
  </w:style>
  <w:style w:type="paragraph" w:styleId="Header">
    <w:name w:val="header"/>
    <w:basedOn w:val="Normal"/>
    <w:link w:val="HeaderChar"/>
    <w:uiPriority w:val="99"/>
    <w:unhideWhenUsed/>
    <w:rsid w:val="00DC5F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5FD6"/>
  </w:style>
  <w:style w:type="paragraph" w:styleId="Revision">
    <w:name w:val="Revision"/>
    <w:hidden/>
    <w:uiPriority w:val="99"/>
    <w:semiHidden/>
    <w:rsid w:val="005E4FD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63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drug-safety-update/valproate-use-in-men-as-a-precaution-men-and-their-partners-should-use-effective-contraception" TargetMode="External"/><Relationship Id="rId18" Type="http://schemas.openxmlformats.org/officeDocument/2006/relationships/hyperlink" Target="https://remedy.bnssg.icb.nhs.uk/formulary-adult/scps/scps/" TargetMode="External"/><Relationship Id="rId26" Type="http://schemas.openxmlformats.org/officeDocument/2006/relationships/hyperlink" Target="https://mhra-gov.filecamp.com/s/i/6iqrRqc0zoFgeEo7" TargetMode="External"/><Relationship Id="rId39" Type="http://schemas.openxmlformats.org/officeDocument/2006/relationships/hyperlink" Target="https://remedy.bnssg.icb.nhs.uk/formulary-adult/scps/scps/" TargetMode="External"/><Relationship Id="rId21" Type="http://schemas.openxmlformats.org/officeDocument/2006/relationships/hyperlink" Target="https://remedy.bnssg.icb.nhs.uk/formulary-adult/scps/scps/" TargetMode="External"/><Relationship Id="rId34" Type="http://schemas.openxmlformats.org/officeDocument/2006/relationships/hyperlink" Target="https://remedy.bnssg.icb.nhs.uk/formulary-adult/scps/scps/" TargetMode="External"/><Relationship Id="rId42" Type="http://schemas.openxmlformats.org/officeDocument/2006/relationships/hyperlink" Target="https://yellowcard.mhra.gov.uk/" TargetMode="External"/><Relationship Id="rId47" Type="http://schemas.openxmlformats.org/officeDocument/2006/relationships/hyperlink" Target="https://mhra-gov.filecamp.com/s/i/Zw7qR7wEy1YKeIEf" TargetMode="External"/><Relationship Id="rId50" Type="http://schemas.openxmlformats.org/officeDocument/2006/relationships/hyperlink" Target="https://www.medicines.org.uk/emc/rmm/1203/Document" TargetMode="External"/><Relationship Id="rId55" Type="http://schemas.openxmlformats.org/officeDocument/2006/relationships/hyperlink" Target="https://mhra-gov.filecamp.com/s/i/yGUUvmiJbQFAj3Mc" TargetMode="External"/><Relationship Id="rId63" Type="http://schemas.openxmlformats.org/officeDocument/2006/relationships/fontTable" Target="fontTable.xml"/><Relationship Id="rId7" Type="http://schemas.openxmlformats.org/officeDocument/2006/relationships/hyperlink" Target="https://remedy.bnssg.icb.nhs.uk/formulary-adult/scps/scp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mhra-gov.filecamp.com/s/i/Zw7qR7wEy1YKeIEf" TargetMode="External"/><Relationship Id="rId29" Type="http://schemas.openxmlformats.org/officeDocument/2006/relationships/hyperlink" Target="https://mhra-gov.filecamp.com/s/i/eGygqKVE00FH393c" TargetMode="External"/><Relationship Id="rId11" Type="http://schemas.openxmlformats.org/officeDocument/2006/relationships/hyperlink" Target="https://remedy.bnssg.icb.nhs.uk/formulary-adult/scps/scps/" TargetMode="External"/><Relationship Id="rId24" Type="http://schemas.openxmlformats.org/officeDocument/2006/relationships/hyperlink" Target="https://remedy.bnssg.icb.nhs.uk/formulary-adult/scps/scps/" TargetMode="External"/><Relationship Id="rId32" Type="http://schemas.openxmlformats.org/officeDocument/2006/relationships/hyperlink" Target="https://mhra-gov.filecamp.com/s/i/Zw7qR7wEy1YKeIEf" TargetMode="External"/><Relationship Id="rId37" Type="http://schemas.openxmlformats.org/officeDocument/2006/relationships/hyperlink" Target="https://remedy.bnssg.icb.nhs.uk/formulary-adult/scps/scps/" TargetMode="External"/><Relationship Id="rId40" Type="http://schemas.openxmlformats.org/officeDocument/2006/relationships/hyperlink" Target="https://yellowcard.mhra.gov.uk/" TargetMode="External"/><Relationship Id="rId45" Type="http://schemas.openxmlformats.org/officeDocument/2006/relationships/hyperlink" Target="https://support-ew.ardens.org.uk/support/solutions/articles/31000159314-valproate-pregnancy-searches" TargetMode="External"/><Relationship Id="rId53" Type="http://schemas.openxmlformats.org/officeDocument/2006/relationships/hyperlink" Target="https://remedy.bnssg.icb.nhs.uk/formulary-adult/local-guidelines/4-central-nervous-system-guidelines/" TargetMode="External"/><Relationship Id="rId58" Type="http://schemas.openxmlformats.org/officeDocument/2006/relationships/hyperlink" Target="https://mhra-gov.filecamp.com/s/i/Zw7qR7wEy1YKeIEf" TargetMode="External"/><Relationship Id="rId5" Type="http://schemas.openxmlformats.org/officeDocument/2006/relationships/footnotes" Target="footnotes.xml"/><Relationship Id="rId61" Type="http://schemas.openxmlformats.org/officeDocument/2006/relationships/header" Target="header1.xml"/><Relationship Id="rId19" Type="http://schemas.openxmlformats.org/officeDocument/2006/relationships/hyperlink" Target="https://mhra-gov.filecamp.com/s/i/6iqrRqc0zoFgeEo7" TargetMode="External"/><Relationship Id="rId14" Type="http://schemas.openxmlformats.org/officeDocument/2006/relationships/hyperlink" Target="https://remedy.bnssg.icb.nhs.uk/formulary-adult/scps/scps/" TargetMode="External"/><Relationship Id="rId22" Type="http://schemas.openxmlformats.org/officeDocument/2006/relationships/hyperlink" Target="https://remedy.bnssg.icb.nhs.uk/formulary-adult/scps/scps/" TargetMode="External"/><Relationship Id="rId27" Type="http://schemas.openxmlformats.org/officeDocument/2006/relationships/hyperlink" Target="https://remedy.bnssg.icb.nhs.uk/formulary-adult/scps/scps/" TargetMode="External"/><Relationship Id="rId30" Type="http://schemas.openxmlformats.org/officeDocument/2006/relationships/hyperlink" Target="https://mhra-gov.filecamp.com/s/i/eGygqKVE00FH393c" TargetMode="External"/><Relationship Id="rId35" Type="http://schemas.openxmlformats.org/officeDocument/2006/relationships/hyperlink" Target="https://mhra-gov.filecamp.com/s/i/6iqrRqc0zoFgeEo7" TargetMode="External"/><Relationship Id="rId43" Type="http://schemas.openxmlformats.org/officeDocument/2006/relationships/hyperlink" Target="https://mhra-gov.filecamp.com/s/i/6iqrRqc0zoFgeEo7" TargetMode="External"/><Relationship Id="rId48" Type="http://schemas.openxmlformats.org/officeDocument/2006/relationships/hyperlink" Target="https://remedy.bnssg.icb.nhs.uk/media/ss4ncrqg/valproate-combined-scp-final-v1.pdf" TargetMode="External"/><Relationship Id="rId56" Type="http://schemas.openxmlformats.org/officeDocument/2006/relationships/hyperlink" Target="https://mhra-gov.filecamp.com/s/i/Zw7qR7wEy1YKeIEf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remedy.bnssg.icb.nhs.uk/formulary-adult/scps/scps/" TargetMode="External"/><Relationship Id="rId51" Type="http://schemas.openxmlformats.org/officeDocument/2006/relationships/hyperlink" Target="https://mhra-gov.filecamp.com/s/i/Zw7qR7wEy1YKeIEf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hra-gov.filecamp.com/s/i/bEnPD49yZtHsXp3M" TargetMode="External"/><Relationship Id="rId17" Type="http://schemas.openxmlformats.org/officeDocument/2006/relationships/hyperlink" Target="https://remedy.bnssg.icb.nhs.uk/formulary-adult/scps/scps/" TargetMode="External"/><Relationship Id="rId25" Type="http://schemas.openxmlformats.org/officeDocument/2006/relationships/hyperlink" Target="https://remedy.bnssg.icb.nhs.uk/formulary-adult/scps/scps/" TargetMode="External"/><Relationship Id="rId33" Type="http://schemas.openxmlformats.org/officeDocument/2006/relationships/hyperlink" Target="https://remedy.bnssg.icb.nhs.uk/formulary-adult/scps/scps/" TargetMode="External"/><Relationship Id="rId38" Type="http://schemas.openxmlformats.org/officeDocument/2006/relationships/hyperlink" Target="https://remedy.bnssg.icb.nhs.uk/formulary-adult/scps/scps/" TargetMode="External"/><Relationship Id="rId46" Type="http://schemas.openxmlformats.org/officeDocument/2006/relationships/hyperlink" Target="https://www.medicines.org.uk/emc/rmm/1203/Document" TargetMode="External"/><Relationship Id="rId59" Type="http://schemas.openxmlformats.org/officeDocument/2006/relationships/hyperlink" Target="https://www.gov.uk/drug-safety-update/medicines-with-teratogenic-potential-what-is-effective-contraception-and-how-often-is-pregnancy-testing-needed" TargetMode="External"/><Relationship Id="rId20" Type="http://schemas.openxmlformats.org/officeDocument/2006/relationships/hyperlink" Target="https://mhra-gov.filecamp.com/s/i/Zw7qR7wEy1YKeIEf" TargetMode="External"/><Relationship Id="rId41" Type="http://schemas.openxmlformats.org/officeDocument/2006/relationships/hyperlink" Target="https://remedy.bnssg.icb.nhs.uk/formulary-adult/scps/scps/" TargetMode="External"/><Relationship Id="rId54" Type="http://schemas.openxmlformats.org/officeDocument/2006/relationships/hyperlink" Target="https://remedy.bnssg.icb.nhs.uk/formulary-adult/local-guidelines/4-central-nervous-system-guidelines/" TargetMode="External"/><Relationship Id="rId62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hra-gov.filecamp.com/s/i/6iqrRqc0zoFgeEo7" TargetMode="External"/><Relationship Id="rId23" Type="http://schemas.openxmlformats.org/officeDocument/2006/relationships/hyperlink" Target="https://mhra-gov.filecamp.com/s/i/6iqrRqc0zoFgeEo7" TargetMode="External"/><Relationship Id="rId28" Type="http://schemas.openxmlformats.org/officeDocument/2006/relationships/hyperlink" Target="https://remedy.bnssg.icb.nhs.uk/formulary-adult/scps/scps/" TargetMode="External"/><Relationship Id="rId36" Type="http://schemas.openxmlformats.org/officeDocument/2006/relationships/hyperlink" Target="https://mhra-gov.filecamp.com/s/i/Zw7qR7wEy1YKeIEf" TargetMode="External"/><Relationship Id="rId49" Type="http://schemas.openxmlformats.org/officeDocument/2006/relationships/hyperlink" Target="https://support-ew.ardens.org.uk/support/solutions/articles/31000159314-valproate-pregnancy-searches" TargetMode="External"/><Relationship Id="rId57" Type="http://schemas.openxmlformats.org/officeDocument/2006/relationships/hyperlink" Target="https://mhra-gov.filecamp.com/s/i/yGUUvmiJbQFAj3Mc" TargetMode="External"/><Relationship Id="rId10" Type="http://schemas.openxmlformats.org/officeDocument/2006/relationships/hyperlink" Target="https://www.gov.uk/drug-safety-update/valproate-use-in-men-as-a-precaution-men-and-their-partners-should-use-effective-contraception" TargetMode="External"/><Relationship Id="rId31" Type="http://schemas.openxmlformats.org/officeDocument/2006/relationships/hyperlink" Target="https://mhra-gov.filecamp.com/s/i/6iqrRqc0zoFgeEo7" TargetMode="External"/><Relationship Id="rId44" Type="http://schemas.openxmlformats.org/officeDocument/2006/relationships/hyperlink" Target="https://mhra-gov.filecamp.com/s/i/6iqrRqc0zoFgeEo7" TargetMode="External"/><Relationship Id="rId52" Type="http://schemas.openxmlformats.org/officeDocument/2006/relationships/hyperlink" Target="https://remedy.bnssg.icb.nhs.uk/media/ss4ncrqg/valproate-combined-scp-final-v1.pdf" TargetMode="External"/><Relationship Id="rId60" Type="http://schemas.openxmlformats.org/officeDocument/2006/relationships/hyperlink" Target="https://www.rpharms.com/Portals/0/RPS%20document%20library/Open%20access/I%26D/LGBT_%20glossary%20PINK-22052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hra-gov.filecamp.com/s/i/bEnPD49yZtHsXp3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C0B1.861BE3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395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Kate (BNSSG CCG)</dc:creator>
  <cp:keywords/>
  <dc:description/>
  <cp:lastModifiedBy>RYAN, Kate (NHS BRISTOL, NORTH SOMERSET AND SOUTH GLOUCESTERSHIRE ICB - 15C)</cp:lastModifiedBy>
  <cp:revision>2</cp:revision>
  <dcterms:created xsi:type="dcterms:W3CDTF">2025-03-09T15:00:00Z</dcterms:created>
  <dcterms:modified xsi:type="dcterms:W3CDTF">2025-03-09T15:00:00Z</dcterms:modified>
</cp:coreProperties>
</file>