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C8953" w14:textId="77777777" w:rsidR="005B6A92" w:rsidRDefault="005B6A92">
      <w:pPr>
        <w:rPr>
          <w:rFonts w:ascii="Arial" w:hAnsi="Arial" w:cs="Arial"/>
          <w:sz w:val="24"/>
          <w:szCs w:val="24"/>
        </w:rPr>
      </w:pPr>
    </w:p>
    <w:p w14:paraId="3CEB2636" w14:textId="77777777" w:rsidR="00174700" w:rsidRDefault="00174700">
      <w:pPr>
        <w:rPr>
          <w:rFonts w:ascii="Arial" w:hAnsi="Arial" w:cs="Arial"/>
          <w:sz w:val="24"/>
          <w:szCs w:val="24"/>
        </w:rPr>
      </w:pPr>
    </w:p>
    <w:p w14:paraId="0AD96D0B" w14:textId="77777777" w:rsidR="00174700" w:rsidRDefault="00174700">
      <w:pPr>
        <w:rPr>
          <w:rFonts w:ascii="Arial" w:hAnsi="Arial" w:cs="Arial"/>
          <w:sz w:val="24"/>
          <w:szCs w:val="24"/>
        </w:rPr>
      </w:pPr>
    </w:p>
    <w:p w14:paraId="7F2C0C1E" w14:textId="6523570A" w:rsidR="00174700" w:rsidRPr="00981DFF" w:rsidRDefault="00174700" w:rsidP="00174700">
      <w:pPr>
        <w:rPr>
          <w:b/>
          <w:bCs/>
          <w:sz w:val="24"/>
          <w:szCs w:val="24"/>
        </w:rPr>
      </w:pPr>
      <w:r w:rsidRPr="00174700">
        <w:rPr>
          <w:b/>
          <w:bCs/>
          <w:sz w:val="28"/>
          <w:szCs w:val="28"/>
        </w:rPr>
        <w:t>Learning disability annual health checks</w:t>
      </w:r>
      <w:r>
        <w:rPr>
          <w:b/>
          <w:bCs/>
          <w:sz w:val="24"/>
          <w:szCs w:val="24"/>
        </w:rPr>
        <w:t>-</w:t>
      </w:r>
      <w:r w:rsidRPr="00981DFF">
        <w:rPr>
          <w:b/>
          <w:bCs/>
          <w:sz w:val="24"/>
          <w:szCs w:val="24"/>
        </w:rPr>
        <w:t xml:space="preserve"> information and resource pack for </w:t>
      </w:r>
      <w:r w:rsidR="003630B6">
        <w:rPr>
          <w:b/>
          <w:bCs/>
          <w:sz w:val="24"/>
          <w:szCs w:val="24"/>
        </w:rPr>
        <w:t xml:space="preserve">care providers, </w:t>
      </w:r>
      <w:r w:rsidRPr="00981DFF">
        <w:rPr>
          <w:b/>
          <w:bCs/>
          <w:sz w:val="24"/>
          <w:szCs w:val="24"/>
        </w:rPr>
        <w:t>care and residential homes</w:t>
      </w:r>
    </w:p>
    <w:p w14:paraId="57D9E54A" w14:textId="77777777" w:rsidR="00174700" w:rsidRPr="00981DFF" w:rsidRDefault="00174700" w:rsidP="00174700">
      <w:pPr>
        <w:rPr>
          <w:sz w:val="24"/>
          <w:szCs w:val="24"/>
        </w:rPr>
      </w:pPr>
    </w:p>
    <w:p w14:paraId="5D3E349A" w14:textId="77777777" w:rsidR="00174700" w:rsidRPr="00981DFF" w:rsidRDefault="00174700" w:rsidP="00174700">
      <w:pPr>
        <w:rPr>
          <w:b/>
          <w:bCs/>
          <w:sz w:val="24"/>
          <w:szCs w:val="24"/>
        </w:rPr>
      </w:pPr>
      <w:r w:rsidRPr="00981DFF">
        <w:rPr>
          <w:b/>
          <w:bCs/>
          <w:sz w:val="24"/>
          <w:szCs w:val="24"/>
        </w:rPr>
        <w:t>Contents</w:t>
      </w:r>
    </w:p>
    <w:p w14:paraId="3674E74A" w14:textId="77777777" w:rsidR="00174700" w:rsidRPr="00981DFF" w:rsidRDefault="00174700" w:rsidP="00174700">
      <w:pPr>
        <w:rPr>
          <w:sz w:val="24"/>
          <w:szCs w:val="24"/>
        </w:rPr>
      </w:pPr>
    </w:p>
    <w:p w14:paraId="3DD9D893" w14:textId="77777777" w:rsidR="00174700" w:rsidRPr="00981DFF" w:rsidRDefault="00174700" w:rsidP="00174700">
      <w:pPr>
        <w:pStyle w:val="ListParagraph"/>
        <w:numPr>
          <w:ilvl w:val="0"/>
          <w:numId w:val="1"/>
        </w:numPr>
        <w:spacing w:after="160" w:line="252" w:lineRule="auto"/>
        <w:rPr>
          <w:sz w:val="24"/>
          <w:szCs w:val="24"/>
        </w:rPr>
      </w:pPr>
      <w:r w:rsidRPr="00981DFF">
        <w:rPr>
          <w:sz w:val="24"/>
          <w:szCs w:val="24"/>
        </w:rPr>
        <w:t>What are annual health checks for people with learning disability?</w:t>
      </w:r>
    </w:p>
    <w:p w14:paraId="69565F4F" w14:textId="77777777" w:rsidR="00174700" w:rsidRPr="00981DFF" w:rsidRDefault="00174700" w:rsidP="00174700">
      <w:pPr>
        <w:pStyle w:val="ListParagraph"/>
        <w:numPr>
          <w:ilvl w:val="0"/>
          <w:numId w:val="1"/>
        </w:numPr>
        <w:spacing w:after="160" w:line="252" w:lineRule="auto"/>
        <w:rPr>
          <w:sz w:val="24"/>
          <w:szCs w:val="24"/>
        </w:rPr>
      </w:pPr>
      <w:r w:rsidRPr="00981DFF">
        <w:rPr>
          <w:sz w:val="24"/>
          <w:szCs w:val="24"/>
        </w:rPr>
        <w:t>Reasonable adjustments</w:t>
      </w:r>
    </w:p>
    <w:p w14:paraId="319346B9" w14:textId="77777777" w:rsidR="00174700" w:rsidRPr="00981DFF" w:rsidRDefault="00174700" w:rsidP="00174700">
      <w:pPr>
        <w:pStyle w:val="ListParagraph"/>
        <w:numPr>
          <w:ilvl w:val="0"/>
          <w:numId w:val="1"/>
        </w:numPr>
        <w:spacing w:after="160" w:line="252" w:lineRule="auto"/>
        <w:rPr>
          <w:sz w:val="24"/>
          <w:szCs w:val="24"/>
        </w:rPr>
      </w:pPr>
      <w:r w:rsidRPr="00981DFF">
        <w:rPr>
          <w:sz w:val="24"/>
          <w:szCs w:val="24"/>
        </w:rPr>
        <w:t>What happens at the annual health check?</w:t>
      </w:r>
    </w:p>
    <w:p w14:paraId="7A0CE5B2" w14:textId="77777777" w:rsidR="00174700" w:rsidRPr="00981DFF" w:rsidRDefault="00174700" w:rsidP="00174700">
      <w:pPr>
        <w:pStyle w:val="ListParagraph"/>
        <w:numPr>
          <w:ilvl w:val="0"/>
          <w:numId w:val="1"/>
        </w:numPr>
        <w:spacing w:after="160" w:line="252" w:lineRule="auto"/>
        <w:rPr>
          <w:sz w:val="24"/>
          <w:szCs w:val="24"/>
        </w:rPr>
      </w:pPr>
      <w:r w:rsidRPr="00981DFF">
        <w:rPr>
          <w:sz w:val="24"/>
          <w:szCs w:val="24"/>
        </w:rPr>
        <w:t>How to prepare for the annual health check</w:t>
      </w:r>
    </w:p>
    <w:p w14:paraId="5BD4CA3C" w14:textId="77777777" w:rsidR="00174700" w:rsidRPr="00981DFF" w:rsidRDefault="00174700" w:rsidP="00174700">
      <w:pPr>
        <w:pStyle w:val="ListParagraph"/>
        <w:numPr>
          <w:ilvl w:val="0"/>
          <w:numId w:val="1"/>
        </w:numPr>
        <w:spacing w:after="160" w:line="252" w:lineRule="auto"/>
        <w:rPr>
          <w:sz w:val="24"/>
          <w:szCs w:val="24"/>
        </w:rPr>
      </w:pPr>
      <w:r w:rsidRPr="00981DFF">
        <w:rPr>
          <w:sz w:val="24"/>
          <w:szCs w:val="24"/>
        </w:rPr>
        <w:t>Health action plan</w:t>
      </w:r>
    </w:p>
    <w:p w14:paraId="0D5F4148" w14:textId="77777777" w:rsidR="00174700" w:rsidRPr="00981DFF" w:rsidRDefault="00174700" w:rsidP="00174700">
      <w:pPr>
        <w:pStyle w:val="ListParagraph"/>
        <w:numPr>
          <w:ilvl w:val="0"/>
          <w:numId w:val="1"/>
        </w:numPr>
        <w:spacing w:after="160" w:line="252" w:lineRule="auto"/>
        <w:rPr>
          <w:sz w:val="24"/>
          <w:szCs w:val="24"/>
        </w:rPr>
      </w:pPr>
      <w:r w:rsidRPr="00981DFF">
        <w:rPr>
          <w:sz w:val="24"/>
          <w:szCs w:val="24"/>
        </w:rPr>
        <w:t>Learning disability register</w:t>
      </w:r>
    </w:p>
    <w:p w14:paraId="1A5826B3" w14:textId="77777777" w:rsidR="00174700" w:rsidRPr="00981DFF" w:rsidRDefault="00174700" w:rsidP="00174700">
      <w:pPr>
        <w:pStyle w:val="ListParagraph"/>
        <w:numPr>
          <w:ilvl w:val="0"/>
          <w:numId w:val="1"/>
        </w:numPr>
        <w:spacing w:after="160" w:line="252" w:lineRule="auto"/>
        <w:rPr>
          <w:sz w:val="24"/>
          <w:szCs w:val="24"/>
        </w:rPr>
      </w:pPr>
      <w:r w:rsidRPr="00981DFF">
        <w:rPr>
          <w:sz w:val="24"/>
          <w:szCs w:val="24"/>
        </w:rPr>
        <w:t>Supporting people to live health lives.</w:t>
      </w:r>
    </w:p>
    <w:p w14:paraId="42D155B4" w14:textId="77777777" w:rsidR="00174700" w:rsidRPr="00981DFF" w:rsidRDefault="00174700" w:rsidP="00174700">
      <w:pPr>
        <w:pStyle w:val="ListParagraph"/>
        <w:numPr>
          <w:ilvl w:val="0"/>
          <w:numId w:val="1"/>
        </w:numPr>
        <w:spacing w:after="160" w:line="252" w:lineRule="auto"/>
        <w:rPr>
          <w:sz w:val="24"/>
          <w:szCs w:val="24"/>
        </w:rPr>
      </w:pPr>
      <w:r w:rsidRPr="00981DFF">
        <w:rPr>
          <w:sz w:val="24"/>
          <w:szCs w:val="24"/>
        </w:rPr>
        <w:t>Slide deck</w:t>
      </w:r>
    </w:p>
    <w:p w14:paraId="73D1A877" w14:textId="77777777" w:rsidR="00174700" w:rsidRPr="00981DFF" w:rsidRDefault="00174700" w:rsidP="00174700">
      <w:pPr>
        <w:pStyle w:val="ListParagraph"/>
        <w:spacing w:after="160" w:line="252" w:lineRule="auto"/>
        <w:rPr>
          <w:sz w:val="24"/>
          <w:szCs w:val="24"/>
        </w:rPr>
      </w:pPr>
    </w:p>
    <w:p w14:paraId="4D38C169" w14:textId="77777777" w:rsidR="00174700" w:rsidRPr="00981DFF" w:rsidRDefault="00174700" w:rsidP="00174700">
      <w:pPr>
        <w:rPr>
          <w:sz w:val="24"/>
          <w:szCs w:val="24"/>
        </w:rPr>
      </w:pPr>
    </w:p>
    <w:p w14:paraId="1560AD71" w14:textId="77777777" w:rsidR="00174700" w:rsidRPr="00981DFF" w:rsidRDefault="00174700" w:rsidP="00174700">
      <w:pPr>
        <w:pStyle w:val="ListParagraph"/>
        <w:numPr>
          <w:ilvl w:val="0"/>
          <w:numId w:val="2"/>
        </w:numPr>
        <w:spacing w:after="160" w:line="252" w:lineRule="auto"/>
        <w:rPr>
          <w:b/>
          <w:bCs/>
          <w:sz w:val="24"/>
          <w:szCs w:val="24"/>
        </w:rPr>
      </w:pPr>
      <w:r w:rsidRPr="00981DFF">
        <w:rPr>
          <w:b/>
          <w:bCs/>
          <w:sz w:val="24"/>
          <w:szCs w:val="24"/>
        </w:rPr>
        <w:t>What are annual health checks for people with learning disability?</w:t>
      </w:r>
    </w:p>
    <w:p w14:paraId="38EA88CA" w14:textId="77777777" w:rsidR="00174700" w:rsidRDefault="00174700" w:rsidP="00174700">
      <w:pPr>
        <w:spacing w:before="100" w:beforeAutospacing="1" w:after="100" w:afterAutospacing="1"/>
        <w:rPr>
          <w:color w:val="000000"/>
          <w:sz w:val="24"/>
          <w:szCs w:val="24"/>
          <w:lang w:eastAsia="en-GB"/>
        </w:rPr>
      </w:pPr>
      <w:r w:rsidRPr="00981DFF">
        <w:rPr>
          <w:color w:val="000000"/>
          <w:sz w:val="24"/>
          <w:szCs w:val="24"/>
          <w:lang w:eastAsia="en-GB"/>
        </w:rPr>
        <w:t xml:space="preserve">People with a learning disability continue to have a much shorter life expectancy than the wider </w:t>
      </w:r>
      <w:proofErr w:type="gramStart"/>
      <w:r w:rsidRPr="00981DFF">
        <w:rPr>
          <w:color w:val="000000"/>
          <w:sz w:val="24"/>
          <w:szCs w:val="24"/>
          <w:lang w:eastAsia="en-GB"/>
        </w:rPr>
        <w:t>general public</w:t>
      </w:r>
      <w:proofErr w:type="gramEnd"/>
      <w:r w:rsidRPr="00981DFF">
        <w:rPr>
          <w:color w:val="000000"/>
          <w:sz w:val="24"/>
          <w:szCs w:val="24"/>
          <w:lang w:eastAsia="en-GB"/>
        </w:rPr>
        <w:t>, with 6 out 10 dying before age 65, compared to 1 out of 10 for people from the general population. Those with epilepsy and from minority ethnic backgrounds more likely to die younger.</w:t>
      </w:r>
    </w:p>
    <w:p w14:paraId="188E84D4" w14:textId="77777777" w:rsidR="00174700" w:rsidRPr="00981DFF" w:rsidRDefault="00174700" w:rsidP="00174700">
      <w:pPr>
        <w:rPr>
          <w:color w:val="000000"/>
          <w:sz w:val="24"/>
          <w:szCs w:val="24"/>
        </w:rPr>
      </w:pPr>
      <w:r w:rsidRPr="00981DFF">
        <w:rPr>
          <w:sz w:val="24"/>
          <w:szCs w:val="24"/>
        </w:rPr>
        <w:t xml:space="preserve">People with learning disabilities are more likely to suffer from health problems and are less </w:t>
      </w:r>
      <w:r w:rsidRPr="00981DFF">
        <w:rPr>
          <w:color w:val="000000"/>
          <w:sz w:val="24"/>
          <w:szCs w:val="24"/>
        </w:rPr>
        <w:t xml:space="preserve">likely to </w:t>
      </w:r>
      <w:r>
        <w:rPr>
          <w:color w:val="000000"/>
          <w:sz w:val="24"/>
          <w:szCs w:val="24"/>
        </w:rPr>
        <w:t xml:space="preserve">be able </w:t>
      </w:r>
      <w:r w:rsidRPr="00981DFF">
        <w:rPr>
          <w:color w:val="000000"/>
          <w:sz w:val="24"/>
          <w:szCs w:val="24"/>
        </w:rPr>
        <w:t>tell someone when they are feeling unwell.</w:t>
      </w:r>
    </w:p>
    <w:p w14:paraId="2E8A6B85" w14:textId="77777777" w:rsidR="00174700" w:rsidRPr="00981DFF" w:rsidRDefault="00174700" w:rsidP="00174700">
      <w:pPr>
        <w:spacing w:before="100" w:beforeAutospacing="1" w:after="100" w:afterAutospacing="1"/>
        <w:rPr>
          <w:color w:val="000000"/>
          <w:sz w:val="24"/>
          <w:szCs w:val="24"/>
          <w:lang w:eastAsia="en-GB"/>
        </w:rPr>
      </w:pPr>
      <w:r w:rsidRPr="00981DFF">
        <w:rPr>
          <w:color w:val="000000"/>
          <w:sz w:val="24"/>
          <w:szCs w:val="24"/>
          <w:lang w:eastAsia="en-GB"/>
        </w:rPr>
        <w:t>The annual health check is a tool to find health problems early and help people to lead a healthy life. Even if a person goes to see a GP regularly the health check is a great opportunity to spend a bit more time on talking about health and wellbeing.</w:t>
      </w:r>
    </w:p>
    <w:p w14:paraId="0F4B9121" w14:textId="77777777" w:rsidR="00174700" w:rsidRPr="00981DFF" w:rsidRDefault="00174700" w:rsidP="00174700">
      <w:pPr>
        <w:spacing w:before="100" w:beforeAutospacing="1" w:after="100" w:afterAutospacing="1"/>
        <w:rPr>
          <w:sz w:val="24"/>
          <w:szCs w:val="24"/>
        </w:rPr>
      </w:pPr>
      <w:r w:rsidRPr="00981DFF">
        <w:rPr>
          <w:color w:val="000000"/>
          <w:sz w:val="24"/>
          <w:szCs w:val="24"/>
          <w:lang w:eastAsia="en-GB"/>
        </w:rPr>
        <w:t xml:space="preserve">Here is a 4 minute video </w:t>
      </w:r>
      <w:proofErr w:type="spellStart"/>
      <w:r w:rsidRPr="00981DFF">
        <w:rPr>
          <w:color w:val="000000"/>
          <w:sz w:val="24"/>
          <w:szCs w:val="24"/>
          <w:lang w:eastAsia="en-GB"/>
        </w:rPr>
        <w:t>summarising</w:t>
      </w:r>
      <w:proofErr w:type="spellEnd"/>
      <w:r w:rsidRPr="00981DFF">
        <w:rPr>
          <w:color w:val="000000"/>
          <w:sz w:val="24"/>
          <w:szCs w:val="24"/>
          <w:lang w:eastAsia="en-GB"/>
        </w:rPr>
        <w:t xml:space="preserve"> all you need to know  about annual health checks: </w:t>
      </w:r>
      <w:hyperlink r:id="rId11" w:history="1">
        <w:r w:rsidRPr="00981DFF">
          <w:rPr>
            <w:rStyle w:val="Hyperlink"/>
            <w:sz w:val="24"/>
            <w:szCs w:val="24"/>
          </w:rPr>
          <w:t>Introduction to Annual Health Checks for people with a Learning Disability for carers and families - YouTube</w:t>
        </w:r>
      </w:hyperlink>
    </w:p>
    <w:p w14:paraId="610B6139" w14:textId="77777777" w:rsidR="00174700" w:rsidRPr="00981DFF" w:rsidRDefault="00174700" w:rsidP="00174700">
      <w:pPr>
        <w:spacing w:before="100" w:beforeAutospacing="1" w:after="100" w:afterAutospacing="1"/>
        <w:rPr>
          <w:sz w:val="24"/>
          <w:szCs w:val="24"/>
        </w:rPr>
      </w:pPr>
      <w:r w:rsidRPr="00981DFF">
        <w:rPr>
          <w:sz w:val="24"/>
          <w:szCs w:val="24"/>
        </w:rPr>
        <w:t xml:space="preserve">The NHS website has a lot of information about annual health checks : </w:t>
      </w:r>
      <w:hyperlink r:id="rId12" w:history="1">
        <w:r w:rsidRPr="00981DFF">
          <w:rPr>
            <w:rStyle w:val="Hyperlink"/>
            <w:sz w:val="24"/>
            <w:szCs w:val="24"/>
          </w:rPr>
          <w:t>Learning disabilities - Annual health checks - NHS (www.nhs.uk)</w:t>
        </w:r>
      </w:hyperlink>
    </w:p>
    <w:p w14:paraId="0C9DB76E" w14:textId="77777777" w:rsidR="00174700" w:rsidRPr="00981DFF" w:rsidRDefault="00174700" w:rsidP="00174700">
      <w:pPr>
        <w:spacing w:before="100" w:beforeAutospacing="1" w:after="100" w:afterAutospacing="1"/>
        <w:rPr>
          <w:sz w:val="24"/>
          <w:szCs w:val="24"/>
        </w:rPr>
      </w:pPr>
      <w:r w:rsidRPr="00981DFF">
        <w:rPr>
          <w:sz w:val="24"/>
          <w:szCs w:val="24"/>
        </w:rPr>
        <w:t>This can also be shared with the person</w:t>
      </w:r>
      <w:r>
        <w:rPr>
          <w:sz w:val="24"/>
          <w:szCs w:val="24"/>
        </w:rPr>
        <w:t>’</w:t>
      </w:r>
      <w:r w:rsidRPr="00981DFF">
        <w:rPr>
          <w:sz w:val="24"/>
          <w:szCs w:val="24"/>
        </w:rPr>
        <w:t>s family.</w:t>
      </w:r>
    </w:p>
    <w:p w14:paraId="1992A3C5" w14:textId="77777777" w:rsidR="00174700" w:rsidRPr="003F3CA1" w:rsidRDefault="00174700" w:rsidP="00174700">
      <w:pPr>
        <w:spacing w:before="100" w:beforeAutospacing="1" w:after="100" w:afterAutospacing="1"/>
        <w:rPr>
          <w:b/>
          <w:bCs/>
          <w:color w:val="000000"/>
          <w:sz w:val="24"/>
          <w:szCs w:val="24"/>
          <w:lang w:eastAsia="en-GB"/>
        </w:rPr>
      </w:pPr>
      <w:r w:rsidRPr="003F3CA1">
        <w:rPr>
          <w:b/>
          <w:bCs/>
          <w:color w:val="000000"/>
          <w:sz w:val="24"/>
          <w:szCs w:val="24"/>
          <w:lang w:eastAsia="en-GB"/>
        </w:rPr>
        <w:lastRenderedPageBreak/>
        <w:t>Everyone from the age of 14 years with a learning disability should have a health check every year.</w:t>
      </w:r>
    </w:p>
    <w:p w14:paraId="29A187DF" w14:textId="77777777" w:rsidR="00174700" w:rsidRPr="00981DFF" w:rsidRDefault="00174700" w:rsidP="00174700">
      <w:pPr>
        <w:spacing w:before="100" w:beforeAutospacing="1" w:after="100" w:afterAutospacing="1"/>
        <w:rPr>
          <w:color w:val="000000"/>
          <w:sz w:val="24"/>
          <w:szCs w:val="24"/>
          <w:lang w:eastAsia="en-GB"/>
        </w:rPr>
      </w:pPr>
      <w:r w:rsidRPr="00981DFF">
        <w:rPr>
          <w:color w:val="000000"/>
          <w:sz w:val="24"/>
          <w:szCs w:val="24"/>
          <w:lang w:eastAsia="en-GB"/>
        </w:rPr>
        <w:t>The annual health check is also a chance to get to know the GP team, so people are more relaxed when they come to the surgery at other times</w:t>
      </w:r>
      <w:r>
        <w:rPr>
          <w:color w:val="000000"/>
          <w:sz w:val="24"/>
          <w:szCs w:val="24"/>
          <w:lang w:eastAsia="en-GB"/>
        </w:rPr>
        <w:t xml:space="preserve">, </w:t>
      </w:r>
      <w:r w:rsidRPr="00981DFF">
        <w:rPr>
          <w:color w:val="000000"/>
          <w:sz w:val="24"/>
          <w:szCs w:val="24"/>
          <w:lang w:eastAsia="en-GB"/>
        </w:rPr>
        <w:t>and the</w:t>
      </w:r>
      <w:r>
        <w:rPr>
          <w:color w:val="000000"/>
          <w:sz w:val="24"/>
          <w:szCs w:val="24"/>
          <w:lang w:eastAsia="en-GB"/>
        </w:rPr>
        <w:t xml:space="preserve"> practice</w:t>
      </w:r>
      <w:r w:rsidRPr="00981DFF">
        <w:rPr>
          <w:color w:val="000000"/>
          <w:sz w:val="24"/>
          <w:szCs w:val="24"/>
          <w:lang w:eastAsia="en-GB"/>
        </w:rPr>
        <w:t xml:space="preserve"> team get</w:t>
      </w:r>
      <w:r>
        <w:rPr>
          <w:color w:val="000000"/>
          <w:sz w:val="24"/>
          <w:szCs w:val="24"/>
          <w:lang w:eastAsia="en-GB"/>
        </w:rPr>
        <w:t>s</w:t>
      </w:r>
      <w:r w:rsidRPr="00981DFF">
        <w:rPr>
          <w:color w:val="000000"/>
          <w:sz w:val="24"/>
          <w:szCs w:val="24"/>
          <w:lang w:eastAsia="en-GB"/>
        </w:rPr>
        <w:t xml:space="preserve"> to know the person</w:t>
      </w:r>
      <w:r>
        <w:rPr>
          <w:color w:val="000000"/>
          <w:sz w:val="24"/>
          <w:szCs w:val="24"/>
          <w:lang w:eastAsia="en-GB"/>
        </w:rPr>
        <w:t>.</w:t>
      </w:r>
    </w:p>
    <w:p w14:paraId="34E63E8B" w14:textId="77777777" w:rsidR="00174700" w:rsidRPr="00981DFF" w:rsidRDefault="00174700" w:rsidP="00174700">
      <w:pPr>
        <w:spacing w:before="100" w:beforeAutospacing="1" w:after="100" w:afterAutospacing="1"/>
        <w:rPr>
          <w:rStyle w:val="Hyperlink"/>
          <w:sz w:val="24"/>
          <w:szCs w:val="24"/>
        </w:rPr>
      </w:pPr>
      <w:r w:rsidRPr="00981DFF">
        <w:rPr>
          <w:color w:val="000000"/>
          <w:sz w:val="24"/>
          <w:szCs w:val="24"/>
          <w:lang w:eastAsia="en-GB"/>
        </w:rPr>
        <w:t xml:space="preserve">Everyone with a learning disability should be on the GP learning disability register so they get invited for a health check. If you are not sure if a person you support is on the learning disability register, please ask your GP surgery to check. Here is a link to a </w:t>
      </w:r>
      <w:proofErr w:type="spellStart"/>
      <w:r w:rsidRPr="00981DFF">
        <w:rPr>
          <w:color w:val="000000"/>
          <w:sz w:val="24"/>
          <w:szCs w:val="24"/>
          <w:lang w:eastAsia="en-GB"/>
        </w:rPr>
        <w:t>mencap</w:t>
      </w:r>
      <w:proofErr w:type="spellEnd"/>
      <w:r w:rsidRPr="00981DFF">
        <w:rPr>
          <w:color w:val="000000"/>
          <w:sz w:val="24"/>
          <w:szCs w:val="24"/>
          <w:lang w:eastAsia="en-GB"/>
        </w:rPr>
        <w:t xml:space="preserve"> easy read letter you can use asking for someone to be added to the learning disability register </w:t>
      </w:r>
      <w:hyperlink r:id="rId13" w:history="1">
        <w:r w:rsidRPr="00981DFF">
          <w:rPr>
            <w:rStyle w:val="Hyperlink"/>
            <w:sz w:val="24"/>
            <w:szCs w:val="24"/>
          </w:rPr>
          <w:t>GP Access needs letter Final.pdf (mencap.org.uk)</w:t>
        </w:r>
      </w:hyperlink>
    </w:p>
    <w:p w14:paraId="7FFA2DBD" w14:textId="77777777" w:rsidR="00174700" w:rsidRPr="00981DFF" w:rsidRDefault="00174700" w:rsidP="00174700">
      <w:pPr>
        <w:spacing w:before="100" w:beforeAutospacing="1" w:after="100" w:afterAutospacing="1"/>
        <w:rPr>
          <w:rStyle w:val="Hyperlink"/>
          <w:sz w:val="24"/>
          <w:szCs w:val="24"/>
        </w:rPr>
      </w:pPr>
    </w:p>
    <w:p w14:paraId="3BB9A44C" w14:textId="77777777" w:rsidR="00174700" w:rsidRPr="00981DFF" w:rsidRDefault="00174700" w:rsidP="00174700">
      <w:pPr>
        <w:pStyle w:val="ListParagraph"/>
        <w:numPr>
          <w:ilvl w:val="0"/>
          <w:numId w:val="2"/>
        </w:numPr>
        <w:spacing w:before="100" w:beforeAutospacing="1" w:after="100" w:afterAutospacing="1"/>
        <w:rPr>
          <w:b/>
          <w:bCs/>
          <w:color w:val="000000"/>
          <w:sz w:val="24"/>
          <w:szCs w:val="24"/>
          <w:lang w:eastAsia="en-GB"/>
        </w:rPr>
      </w:pPr>
      <w:r w:rsidRPr="00981DFF">
        <w:rPr>
          <w:b/>
          <w:bCs/>
          <w:color w:val="000000"/>
          <w:sz w:val="24"/>
          <w:szCs w:val="24"/>
          <w:lang w:eastAsia="en-GB"/>
        </w:rPr>
        <w:t>Reasonable adjustments</w:t>
      </w:r>
    </w:p>
    <w:p w14:paraId="5BE0BC2B" w14:textId="77777777" w:rsidR="00174700" w:rsidRPr="00981DFF" w:rsidRDefault="00174700" w:rsidP="00174700">
      <w:pPr>
        <w:spacing w:before="100" w:beforeAutospacing="1" w:after="100" w:afterAutospacing="1"/>
        <w:rPr>
          <w:color w:val="000000"/>
          <w:sz w:val="24"/>
          <w:szCs w:val="24"/>
          <w:lang w:eastAsia="en-GB"/>
        </w:rPr>
      </w:pPr>
      <w:r w:rsidRPr="00981DFF">
        <w:rPr>
          <w:color w:val="000000"/>
          <w:sz w:val="24"/>
          <w:szCs w:val="24"/>
          <w:lang w:eastAsia="en-GB"/>
        </w:rPr>
        <w:t>Patients with learning disability have a legal right to reasonable adjustments, this means small changes the GP surgery can make to remove barriers patients face when coming to the surgery.</w:t>
      </w:r>
    </w:p>
    <w:p w14:paraId="579F9F2D" w14:textId="77777777" w:rsidR="00174700" w:rsidRPr="00981DFF" w:rsidRDefault="00174700" w:rsidP="00174700">
      <w:pPr>
        <w:spacing w:before="100" w:beforeAutospacing="1" w:after="100" w:afterAutospacing="1"/>
        <w:rPr>
          <w:color w:val="000000"/>
          <w:sz w:val="24"/>
          <w:szCs w:val="24"/>
          <w:lang w:eastAsia="en-GB"/>
        </w:rPr>
      </w:pPr>
      <w:r w:rsidRPr="00981DFF">
        <w:rPr>
          <w:color w:val="000000"/>
          <w:sz w:val="24"/>
          <w:szCs w:val="24"/>
          <w:lang w:eastAsia="en-GB"/>
        </w:rPr>
        <w:t xml:space="preserve">This might be an appointment at a time that is best for the patient or longer appointments. Letters and information can be provided in easy read. </w:t>
      </w:r>
    </w:p>
    <w:p w14:paraId="21AA6E38" w14:textId="77777777" w:rsidR="00174700" w:rsidRPr="00981DFF" w:rsidRDefault="00174700" w:rsidP="00174700">
      <w:pPr>
        <w:spacing w:before="100" w:beforeAutospacing="1" w:after="100" w:afterAutospacing="1"/>
        <w:rPr>
          <w:color w:val="000000"/>
          <w:sz w:val="24"/>
          <w:szCs w:val="24"/>
          <w:lang w:eastAsia="en-GB"/>
        </w:rPr>
      </w:pPr>
      <w:r w:rsidRPr="00981DFF">
        <w:rPr>
          <w:color w:val="000000"/>
          <w:sz w:val="24"/>
          <w:szCs w:val="24"/>
          <w:lang w:eastAsia="en-GB"/>
        </w:rPr>
        <w:t xml:space="preserve">It is </w:t>
      </w:r>
      <w:proofErr w:type="gramStart"/>
      <w:r w:rsidRPr="00981DFF">
        <w:rPr>
          <w:color w:val="000000"/>
          <w:sz w:val="24"/>
          <w:szCs w:val="24"/>
          <w:lang w:eastAsia="en-GB"/>
        </w:rPr>
        <w:t>really important</w:t>
      </w:r>
      <w:proofErr w:type="gramEnd"/>
      <w:r w:rsidRPr="00981DFF">
        <w:rPr>
          <w:color w:val="000000"/>
          <w:sz w:val="24"/>
          <w:szCs w:val="24"/>
          <w:lang w:eastAsia="en-GB"/>
        </w:rPr>
        <w:t xml:space="preserve"> to tell the surgery what reasonable adjustment a person needs and to make sure this is documented. Please tell your surgery before the appointment!</w:t>
      </w:r>
    </w:p>
    <w:p w14:paraId="22533143" w14:textId="77777777" w:rsidR="00174700" w:rsidRPr="00981DFF" w:rsidRDefault="00174700" w:rsidP="00174700">
      <w:pPr>
        <w:pStyle w:val="ListParagraph"/>
        <w:numPr>
          <w:ilvl w:val="0"/>
          <w:numId w:val="2"/>
        </w:numPr>
        <w:rPr>
          <w:b/>
          <w:bCs/>
          <w:sz w:val="24"/>
          <w:szCs w:val="24"/>
        </w:rPr>
      </w:pPr>
      <w:r w:rsidRPr="00981DFF">
        <w:rPr>
          <w:b/>
          <w:bCs/>
          <w:sz w:val="24"/>
          <w:szCs w:val="24"/>
        </w:rPr>
        <w:t>How to prepare for the annual health check</w:t>
      </w:r>
    </w:p>
    <w:p w14:paraId="6C95A5CA" w14:textId="77777777" w:rsidR="00174700" w:rsidRPr="00981DFF" w:rsidRDefault="00174700" w:rsidP="00174700">
      <w:pPr>
        <w:rPr>
          <w:sz w:val="24"/>
          <w:szCs w:val="24"/>
        </w:rPr>
      </w:pPr>
    </w:p>
    <w:p w14:paraId="4406170A" w14:textId="77777777" w:rsidR="00174700" w:rsidRDefault="00174700" w:rsidP="00174700">
      <w:pPr>
        <w:rPr>
          <w:sz w:val="24"/>
          <w:szCs w:val="24"/>
        </w:rPr>
      </w:pPr>
      <w:r w:rsidRPr="00981DFF">
        <w:rPr>
          <w:sz w:val="24"/>
          <w:szCs w:val="24"/>
        </w:rPr>
        <w:t>Talk to the person you support about the annual health check and what to expect. Make sure you have written down any questions you would like to ask and take all paperwork with you that might be useful.</w:t>
      </w:r>
    </w:p>
    <w:p w14:paraId="38AEC0C3" w14:textId="77777777" w:rsidR="00174700" w:rsidRPr="00981DFF" w:rsidRDefault="00174700" w:rsidP="00174700">
      <w:pPr>
        <w:rPr>
          <w:sz w:val="24"/>
          <w:szCs w:val="24"/>
        </w:rPr>
      </w:pPr>
      <w:r>
        <w:rPr>
          <w:sz w:val="24"/>
          <w:szCs w:val="24"/>
        </w:rPr>
        <w:t>It is useful to bring all medication or a list of medication the person takes.</w:t>
      </w:r>
    </w:p>
    <w:p w14:paraId="2325C26C" w14:textId="77777777" w:rsidR="00174700" w:rsidRDefault="00174700" w:rsidP="00174700">
      <w:pPr>
        <w:rPr>
          <w:sz w:val="24"/>
          <w:szCs w:val="24"/>
        </w:rPr>
      </w:pPr>
      <w:r w:rsidRPr="00981DFF">
        <w:rPr>
          <w:sz w:val="24"/>
          <w:szCs w:val="24"/>
        </w:rPr>
        <w:t xml:space="preserve">Don’t forget last </w:t>
      </w:r>
      <w:proofErr w:type="spellStart"/>
      <w:r w:rsidRPr="00981DFF">
        <w:rPr>
          <w:sz w:val="24"/>
          <w:szCs w:val="24"/>
        </w:rPr>
        <w:t>years</w:t>
      </w:r>
      <w:proofErr w:type="spellEnd"/>
      <w:r w:rsidRPr="00981DFF">
        <w:rPr>
          <w:sz w:val="24"/>
          <w:szCs w:val="24"/>
        </w:rPr>
        <w:t xml:space="preserve"> health action plan!</w:t>
      </w:r>
    </w:p>
    <w:p w14:paraId="7AA06AF1" w14:textId="77777777" w:rsidR="00174700" w:rsidRPr="00981DFF" w:rsidRDefault="00174700" w:rsidP="00174700">
      <w:pPr>
        <w:rPr>
          <w:sz w:val="24"/>
          <w:szCs w:val="24"/>
        </w:rPr>
      </w:pPr>
    </w:p>
    <w:p w14:paraId="7733AB37" w14:textId="77777777" w:rsidR="00174700" w:rsidRPr="00981DFF" w:rsidRDefault="00174700" w:rsidP="00174700">
      <w:pPr>
        <w:rPr>
          <w:sz w:val="24"/>
          <w:szCs w:val="24"/>
        </w:rPr>
      </w:pPr>
      <w:r>
        <w:rPr>
          <w:sz w:val="24"/>
          <w:szCs w:val="24"/>
        </w:rPr>
        <w:t>Think about who will support the person to the annual health check. This should be a person who knows them well.</w:t>
      </w:r>
      <w:r w:rsidRPr="00981DFF">
        <w:rPr>
          <w:sz w:val="24"/>
          <w:szCs w:val="24"/>
        </w:rPr>
        <w:t xml:space="preserve"> </w:t>
      </w:r>
      <w:r>
        <w:rPr>
          <w:sz w:val="24"/>
          <w:szCs w:val="24"/>
        </w:rPr>
        <w:t xml:space="preserve">Let the person choose who supports them if they </w:t>
      </w:r>
      <w:proofErr w:type="gramStart"/>
      <w:r>
        <w:rPr>
          <w:sz w:val="24"/>
          <w:szCs w:val="24"/>
        </w:rPr>
        <w:t>are able to</w:t>
      </w:r>
      <w:proofErr w:type="gramEnd"/>
      <w:r>
        <w:rPr>
          <w:sz w:val="24"/>
          <w:szCs w:val="24"/>
        </w:rPr>
        <w:t xml:space="preserve">. </w:t>
      </w:r>
      <w:r w:rsidRPr="00981DFF">
        <w:rPr>
          <w:sz w:val="24"/>
          <w:szCs w:val="24"/>
        </w:rPr>
        <w:t>It might be a good idea for a family member to come as well.</w:t>
      </w:r>
    </w:p>
    <w:p w14:paraId="143C4D00" w14:textId="77777777" w:rsidR="00174700" w:rsidRPr="00981DFF" w:rsidRDefault="00174700" w:rsidP="00174700">
      <w:pPr>
        <w:rPr>
          <w:sz w:val="24"/>
          <w:szCs w:val="24"/>
        </w:rPr>
      </w:pPr>
    </w:p>
    <w:p w14:paraId="6862C1C1" w14:textId="77777777" w:rsidR="00174700" w:rsidRPr="00981DFF" w:rsidRDefault="00174700" w:rsidP="00174700">
      <w:pPr>
        <w:rPr>
          <w:sz w:val="24"/>
          <w:szCs w:val="24"/>
        </w:rPr>
      </w:pPr>
      <w:r w:rsidRPr="00981DFF">
        <w:rPr>
          <w:sz w:val="24"/>
          <w:szCs w:val="24"/>
        </w:rPr>
        <w:t xml:space="preserve">Here are some good resources you can share with the person you support before the health </w:t>
      </w:r>
      <w:proofErr w:type="gramStart"/>
      <w:r w:rsidRPr="00981DFF">
        <w:rPr>
          <w:sz w:val="24"/>
          <w:szCs w:val="24"/>
        </w:rPr>
        <w:t>check</w:t>
      </w:r>
      <w:proofErr w:type="gramEnd"/>
      <w:r w:rsidRPr="00981DFF">
        <w:rPr>
          <w:sz w:val="24"/>
          <w:szCs w:val="24"/>
        </w:rPr>
        <w:t xml:space="preserve"> so they understand what to expect.</w:t>
      </w:r>
    </w:p>
    <w:p w14:paraId="2FAFF144" w14:textId="77777777" w:rsidR="00174700" w:rsidRPr="00981DFF" w:rsidRDefault="00174700" w:rsidP="00174700">
      <w:pPr>
        <w:pStyle w:val="ListParagraph"/>
        <w:numPr>
          <w:ilvl w:val="0"/>
          <w:numId w:val="3"/>
        </w:numPr>
        <w:rPr>
          <w:sz w:val="24"/>
          <w:szCs w:val="24"/>
        </w:rPr>
      </w:pPr>
      <w:r w:rsidRPr="00981DFF">
        <w:rPr>
          <w:sz w:val="24"/>
          <w:szCs w:val="24"/>
        </w:rPr>
        <w:t xml:space="preserve">A fun 4 min 30 video </w:t>
      </w:r>
      <w:hyperlink r:id="rId14" w:history="1">
        <w:r w:rsidRPr="00981DFF">
          <w:rPr>
            <w:rStyle w:val="Hyperlink"/>
            <w:sz w:val="24"/>
            <w:szCs w:val="24"/>
          </w:rPr>
          <w:t>Your Annual Health Check - what it is and why it is important. - YouTube</w:t>
        </w:r>
      </w:hyperlink>
      <w:r w:rsidRPr="00981DFF">
        <w:rPr>
          <w:sz w:val="24"/>
          <w:szCs w:val="24"/>
        </w:rPr>
        <w:t xml:space="preserve"> and another great video 10minutes long </w:t>
      </w:r>
      <w:hyperlink r:id="rId15" w:history="1">
        <w:r w:rsidRPr="00981DFF">
          <w:rPr>
            <w:rStyle w:val="Hyperlink"/>
            <w:sz w:val="24"/>
            <w:szCs w:val="24"/>
          </w:rPr>
          <w:t>Health Is Everybody's Responsibility - YouTube</w:t>
        </w:r>
      </w:hyperlink>
    </w:p>
    <w:p w14:paraId="0BC7839D" w14:textId="77777777" w:rsidR="00174700" w:rsidRPr="00981DFF" w:rsidRDefault="00174700" w:rsidP="00174700">
      <w:pPr>
        <w:pStyle w:val="ListParagraph"/>
        <w:numPr>
          <w:ilvl w:val="0"/>
          <w:numId w:val="3"/>
        </w:numPr>
        <w:rPr>
          <w:sz w:val="24"/>
          <w:szCs w:val="24"/>
        </w:rPr>
      </w:pPr>
      <w:r w:rsidRPr="00981DFF">
        <w:rPr>
          <w:sz w:val="24"/>
          <w:szCs w:val="24"/>
        </w:rPr>
        <w:t xml:space="preserve">A 6min 30 video </w:t>
      </w:r>
      <w:hyperlink r:id="rId16" w:history="1">
        <w:r w:rsidRPr="00981DFF">
          <w:rPr>
            <w:rStyle w:val="Hyperlink"/>
            <w:sz w:val="24"/>
            <w:szCs w:val="24"/>
          </w:rPr>
          <w:t>Introduction to Annual Health Checks for people with a Learning Disability - YouTube</w:t>
        </w:r>
      </w:hyperlink>
    </w:p>
    <w:p w14:paraId="0010E393" w14:textId="77777777" w:rsidR="00174700" w:rsidRPr="00981DFF" w:rsidRDefault="00174700" w:rsidP="00174700">
      <w:pPr>
        <w:pStyle w:val="ListParagraph"/>
        <w:numPr>
          <w:ilvl w:val="0"/>
          <w:numId w:val="3"/>
        </w:numPr>
        <w:rPr>
          <w:sz w:val="24"/>
          <w:szCs w:val="24"/>
        </w:rPr>
      </w:pPr>
      <w:r w:rsidRPr="00981DFF">
        <w:rPr>
          <w:sz w:val="24"/>
          <w:szCs w:val="24"/>
        </w:rPr>
        <w:t xml:space="preserve">Mencap has an easy read leaflet you can share with the person you support </w:t>
      </w:r>
      <w:hyperlink r:id="rId17" w:history="1">
        <w:r w:rsidRPr="00981DFF">
          <w:rPr>
            <w:rStyle w:val="Hyperlink"/>
            <w:sz w:val="24"/>
            <w:szCs w:val="24"/>
          </w:rPr>
          <w:t>Annual_health_checks_Easy_Read_1.pdf (mencap.org.uk)</w:t>
        </w:r>
      </w:hyperlink>
    </w:p>
    <w:p w14:paraId="22F72119" w14:textId="77777777" w:rsidR="00174700" w:rsidRPr="00981DFF" w:rsidRDefault="00174700" w:rsidP="00174700">
      <w:pPr>
        <w:pStyle w:val="ListParagraph"/>
        <w:numPr>
          <w:ilvl w:val="0"/>
          <w:numId w:val="3"/>
        </w:numPr>
        <w:rPr>
          <w:sz w:val="24"/>
          <w:szCs w:val="24"/>
        </w:rPr>
      </w:pPr>
      <w:r w:rsidRPr="00981DFF">
        <w:rPr>
          <w:sz w:val="24"/>
          <w:szCs w:val="24"/>
        </w:rPr>
        <w:t xml:space="preserve">Mencap website about the annual health check: </w:t>
      </w:r>
      <w:hyperlink r:id="rId18" w:history="1">
        <w:r w:rsidRPr="00981DFF">
          <w:rPr>
            <w:rStyle w:val="Hyperlink"/>
            <w:sz w:val="24"/>
            <w:szCs w:val="24"/>
          </w:rPr>
          <w:t>Don't Miss Out - Annual Health Checks Mencap</w:t>
        </w:r>
      </w:hyperlink>
    </w:p>
    <w:p w14:paraId="7DBD7361" w14:textId="77777777" w:rsidR="00174700" w:rsidRPr="00981DFF" w:rsidRDefault="00174700" w:rsidP="00174700">
      <w:pPr>
        <w:pStyle w:val="ListParagraph"/>
        <w:rPr>
          <w:sz w:val="24"/>
          <w:szCs w:val="24"/>
        </w:rPr>
      </w:pPr>
    </w:p>
    <w:p w14:paraId="680039A9" w14:textId="77777777" w:rsidR="00174700" w:rsidRPr="00981DFF" w:rsidRDefault="00174700" w:rsidP="00174700">
      <w:pPr>
        <w:rPr>
          <w:sz w:val="24"/>
          <w:szCs w:val="24"/>
        </w:rPr>
      </w:pPr>
      <w:r w:rsidRPr="00981DFF">
        <w:rPr>
          <w:sz w:val="24"/>
          <w:szCs w:val="24"/>
        </w:rPr>
        <w:lastRenderedPageBreak/>
        <w:t xml:space="preserve">Before the appointment go through a check list with the person you support. This helps to collect all relevant information the clinician needs and to focus on the most important issues. </w:t>
      </w:r>
      <w:r>
        <w:rPr>
          <w:sz w:val="24"/>
          <w:szCs w:val="24"/>
        </w:rPr>
        <w:t>The</w:t>
      </w:r>
      <w:r w:rsidRPr="00981DFF">
        <w:rPr>
          <w:sz w:val="24"/>
          <w:szCs w:val="24"/>
        </w:rPr>
        <w:t xml:space="preserve"> GP surgery </w:t>
      </w:r>
      <w:r>
        <w:rPr>
          <w:sz w:val="24"/>
          <w:szCs w:val="24"/>
        </w:rPr>
        <w:t>should</w:t>
      </w:r>
      <w:r w:rsidRPr="00981DFF">
        <w:rPr>
          <w:sz w:val="24"/>
          <w:szCs w:val="24"/>
        </w:rPr>
        <w:t xml:space="preserve"> send a checklist with the health check invitation.</w:t>
      </w:r>
    </w:p>
    <w:p w14:paraId="6BB0F81C" w14:textId="77777777" w:rsidR="00174700" w:rsidRPr="00981DFF" w:rsidRDefault="00174700" w:rsidP="00174700">
      <w:pPr>
        <w:rPr>
          <w:sz w:val="24"/>
          <w:szCs w:val="24"/>
        </w:rPr>
      </w:pPr>
    </w:p>
    <w:p w14:paraId="7F2B43B4" w14:textId="77777777" w:rsidR="00174700" w:rsidRPr="00981DFF" w:rsidRDefault="00174700" w:rsidP="00174700">
      <w:pPr>
        <w:rPr>
          <w:sz w:val="24"/>
          <w:szCs w:val="24"/>
        </w:rPr>
      </w:pPr>
      <w:r w:rsidRPr="00981DFF">
        <w:rPr>
          <w:sz w:val="24"/>
          <w:szCs w:val="24"/>
        </w:rPr>
        <w:t>Here are 2 different checklists you can use:</w:t>
      </w:r>
    </w:p>
    <w:p w14:paraId="39D14235" w14:textId="77777777" w:rsidR="00174700" w:rsidRPr="00981DFF" w:rsidRDefault="00174700" w:rsidP="00174700">
      <w:pPr>
        <w:pStyle w:val="ListParagraph"/>
        <w:numPr>
          <w:ilvl w:val="0"/>
          <w:numId w:val="4"/>
        </w:numPr>
        <w:rPr>
          <w:sz w:val="24"/>
          <w:szCs w:val="24"/>
        </w:rPr>
      </w:pPr>
      <w:hyperlink r:id="rId19" w:history="1">
        <w:r w:rsidRPr="00981DFF">
          <w:rPr>
            <w:rStyle w:val="Hyperlink"/>
            <w:sz w:val="24"/>
            <w:szCs w:val="24"/>
          </w:rPr>
          <w:t>emis-preparation-checklist-for-ahc.docx (live.com)</w:t>
        </w:r>
      </w:hyperlink>
    </w:p>
    <w:p w14:paraId="2BE5C1CC" w14:textId="77777777" w:rsidR="00174700" w:rsidRPr="00981DFF" w:rsidRDefault="00174700" w:rsidP="00174700">
      <w:pPr>
        <w:pStyle w:val="ListParagraph"/>
        <w:numPr>
          <w:ilvl w:val="0"/>
          <w:numId w:val="4"/>
        </w:numPr>
        <w:rPr>
          <w:sz w:val="24"/>
          <w:szCs w:val="24"/>
        </w:rPr>
      </w:pPr>
      <w:hyperlink r:id="rId20" w:history="1">
        <w:r w:rsidRPr="00981DFF">
          <w:rPr>
            <w:rStyle w:val="Hyperlink"/>
            <w:sz w:val="24"/>
            <w:szCs w:val="24"/>
          </w:rPr>
          <w:t>healthwatch-sg_ld-annual-health-check_checklist_nov-2020_compressed.pdf (icb.nhs.uk)</w:t>
        </w:r>
      </w:hyperlink>
    </w:p>
    <w:p w14:paraId="28488115" w14:textId="77777777" w:rsidR="00174700" w:rsidRPr="00981DFF" w:rsidRDefault="00174700" w:rsidP="00174700">
      <w:pPr>
        <w:rPr>
          <w:sz w:val="24"/>
          <w:szCs w:val="24"/>
        </w:rPr>
      </w:pPr>
    </w:p>
    <w:p w14:paraId="008CD188" w14:textId="77777777" w:rsidR="00174700" w:rsidRPr="00981DFF" w:rsidRDefault="00174700" w:rsidP="00174700">
      <w:pPr>
        <w:rPr>
          <w:b/>
          <w:bCs/>
          <w:sz w:val="24"/>
          <w:szCs w:val="24"/>
        </w:rPr>
      </w:pPr>
    </w:p>
    <w:p w14:paraId="354F0C26" w14:textId="77777777" w:rsidR="00174700" w:rsidRPr="00981DFF" w:rsidRDefault="00174700" w:rsidP="00174700">
      <w:pPr>
        <w:pStyle w:val="ListParagraph"/>
        <w:numPr>
          <w:ilvl w:val="0"/>
          <w:numId w:val="2"/>
        </w:numPr>
        <w:rPr>
          <w:b/>
          <w:bCs/>
          <w:sz w:val="24"/>
          <w:szCs w:val="24"/>
        </w:rPr>
      </w:pPr>
      <w:r w:rsidRPr="00981DFF">
        <w:rPr>
          <w:b/>
          <w:bCs/>
          <w:sz w:val="24"/>
          <w:szCs w:val="24"/>
        </w:rPr>
        <w:t>What Happens at the annual health check?</w:t>
      </w:r>
    </w:p>
    <w:p w14:paraId="3491DB0F" w14:textId="77777777" w:rsidR="00174700" w:rsidRPr="00981DFF" w:rsidRDefault="00174700" w:rsidP="00174700">
      <w:pPr>
        <w:pStyle w:val="ListParagraph"/>
        <w:rPr>
          <w:sz w:val="24"/>
          <w:szCs w:val="24"/>
        </w:rPr>
      </w:pPr>
    </w:p>
    <w:p w14:paraId="5A8D97D7" w14:textId="77777777" w:rsidR="00174700" w:rsidRPr="00981DFF" w:rsidRDefault="00174700" w:rsidP="00174700">
      <w:pPr>
        <w:shd w:val="clear" w:color="auto" w:fill="FFFFFF"/>
        <w:spacing w:after="360"/>
        <w:rPr>
          <w:rFonts w:eastAsia="Times New Roman"/>
          <w:color w:val="000000"/>
          <w:sz w:val="24"/>
          <w:szCs w:val="24"/>
          <w:lang w:eastAsia="en-GB"/>
        </w:rPr>
      </w:pPr>
      <w:r>
        <w:rPr>
          <w:rFonts w:eastAsia="Times New Roman"/>
          <w:color w:val="000000"/>
          <w:sz w:val="24"/>
          <w:szCs w:val="24"/>
          <w:lang w:eastAsia="en-GB"/>
        </w:rPr>
        <w:t>S</w:t>
      </w:r>
      <w:r w:rsidRPr="00981DFF">
        <w:rPr>
          <w:rFonts w:eastAsia="Times New Roman"/>
          <w:color w:val="000000"/>
          <w:sz w:val="24"/>
          <w:szCs w:val="24"/>
          <w:lang w:eastAsia="en-GB"/>
        </w:rPr>
        <w:t xml:space="preserve">urgeries </w:t>
      </w:r>
      <w:proofErr w:type="spellStart"/>
      <w:r w:rsidRPr="00981DFF">
        <w:rPr>
          <w:rFonts w:eastAsia="Times New Roman"/>
          <w:color w:val="000000"/>
          <w:sz w:val="24"/>
          <w:szCs w:val="24"/>
          <w:lang w:eastAsia="en-GB"/>
        </w:rPr>
        <w:t>organise</w:t>
      </w:r>
      <w:proofErr w:type="spellEnd"/>
      <w:r w:rsidRPr="00981DFF">
        <w:rPr>
          <w:rFonts w:eastAsia="Times New Roman"/>
          <w:color w:val="000000"/>
          <w:sz w:val="24"/>
          <w:szCs w:val="24"/>
          <w:lang w:eastAsia="en-GB"/>
        </w:rPr>
        <w:t xml:space="preserve"> the annual health check differently. This might include having one or more appointment and seeing a care coordinator, nurse, or GP.</w:t>
      </w:r>
    </w:p>
    <w:p w14:paraId="0506FCF2" w14:textId="77777777" w:rsidR="00174700" w:rsidRPr="00981DFF" w:rsidRDefault="00174700" w:rsidP="00174700">
      <w:pPr>
        <w:shd w:val="clear" w:color="auto" w:fill="FFFFFF"/>
        <w:spacing w:after="360"/>
        <w:rPr>
          <w:rFonts w:eastAsia="Times New Roman"/>
          <w:color w:val="000000"/>
          <w:sz w:val="24"/>
          <w:szCs w:val="24"/>
          <w:lang w:eastAsia="en-GB"/>
        </w:rPr>
      </w:pPr>
      <w:r w:rsidRPr="00981DFF">
        <w:rPr>
          <w:rFonts w:eastAsia="Times New Roman"/>
          <w:color w:val="000000"/>
          <w:sz w:val="24"/>
          <w:szCs w:val="24"/>
          <w:lang w:eastAsia="en-GB"/>
        </w:rPr>
        <w:t>This is what a health check should cover:</w:t>
      </w:r>
    </w:p>
    <w:p w14:paraId="78228602" w14:textId="77777777" w:rsidR="00174700" w:rsidRPr="00981DFF" w:rsidRDefault="00174700" w:rsidP="00174700">
      <w:pPr>
        <w:pStyle w:val="ListParagraph"/>
        <w:numPr>
          <w:ilvl w:val="0"/>
          <w:numId w:val="5"/>
        </w:numPr>
        <w:shd w:val="clear" w:color="auto" w:fill="FFFFFF"/>
        <w:rPr>
          <w:rFonts w:eastAsia="Times New Roman"/>
          <w:color w:val="000000"/>
          <w:sz w:val="24"/>
          <w:szCs w:val="24"/>
          <w:lang w:eastAsia="en-GB"/>
        </w:rPr>
      </w:pPr>
      <w:r w:rsidRPr="00981DFF">
        <w:rPr>
          <w:rFonts w:eastAsia="Times New Roman"/>
          <w:color w:val="000000"/>
          <w:sz w:val="24"/>
          <w:szCs w:val="24"/>
          <w:lang w:eastAsia="en-GB"/>
        </w:rPr>
        <w:t xml:space="preserve">Checking if the </w:t>
      </w:r>
      <w:r>
        <w:rPr>
          <w:rFonts w:eastAsia="Times New Roman"/>
          <w:color w:val="000000"/>
          <w:sz w:val="24"/>
          <w:szCs w:val="24"/>
          <w:lang w:eastAsia="en-GB"/>
        </w:rPr>
        <w:t>person</w:t>
      </w:r>
      <w:r w:rsidRPr="00981DFF">
        <w:rPr>
          <w:rFonts w:eastAsia="Times New Roman"/>
          <w:color w:val="000000"/>
          <w:sz w:val="24"/>
          <w:szCs w:val="24"/>
          <w:lang w:eastAsia="en-GB"/>
        </w:rPr>
        <w:t xml:space="preserve"> or supporter has any questions or concerns about their health.</w:t>
      </w:r>
    </w:p>
    <w:p w14:paraId="5F7C0079" w14:textId="77777777" w:rsidR="00174700" w:rsidRPr="00981DFF" w:rsidRDefault="00174700" w:rsidP="00174700">
      <w:pPr>
        <w:pStyle w:val="ListParagraph"/>
        <w:numPr>
          <w:ilvl w:val="0"/>
          <w:numId w:val="5"/>
        </w:numPr>
        <w:shd w:val="clear" w:color="auto" w:fill="FFFFFF"/>
        <w:rPr>
          <w:rFonts w:eastAsia="Times New Roman"/>
          <w:color w:val="000000"/>
          <w:sz w:val="24"/>
          <w:szCs w:val="24"/>
          <w:lang w:eastAsia="en-GB"/>
        </w:rPr>
      </w:pPr>
      <w:r w:rsidRPr="00981DFF">
        <w:rPr>
          <w:rFonts w:eastAsia="Times New Roman"/>
          <w:color w:val="000000"/>
          <w:sz w:val="24"/>
          <w:szCs w:val="24"/>
          <w:lang w:eastAsia="en-GB"/>
        </w:rPr>
        <w:t>Talk about common problems like constipation, swallowing difficulties.</w:t>
      </w:r>
    </w:p>
    <w:p w14:paraId="332B04A4" w14:textId="77777777" w:rsidR="00174700" w:rsidRPr="00981DFF" w:rsidRDefault="00174700" w:rsidP="00174700">
      <w:pPr>
        <w:pStyle w:val="ListParagraph"/>
        <w:numPr>
          <w:ilvl w:val="0"/>
          <w:numId w:val="5"/>
        </w:numPr>
        <w:shd w:val="clear" w:color="auto" w:fill="FFFFFF"/>
        <w:rPr>
          <w:rFonts w:eastAsia="Times New Roman"/>
          <w:color w:val="000000"/>
          <w:sz w:val="24"/>
          <w:szCs w:val="24"/>
          <w:lang w:eastAsia="en-GB"/>
        </w:rPr>
      </w:pPr>
      <w:r w:rsidRPr="00981DFF">
        <w:rPr>
          <w:rFonts w:eastAsia="Times New Roman"/>
          <w:color w:val="000000"/>
          <w:sz w:val="24"/>
          <w:szCs w:val="24"/>
          <w:lang w:eastAsia="en-GB"/>
        </w:rPr>
        <w:t>A full physical examination including checking the person’s heart, chest and tummy.</w:t>
      </w:r>
    </w:p>
    <w:p w14:paraId="145DC386" w14:textId="77777777" w:rsidR="00174700" w:rsidRPr="00981DFF" w:rsidRDefault="00174700" w:rsidP="00174700">
      <w:pPr>
        <w:pStyle w:val="ListParagraph"/>
        <w:numPr>
          <w:ilvl w:val="0"/>
          <w:numId w:val="5"/>
        </w:numPr>
        <w:shd w:val="clear" w:color="auto" w:fill="FFFFFF"/>
        <w:rPr>
          <w:rFonts w:eastAsia="Times New Roman"/>
          <w:color w:val="000000"/>
          <w:sz w:val="24"/>
          <w:szCs w:val="24"/>
          <w:lang w:eastAsia="en-GB"/>
        </w:rPr>
      </w:pPr>
      <w:r w:rsidRPr="00981DFF">
        <w:rPr>
          <w:rFonts w:eastAsia="Times New Roman"/>
          <w:color w:val="000000"/>
          <w:sz w:val="24"/>
          <w:szCs w:val="24"/>
          <w:lang w:eastAsia="en-GB"/>
        </w:rPr>
        <w:t xml:space="preserve">Talking about any </w:t>
      </w:r>
      <w:r>
        <w:rPr>
          <w:rFonts w:eastAsia="Times New Roman"/>
          <w:color w:val="000000"/>
          <w:sz w:val="24"/>
          <w:szCs w:val="24"/>
          <w:lang w:eastAsia="en-GB"/>
        </w:rPr>
        <w:t>long-term</w:t>
      </w:r>
      <w:r w:rsidRPr="00981DFF">
        <w:rPr>
          <w:rFonts w:eastAsia="Times New Roman"/>
          <w:color w:val="000000"/>
          <w:sz w:val="24"/>
          <w:szCs w:val="24"/>
          <w:lang w:eastAsia="en-GB"/>
        </w:rPr>
        <w:t xml:space="preserve"> illness</w:t>
      </w:r>
      <w:r>
        <w:rPr>
          <w:rFonts w:eastAsia="Times New Roman"/>
          <w:color w:val="000000"/>
          <w:sz w:val="24"/>
          <w:szCs w:val="24"/>
          <w:lang w:eastAsia="en-GB"/>
        </w:rPr>
        <w:t>es</w:t>
      </w:r>
      <w:r w:rsidRPr="00981DFF">
        <w:rPr>
          <w:rFonts w:eastAsia="Times New Roman"/>
          <w:color w:val="000000"/>
          <w:sz w:val="24"/>
          <w:szCs w:val="24"/>
          <w:lang w:eastAsia="en-GB"/>
        </w:rPr>
        <w:t xml:space="preserve"> like asthma or diabetes.</w:t>
      </w:r>
    </w:p>
    <w:p w14:paraId="6C22AB24" w14:textId="77777777" w:rsidR="00174700" w:rsidRPr="00981DFF" w:rsidRDefault="00174700" w:rsidP="00174700">
      <w:pPr>
        <w:pStyle w:val="ListParagraph"/>
        <w:numPr>
          <w:ilvl w:val="0"/>
          <w:numId w:val="5"/>
        </w:numPr>
        <w:shd w:val="clear" w:color="auto" w:fill="FFFFFF"/>
        <w:rPr>
          <w:rFonts w:eastAsia="Times New Roman"/>
          <w:color w:val="000000"/>
          <w:sz w:val="24"/>
          <w:szCs w:val="24"/>
          <w:lang w:eastAsia="en-GB"/>
        </w:rPr>
      </w:pPr>
      <w:r w:rsidRPr="00981DFF">
        <w:rPr>
          <w:rFonts w:eastAsia="Times New Roman"/>
          <w:color w:val="000000"/>
          <w:sz w:val="24"/>
          <w:szCs w:val="24"/>
          <w:lang w:eastAsia="en-GB"/>
        </w:rPr>
        <w:t xml:space="preserve">Talking about </w:t>
      </w:r>
      <w:r>
        <w:rPr>
          <w:rFonts w:eastAsia="Times New Roman"/>
          <w:color w:val="000000"/>
          <w:sz w:val="24"/>
          <w:szCs w:val="24"/>
          <w:lang w:eastAsia="en-GB"/>
        </w:rPr>
        <w:t>on</w:t>
      </w:r>
      <w:r w:rsidRPr="00981DFF">
        <w:rPr>
          <w:rFonts w:eastAsia="Times New Roman"/>
          <w:color w:val="000000"/>
          <w:sz w:val="24"/>
          <w:szCs w:val="24"/>
          <w:lang w:eastAsia="en-GB"/>
        </w:rPr>
        <w:t xml:space="preserve"> how to stay healthy.</w:t>
      </w:r>
    </w:p>
    <w:p w14:paraId="090C7E84" w14:textId="77777777" w:rsidR="00174700" w:rsidRPr="00981DFF" w:rsidRDefault="00174700" w:rsidP="00174700">
      <w:pPr>
        <w:pStyle w:val="ListParagraph"/>
        <w:numPr>
          <w:ilvl w:val="0"/>
          <w:numId w:val="5"/>
        </w:numPr>
        <w:shd w:val="clear" w:color="auto" w:fill="FFFFFF"/>
        <w:rPr>
          <w:rFonts w:eastAsia="Times New Roman"/>
          <w:color w:val="000000"/>
          <w:sz w:val="24"/>
          <w:szCs w:val="24"/>
          <w:lang w:eastAsia="en-GB"/>
        </w:rPr>
      </w:pPr>
      <w:r w:rsidRPr="00981DFF">
        <w:rPr>
          <w:rFonts w:eastAsia="Times New Roman"/>
          <w:color w:val="000000"/>
          <w:sz w:val="24"/>
          <w:szCs w:val="24"/>
          <w:lang w:eastAsia="en-GB"/>
        </w:rPr>
        <w:t xml:space="preserve">Talk about the national screening programs and how to support </w:t>
      </w:r>
      <w:r>
        <w:rPr>
          <w:rFonts w:eastAsia="Times New Roman"/>
          <w:color w:val="000000"/>
          <w:sz w:val="24"/>
          <w:szCs w:val="24"/>
          <w:lang w:eastAsia="en-GB"/>
        </w:rPr>
        <w:t>person</w:t>
      </w:r>
      <w:r w:rsidRPr="00981DFF">
        <w:rPr>
          <w:rFonts w:eastAsia="Times New Roman"/>
          <w:color w:val="000000"/>
          <w:sz w:val="24"/>
          <w:szCs w:val="24"/>
          <w:lang w:eastAsia="en-GB"/>
        </w:rPr>
        <w:t xml:space="preserve"> to attend.</w:t>
      </w:r>
    </w:p>
    <w:p w14:paraId="3F5E39F0" w14:textId="77777777" w:rsidR="00174700" w:rsidRPr="00981DFF" w:rsidRDefault="00174700" w:rsidP="00174700">
      <w:pPr>
        <w:pStyle w:val="ListParagraph"/>
        <w:numPr>
          <w:ilvl w:val="0"/>
          <w:numId w:val="5"/>
        </w:numPr>
        <w:shd w:val="clear" w:color="auto" w:fill="FFFFFF"/>
        <w:rPr>
          <w:rFonts w:eastAsia="Times New Roman"/>
          <w:color w:val="000000"/>
          <w:sz w:val="24"/>
          <w:szCs w:val="24"/>
          <w:lang w:eastAsia="en-GB"/>
        </w:rPr>
      </w:pPr>
      <w:r w:rsidRPr="00981DFF">
        <w:rPr>
          <w:rFonts w:eastAsia="Times New Roman"/>
          <w:color w:val="000000"/>
          <w:sz w:val="24"/>
          <w:szCs w:val="24"/>
          <w:lang w:eastAsia="en-GB"/>
        </w:rPr>
        <w:t>Epilepsy review</w:t>
      </w:r>
    </w:p>
    <w:p w14:paraId="1CE17791" w14:textId="77777777" w:rsidR="00174700" w:rsidRPr="00981DFF" w:rsidRDefault="00174700" w:rsidP="00174700">
      <w:pPr>
        <w:pStyle w:val="ListParagraph"/>
        <w:numPr>
          <w:ilvl w:val="0"/>
          <w:numId w:val="5"/>
        </w:numPr>
        <w:shd w:val="clear" w:color="auto" w:fill="FFFFFF"/>
        <w:rPr>
          <w:rFonts w:eastAsia="Times New Roman"/>
          <w:color w:val="000000"/>
          <w:sz w:val="24"/>
          <w:szCs w:val="24"/>
          <w:lang w:eastAsia="en-GB"/>
        </w:rPr>
      </w:pPr>
      <w:r w:rsidRPr="00981DFF">
        <w:rPr>
          <w:rFonts w:eastAsia="Times New Roman"/>
          <w:color w:val="000000"/>
          <w:sz w:val="24"/>
          <w:szCs w:val="24"/>
          <w:lang w:eastAsia="en-GB"/>
        </w:rPr>
        <w:t>Talking about mental health and wellbeing</w:t>
      </w:r>
    </w:p>
    <w:p w14:paraId="10B4C52E" w14:textId="77777777" w:rsidR="00174700" w:rsidRPr="00981DFF" w:rsidRDefault="00174700" w:rsidP="00174700">
      <w:pPr>
        <w:pStyle w:val="ListParagraph"/>
        <w:numPr>
          <w:ilvl w:val="0"/>
          <w:numId w:val="5"/>
        </w:numPr>
        <w:shd w:val="clear" w:color="auto" w:fill="FFFFFF"/>
        <w:rPr>
          <w:rFonts w:eastAsia="Times New Roman"/>
          <w:color w:val="000000"/>
          <w:sz w:val="24"/>
          <w:szCs w:val="24"/>
          <w:lang w:eastAsia="en-GB"/>
        </w:rPr>
      </w:pPr>
      <w:r>
        <w:rPr>
          <w:rFonts w:eastAsia="Times New Roman"/>
          <w:color w:val="000000"/>
          <w:sz w:val="24"/>
          <w:szCs w:val="24"/>
          <w:lang w:eastAsia="en-GB"/>
        </w:rPr>
        <w:t>Persons</w:t>
      </w:r>
      <w:r w:rsidRPr="00981DFF">
        <w:rPr>
          <w:rFonts w:eastAsia="Times New Roman"/>
          <w:color w:val="000000"/>
          <w:sz w:val="24"/>
          <w:szCs w:val="24"/>
          <w:lang w:eastAsia="en-GB"/>
        </w:rPr>
        <w:t xml:space="preserve"> with certain genetic conditions like Down’s Syndrome need additional checks called Syndrome-specific checks.</w:t>
      </w:r>
    </w:p>
    <w:p w14:paraId="01FD1E7A" w14:textId="77777777" w:rsidR="00174700" w:rsidRPr="00981DFF" w:rsidRDefault="00174700" w:rsidP="00174700">
      <w:pPr>
        <w:pStyle w:val="ListParagraph"/>
        <w:numPr>
          <w:ilvl w:val="0"/>
          <w:numId w:val="5"/>
        </w:numPr>
        <w:shd w:val="clear" w:color="auto" w:fill="FFFFFF"/>
        <w:rPr>
          <w:rFonts w:eastAsia="Times New Roman"/>
          <w:color w:val="000000"/>
          <w:sz w:val="24"/>
          <w:szCs w:val="24"/>
          <w:lang w:eastAsia="en-GB"/>
        </w:rPr>
      </w:pPr>
      <w:r>
        <w:rPr>
          <w:rFonts w:eastAsia="Times New Roman"/>
          <w:color w:val="000000"/>
          <w:sz w:val="24"/>
          <w:szCs w:val="24"/>
          <w:lang w:eastAsia="en-GB"/>
        </w:rPr>
        <w:t>A medication review</w:t>
      </w:r>
    </w:p>
    <w:p w14:paraId="6686DA9A" w14:textId="77777777" w:rsidR="00174700" w:rsidRPr="00981DFF" w:rsidRDefault="00174700" w:rsidP="00174700">
      <w:pPr>
        <w:pStyle w:val="ListParagraph"/>
        <w:numPr>
          <w:ilvl w:val="0"/>
          <w:numId w:val="5"/>
        </w:numPr>
        <w:shd w:val="clear" w:color="auto" w:fill="FFFFFF"/>
        <w:rPr>
          <w:rFonts w:eastAsia="Times New Roman"/>
          <w:color w:val="000000"/>
          <w:sz w:val="24"/>
          <w:szCs w:val="24"/>
          <w:lang w:eastAsia="en-GB"/>
        </w:rPr>
      </w:pPr>
      <w:r w:rsidRPr="00981DFF">
        <w:rPr>
          <w:rFonts w:eastAsia="Times New Roman"/>
          <w:color w:val="000000"/>
          <w:sz w:val="24"/>
          <w:szCs w:val="24"/>
          <w:lang w:eastAsia="en-GB"/>
        </w:rPr>
        <w:t>Check the p</w:t>
      </w:r>
      <w:r>
        <w:rPr>
          <w:rFonts w:eastAsia="Times New Roman"/>
          <w:color w:val="000000"/>
          <w:sz w:val="24"/>
          <w:szCs w:val="24"/>
          <w:lang w:eastAsia="en-GB"/>
        </w:rPr>
        <w:t>erson</w:t>
      </w:r>
      <w:r w:rsidRPr="00981DFF">
        <w:rPr>
          <w:rFonts w:eastAsia="Times New Roman"/>
          <w:color w:val="000000"/>
          <w:sz w:val="24"/>
          <w:szCs w:val="24"/>
          <w:lang w:eastAsia="en-GB"/>
        </w:rPr>
        <w:t xml:space="preserve"> had all their vaccinations including the annual flu vaccine.</w:t>
      </w:r>
    </w:p>
    <w:p w14:paraId="5E7D2D33" w14:textId="77777777" w:rsidR="00174700" w:rsidRPr="00981DFF" w:rsidRDefault="00174700" w:rsidP="00174700">
      <w:pPr>
        <w:pStyle w:val="ListParagraph"/>
        <w:numPr>
          <w:ilvl w:val="0"/>
          <w:numId w:val="5"/>
        </w:numPr>
        <w:shd w:val="clear" w:color="auto" w:fill="FFFFFF"/>
        <w:rPr>
          <w:rFonts w:eastAsia="Times New Roman"/>
          <w:color w:val="000000"/>
          <w:sz w:val="24"/>
          <w:szCs w:val="24"/>
          <w:lang w:eastAsia="en-GB"/>
        </w:rPr>
      </w:pPr>
      <w:r w:rsidRPr="00981DFF">
        <w:rPr>
          <w:rFonts w:eastAsia="Times New Roman"/>
          <w:color w:val="000000"/>
          <w:sz w:val="24"/>
          <w:szCs w:val="24"/>
          <w:lang w:eastAsia="en-GB"/>
        </w:rPr>
        <w:t>For young people it is a chance to talk about and plan moving from child services to adult services at the age of 18.</w:t>
      </w:r>
    </w:p>
    <w:p w14:paraId="033BD38D" w14:textId="77777777" w:rsidR="00174700" w:rsidRPr="00981DFF" w:rsidRDefault="00174700" w:rsidP="00174700">
      <w:pPr>
        <w:pStyle w:val="ListParagraph"/>
        <w:shd w:val="clear" w:color="auto" w:fill="FFFFFF"/>
        <w:ind w:left="1800"/>
        <w:rPr>
          <w:rFonts w:eastAsia="Times New Roman"/>
          <w:color w:val="000000"/>
          <w:sz w:val="24"/>
          <w:szCs w:val="24"/>
          <w:lang w:eastAsia="en-GB"/>
        </w:rPr>
      </w:pPr>
    </w:p>
    <w:p w14:paraId="292F696B" w14:textId="77777777" w:rsidR="00174700" w:rsidRPr="00981DFF" w:rsidRDefault="00174700" w:rsidP="00174700">
      <w:pPr>
        <w:pStyle w:val="ListParagraph"/>
        <w:rPr>
          <w:sz w:val="24"/>
          <w:szCs w:val="24"/>
        </w:rPr>
      </w:pPr>
    </w:p>
    <w:p w14:paraId="1AEBF342" w14:textId="77777777" w:rsidR="00174700" w:rsidRPr="00981DFF" w:rsidRDefault="00174700" w:rsidP="00174700">
      <w:pPr>
        <w:rPr>
          <w:sz w:val="24"/>
          <w:szCs w:val="24"/>
        </w:rPr>
      </w:pPr>
    </w:p>
    <w:p w14:paraId="68DFFD19" w14:textId="77777777" w:rsidR="00174700" w:rsidRPr="00981DFF" w:rsidRDefault="00174700" w:rsidP="00174700">
      <w:pPr>
        <w:pStyle w:val="ListParagraph"/>
        <w:numPr>
          <w:ilvl w:val="0"/>
          <w:numId w:val="2"/>
        </w:numPr>
        <w:rPr>
          <w:b/>
          <w:bCs/>
          <w:sz w:val="24"/>
          <w:szCs w:val="24"/>
        </w:rPr>
      </w:pPr>
      <w:r w:rsidRPr="00981DFF">
        <w:rPr>
          <w:b/>
          <w:bCs/>
          <w:sz w:val="24"/>
          <w:szCs w:val="24"/>
        </w:rPr>
        <w:t>Health action plan</w:t>
      </w:r>
    </w:p>
    <w:p w14:paraId="73FD84EA" w14:textId="77777777" w:rsidR="00174700" w:rsidRPr="00981DFF" w:rsidRDefault="00174700" w:rsidP="00174700">
      <w:pPr>
        <w:rPr>
          <w:sz w:val="24"/>
          <w:szCs w:val="24"/>
        </w:rPr>
      </w:pPr>
    </w:p>
    <w:p w14:paraId="5FE1073B" w14:textId="77777777" w:rsidR="00174700" w:rsidRPr="00981DFF" w:rsidRDefault="00174700" w:rsidP="00174700">
      <w:pPr>
        <w:rPr>
          <w:sz w:val="24"/>
          <w:szCs w:val="24"/>
        </w:rPr>
      </w:pPr>
      <w:r w:rsidRPr="00981DFF">
        <w:rPr>
          <w:sz w:val="24"/>
          <w:szCs w:val="24"/>
        </w:rPr>
        <w:t xml:space="preserve">This is an easy read plan created after the annual health check. </w:t>
      </w:r>
    </w:p>
    <w:p w14:paraId="56DF56F2" w14:textId="77777777" w:rsidR="00174700" w:rsidRPr="00981DFF" w:rsidRDefault="00174700" w:rsidP="00174700">
      <w:pPr>
        <w:rPr>
          <w:sz w:val="24"/>
          <w:szCs w:val="24"/>
        </w:rPr>
      </w:pPr>
      <w:r w:rsidRPr="00981DFF">
        <w:rPr>
          <w:sz w:val="24"/>
          <w:szCs w:val="24"/>
        </w:rPr>
        <w:t>It says what was discussed at the annual health checks and who is responsible for any actions. It also sets out when any action should be completed.</w:t>
      </w:r>
    </w:p>
    <w:p w14:paraId="51176D10" w14:textId="77777777" w:rsidR="00174700" w:rsidRPr="00981DFF" w:rsidRDefault="00174700" w:rsidP="00174700">
      <w:pPr>
        <w:rPr>
          <w:sz w:val="24"/>
          <w:szCs w:val="24"/>
        </w:rPr>
      </w:pPr>
      <w:r w:rsidRPr="00981DFF">
        <w:rPr>
          <w:sz w:val="24"/>
          <w:szCs w:val="24"/>
        </w:rPr>
        <w:t>It should also include some ideas how to stay healthy.</w:t>
      </w:r>
    </w:p>
    <w:p w14:paraId="0ABFCEEA" w14:textId="77777777" w:rsidR="00174700" w:rsidRPr="00981DFF" w:rsidRDefault="00174700" w:rsidP="00174700">
      <w:pPr>
        <w:rPr>
          <w:sz w:val="24"/>
          <w:szCs w:val="24"/>
        </w:rPr>
      </w:pPr>
    </w:p>
    <w:p w14:paraId="7B71A126" w14:textId="77777777" w:rsidR="00174700" w:rsidRPr="00981DFF" w:rsidRDefault="00174700" w:rsidP="00174700">
      <w:pPr>
        <w:rPr>
          <w:sz w:val="24"/>
          <w:szCs w:val="24"/>
        </w:rPr>
      </w:pPr>
      <w:r w:rsidRPr="00981DFF">
        <w:rPr>
          <w:sz w:val="24"/>
          <w:szCs w:val="24"/>
        </w:rPr>
        <w:t>Here is a video for carers that can also be shared with the person with learning disabilities:</w:t>
      </w:r>
    </w:p>
    <w:p w14:paraId="51402D35" w14:textId="77777777" w:rsidR="00174700" w:rsidRPr="00981DFF" w:rsidRDefault="00174700" w:rsidP="00174700">
      <w:pPr>
        <w:rPr>
          <w:sz w:val="24"/>
          <w:szCs w:val="24"/>
        </w:rPr>
      </w:pPr>
      <w:hyperlink r:id="rId21" w:history="1">
        <w:r w:rsidRPr="00981DFF">
          <w:rPr>
            <w:rStyle w:val="Hyperlink"/>
            <w:sz w:val="24"/>
            <w:szCs w:val="24"/>
          </w:rPr>
          <w:t>Health Action Plans to support people with a learning disability - YouTube</w:t>
        </w:r>
      </w:hyperlink>
    </w:p>
    <w:p w14:paraId="26133494" w14:textId="77777777" w:rsidR="00174700" w:rsidRPr="00981DFF" w:rsidRDefault="00174700" w:rsidP="00174700">
      <w:pPr>
        <w:rPr>
          <w:sz w:val="24"/>
          <w:szCs w:val="24"/>
        </w:rPr>
      </w:pPr>
    </w:p>
    <w:p w14:paraId="49D4E1F0" w14:textId="77777777" w:rsidR="00174700" w:rsidRPr="00981DFF" w:rsidRDefault="00174700" w:rsidP="00174700">
      <w:pPr>
        <w:rPr>
          <w:sz w:val="24"/>
          <w:szCs w:val="24"/>
        </w:rPr>
      </w:pPr>
      <w:r w:rsidRPr="00981DFF">
        <w:rPr>
          <w:sz w:val="24"/>
          <w:szCs w:val="24"/>
        </w:rPr>
        <w:t xml:space="preserve">Here is an easy read leaflet explaining health action plans: </w:t>
      </w:r>
      <w:hyperlink r:id="rId22" w:history="1">
        <w:r w:rsidRPr="00981DFF">
          <w:rPr>
            <w:rStyle w:val="Hyperlink"/>
            <w:sz w:val="24"/>
            <w:szCs w:val="24"/>
          </w:rPr>
          <w:t xml:space="preserve">What is a health action </w:t>
        </w:r>
        <w:proofErr w:type="spellStart"/>
        <w:r w:rsidRPr="00981DFF">
          <w:rPr>
            <w:rStyle w:val="Hyperlink"/>
            <w:sz w:val="24"/>
            <w:szCs w:val="24"/>
          </w:rPr>
          <w:t>plan?.pdf</w:t>
        </w:r>
        <w:proofErr w:type="spellEnd"/>
        <w:r w:rsidRPr="00981DFF">
          <w:rPr>
            <w:rStyle w:val="Hyperlink"/>
            <w:sz w:val="24"/>
            <w:szCs w:val="24"/>
          </w:rPr>
          <w:t xml:space="preserve"> (mencap.org.uk)</w:t>
        </w:r>
      </w:hyperlink>
    </w:p>
    <w:p w14:paraId="06EC9BAB" w14:textId="77777777" w:rsidR="00174700" w:rsidRPr="00981DFF" w:rsidRDefault="00174700" w:rsidP="00174700">
      <w:pPr>
        <w:rPr>
          <w:sz w:val="24"/>
          <w:szCs w:val="24"/>
        </w:rPr>
      </w:pPr>
    </w:p>
    <w:p w14:paraId="3E1C9CAE" w14:textId="77777777" w:rsidR="00174700" w:rsidRPr="00981DFF" w:rsidRDefault="00174700" w:rsidP="00174700">
      <w:pPr>
        <w:rPr>
          <w:sz w:val="24"/>
          <w:szCs w:val="24"/>
        </w:rPr>
      </w:pPr>
    </w:p>
    <w:p w14:paraId="6AB38378" w14:textId="77777777" w:rsidR="00174700" w:rsidRPr="00981DFF" w:rsidRDefault="00174700" w:rsidP="00174700">
      <w:pPr>
        <w:pStyle w:val="ListParagraph"/>
        <w:numPr>
          <w:ilvl w:val="0"/>
          <w:numId w:val="2"/>
        </w:numPr>
        <w:rPr>
          <w:b/>
          <w:bCs/>
          <w:sz w:val="24"/>
          <w:szCs w:val="24"/>
        </w:rPr>
      </w:pPr>
      <w:r w:rsidRPr="00981DFF">
        <w:rPr>
          <w:b/>
          <w:bCs/>
          <w:sz w:val="24"/>
          <w:szCs w:val="24"/>
        </w:rPr>
        <w:t>Learning disability register</w:t>
      </w:r>
    </w:p>
    <w:p w14:paraId="03C77EA5" w14:textId="77777777" w:rsidR="00174700" w:rsidRPr="00981DFF" w:rsidRDefault="00174700" w:rsidP="00174700">
      <w:pPr>
        <w:pStyle w:val="ListParagraph"/>
        <w:ind w:left="360"/>
        <w:rPr>
          <w:sz w:val="24"/>
          <w:szCs w:val="24"/>
        </w:rPr>
      </w:pPr>
    </w:p>
    <w:p w14:paraId="17523093" w14:textId="77777777" w:rsidR="00174700" w:rsidRPr="00981DFF" w:rsidRDefault="00174700" w:rsidP="00174700">
      <w:pPr>
        <w:rPr>
          <w:sz w:val="24"/>
          <w:szCs w:val="24"/>
        </w:rPr>
      </w:pPr>
      <w:r w:rsidRPr="00981DFF">
        <w:rPr>
          <w:sz w:val="24"/>
          <w:szCs w:val="24"/>
        </w:rPr>
        <w:t xml:space="preserve">The learning disability register is a record </w:t>
      </w:r>
      <w:r>
        <w:rPr>
          <w:sz w:val="24"/>
          <w:szCs w:val="24"/>
        </w:rPr>
        <w:t xml:space="preserve">for </w:t>
      </w:r>
      <w:r w:rsidRPr="00981DFF">
        <w:rPr>
          <w:sz w:val="24"/>
          <w:szCs w:val="24"/>
        </w:rPr>
        <w:t>patients known to have a learning disability at a GP surgery. To be on the register, a code must be put on the patient’s record, to say that they have a learning disability.</w:t>
      </w:r>
    </w:p>
    <w:p w14:paraId="471E2675" w14:textId="77777777" w:rsidR="00174700" w:rsidRPr="00981DFF" w:rsidRDefault="00174700" w:rsidP="00174700">
      <w:pPr>
        <w:rPr>
          <w:sz w:val="24"/>
          <w:szCs w:val="24"/>
        </w:rPr>
      </w:pPr>
      <w:r w:rsidRPr="00981DFF">
        <w:rPr>
          <w:sz w:val="24"/>
          <w:szCs w:val="24"/>
        </w:rPr>
        <w:t xml:space="preserve">Everyone with a learning disability should be on their GP register so </w:t>
      </w:r>
      <w:r>
        <w:rPr>
          <w:sz w:val="24"/>
          <w:szCs w:val="24"/>
        </w:rPr>
        <w:t>their surgery knows to offer:</w:t>
      </w:r>
    </w:p>
    <w:p w14:paraId="6AB6330A" w14:textId="77777777" w:rsidR="00174700" w:rsidRPr="00981DFF" w:rsidRDefault="00174700" w:rsidP="00174700">
      <w:pPr>
        <w:pStyle w:val="ListParagraph"/>
        <w:numPr>
          <w:ilvl w:val="0"/>
          <w:numId w:val="6"/>
        </w:numPr>
        <w:rPr>
          <w:sz w:val="24"/>
          <w:szCs w:val="24"/>
        </w:rPr>
      </w:pPr>
      <w:r w:rsidRPr="00981DFF">
        <w:rPr>
          <w:sz w:val="24"/>
          <w:szCs w:val="24"/>
        </w:rPr>
        <w:t>Reasonable adjustments to make it easier to access healthcare</w:t>
      </w:r>
    </w:p>
    <w:p w14:paraId="6AD0ECFC" w14:textId="77777777" w:rsidR="00174700" w:rsidRPr="00981DFF" w:rsidRDefault="00174700" w:rsidP="00174700">
      <w:pPr>
        <w:pStyle w:val="ListParagraph"/>
        <w:numPr>
          <w:ilvl w:val="0"/>
          <w:numId w:val="6"/>
        </w:numPr>
        <w:rPr>
          <w:sz w:val="24"/>
          <w:szCs w:val="24"/>
        </w:rPr>
      </w:pPr>
      <w:r w:rsidRPr="00981DFF">
        <w:rPr>
          <w:sz w:val="24"/>
          <w:szCs w:val="24"/>
        </w:rPr>
        <w:t xml:space="preserve">An annual learning disability health check </w:t>
      </w:r>
    </w:p>
    <w:p w14:paraId="6C205E07" w14:textId="77777777" w:rsidR="00174700" w:rsidRPr="00981DFF" w:rsidRDefault="00174700" w:rsidP="00174700">
      <w:pPr>
        <w:pStyle w:val="ListParagraph"/>
        <w:numPr>
          <w:ilvl w:val="0"/>
          <w:numId w:val="6"/>
        </w:numPr>
        <w:rPr>
          <w:sz w:val="24"/>
          <w:szCs w:val="24"/>
        </w:rPr>
      </w:pPr>
      <w:r w:rsidRPr="00981DFF">
        <w:rPr>
          <w:sz w:val="24"/>
          <w:szCs w:val="24"/>
        </w:rPr>
        <w:t>A flu vaccination for them and their family and carers</w:t>
      </w:r>
    </w:p>
    <w:p w14:paraId="30C434B2" w14:textId="77777777" w:rsidR="00174700" w:rsidRPr="00981DFF" w:rsidRDefault="00174700" w:rsidP="00174700">
      <w:pPr>
        <w:pStyle w:val="ListParagraph"/>
        <w:rPr>
          <w:sz w:val="24"/>
          <w:szCs w:val="24"/>
        </w:rPr>
      </w:pPr>
    </w:p>
    <w:p w14:paraId="722657C5" w14:textId="77777777" w:rsidR="00174700" w:rsidRPr="00981DFF" w:rsidRDefault="00174700" w:rsidP="00174700">
      <w:pPr>
        <w:rPr>
          <w:sz w:val="24"/>
          <w:szCs w:val="24"/>
        </w:rPr>
      </w:pPr>
      <w:r>
        <w:rPr>
          <w:sz w:val="24"/>
          <w:szCs w:val="24"/>
        </w:rPr>
        <w:t xml:space="preserve">Additional </w:t>
      </w:r>
      <w:r w:rsidRPr="00981DFF">
        <w:rPr>
          <w:sz w:val="24"/>
          <w:szCs w:val="24"/>
        </w:rPr>
        <w:t xml:space="preserve">information added to their medical record, so that staff at the surgery know more about their needs and how best </w:t>
      </w:r>
      <w:r>
        <w:rPr>
          <w:sz w:val="24"/>
          <w:szCs w:val="24"/>
        </w:rPr>
        <w:t>to support</w:t>
      </w:r>
      <w:r w:rsidRPr="00981DFF">
        <w:rPr>
          <w:sz w:val="24"/>
          <w:szCs w:val="24"/>
        </w:rPr>
        <w:t xml:space="preserve"> them. </w:t>
      </w:r>
    </w:p>
    <w:p w14:paraId="440208DE" w14:textId="77777777" w:rsidR="00174700" w:rsidRPr="00981DFF" w:rsidRDefault="00174700" w:rsidP="00174700">
      <w:pPr>
        <w:rPr>
          <w:sz w:val="24"/>
          <w:szCs w:val="24"/>
        </w:rPr>
      </w:pPr>
    </w:p>
    <w:p w14:paraId="1D1B007F" w14:textId="77777777" w:rsidR="00174700" w:rsidRPr="00981DFF" w:rsidRDefault="00174700" w:rsidP="00174700">
      <w:pPr>
        <w:rPr>
          <w:sz w:val="24"/>
          <w:szCs w:val="24"/>
        </w:rPr>
      </w:pPr>
      <w:r w:rsidRPr="00981DFF">
        <w:rPr>
          <w:sz w:val="24"/>
          <w:szCs w:val="24"/>
        </w:rPr>
        <w:t>Anyone of any age, and any level of disability can join the register, even if they live independently or have little or no support. If you are not sure if someone is on the learning disability register, contact your surgery and ask them to check.</w:t>
      </w:r>
    </w:p>
    <w:p w14:paraId="2FEEC56E" w14:textId="77777777" w:rsidR="00174700" w:rsidRDefault="00174700" w:rsidP="00174700">
      <w:pPr>
        <w:spacing w:before="100" w:beforeAutospacing="1" w:after="100" w:afterAutospacing="1"/>
        <w:rPr>
          <w:rStyle w:val="Hyperlink"/>
          <w:sz w:val="24"/>
          <w:szCs w:val="24"/>
        </w:rPr>
      </w:pPr>
      <w:r w:rsidRPr="00981DFF">
        <w:rPr>
          <w:color w:val="000000"/>
          <w:sz w:val="24"/>
          <w:szCs w:val="24"/>
          <w:lang w:eastAsia="en-GB"/>
        </w:rPr>
        <w:t xml:space="preserve">Here is a link to a </w:t>
      </w:r>
      <w:proofErr w:type="spellStart"/>
      <w:r w:rsidRPr="00981DFF">
        <w:rPr>
          <w:color w:val="000000"/>
          <w:sz w:val="24"/>
          <w:szCs w:val="24"/>
          <w:lang w:eastAsia="en-GB"/>
        </w:rPr>
        <w:t>mencap</w:t>
      </w:r>
      <w:proofErr w:type="spellEnd"/>
      <w:r w:rsidRPr="00981DFF">
        <w:rPr>
          <w:color w:val="000000"/>
          <w:sz w:val="24"/>
          <w:szCs w:val="24"/>
          <w:lang w:eastAsia="en-GB"/>
        </w:rPr>
        <w:t xml:space="preserve"> easy read letter you can use asking for someone to be added to the learning disability register </w:t>
      </w:r>
      <w:hyperlink r:id="rId23" w:history="1">
        <w:r w:rsidRPr="00981DFF">
          <w:rPr>
            <w:rStyle w:val="Hyperlink"/>
            <w:sz w:val="24"/>
            <w:szCs w:val="24"/>
          </w:rPr>
          <w:t>GP Access needs letter Final.pdf (mencap.org.uk)</w:t>
        </w:r>
      </w:hyperlink>
    </w:p>
    <w:p w14:paraId="7618D6C3" w14:textId="77777777" w:rsidR="00174700" w:rsidRPr="00981DFF" w:rsidRDefault="00174700" w:rsidP="00174700">
      <w:pPr>
        <w:spacing w:before="100" w:beforeAutospacing="1" w:after="100" w:afterAutospacing="1"/>
        <w:rPr>
          <w:rStyle w:val="Hyperlink"/>
          <w:sz w:val="24"/>
          <w:szCs w:val="24"/>
        </w:rPr>
      </w:pPr>
    </w:p>
    <w:p w14:paraId="31F3F3D2" w14:textId="77777777" w:rsidR="00174700" w:rsidRPr="00981DFF" w:rsidRDefault="00174700" w:rsidP="00174700">
      <w:pPr>
        <w:pStyle w:val="ListParagraph"/>
        <w:numPr>
          <w:ilvl w:val="0"/>
          <w:numId w:val="2"/>
        </w:numPr>
        <w:rPr>
          <w:b/>
          <w:bCs/>
          <w:color w:val="333333"/>
          <w:sz w:val="24"/>
          <w:szCs w:val="24"/>
          <w:shd w:val="clear" w:color="auto" w:fill="FFFFFF"/>
        </w:rPr>
      </w:pPr>
      <w:r w:rsidRPr="00981DFF">
        <w:rPr>
          <w:b/>
          <w:bCs/>
          <w:color w:val="333333"/>
          <w:sz w:val="24"/>
          <w:szCs w:val="24"/>
          <w:shd w:val="clear" w:color="auto" w:fill="FFFFFF"/>
        </w:rPr>
        <w:t>Supporting people to lead healthy lives.</w:t>
      </w:r>
    </w:p>
    <w:p w14:paraId="76DD983A" w14:textId="77777777" w:rsidR="00174700" w:rsidRPr="00981DFF" w:rsidRDefault="00174700" w:rsidP="00174700">
      <w:pPr>
        <w:rPr>
          <w:b/>
          <w:bCs/>
          <w:color w:val="333333"/>
          <w:sz w:val="24"/>
          <w:szCs w:val="24"/>
          <w:shd w:val="clear" w:color="auto" w:fill="FFFFFF"/>
        </w:rPr>
      </w:pPr>
    </w:p>
    <w:p w14:paraId="2E25DA37" w14:textId="77777777" w:rsidR="00174700" w:rsidRPr="00981DFF" w:rsidRDefault="00174700" w:rsidP="00174700">
      <w:pPr>
        <w:rPr>
          <w:b/>
          <w:bCs/>
          <w:color w:val="333333"/>
          <w:sz w:val="24"/>
          <w:szCs w:val="24"/>
          <w:shd w:val="clear" w:color="auto" w:fill="FFFFFF"/>
        </w:rPr>
      </w:pPr>
      <w:r w:rsidRPr="00981DFF">
        <w:rPr>
          <w:b/>
          <w:bCs/>
          <w:color w:val="333333"/>
          <w:sz w:val="24"/>
          <w:szCs w:val="24"/>
          <w:shd w:val="clear" w:color="auto" w:fill="FFFFFF"/>
        </w:rPr>
        <w:t>Oral and dental health for people with learning disability</w:t>
      </w:r>
    </w:p>
    <w:p w14:paraId="7D312E3E" w14:textId="77777777" w:rsidR="00174700" w:rsidRPr="00981DFF" w:rsidRDefault="00174700" w:rsidP="00174700">
      <w:pPr>
        <w:rPr>
          <w:color w:val="333333"/>
          <w:sz w:val="24"/>
          <w:szCs w:val="24"/>
          <w:shd w:val="clear" w:color="auto" w:fill="FFFFFF"/>
        </w:rPr>
      </w:pPr>
    </w:p>
    <w:p w14:paraId="62C7FE8D" w14:textId="77777777" w:rsidR="00174700" w:rsidRPr="00981DFF" w:rsidRDefault="00174700" w:rsidP="00174700">
      <w:pPr>
        <w:rPr>
          <w:color w:val="333333"/>
          <w:sz w:val="24"/>
          <w:szCs w:val="24"/>
          <w:shd w:val="clear" w:color="auto" w:fill="FFFFFF"/>
        </w:rPr>
      </w:pPr>
      <w:r w:rsidRPr="00981DFF">
        <w:rPr>
          <w:color w:val="333333"/>
          <w:sz w:val="24"/>
          <w:szCs w:val="24"/>
          <w:shd w:val="clear" w:color="auto" w:fill="FFFFFF"/>
        </w:rPr>
        <w:t>Good mouth and teeth care is very important for people’s general health and quality of life. We know that people with a learning disability have more gum disease, missing teeth and can find it difficult to access dental care. Poor oral health can cause pain, problems communicating and low self-esteem, problems chewing, swallowing, eating and enjoying food and it is associated with strokes, diabetes, heart and lung disease.</w:t>
      </w:r>
    </w:p>
    <w:p w14:paraId="2D7D5525" w14:textId="77777777" w:rsidR="00174700" w:rsidRPr="00981DFF" w:rsidRDefault="00174700" w:rsidP="00174700">
      <w:pPr>
        <w:rPr>
          <w:color w:val="333333"/>
          <w:sz w:val="24"/>
          <w:szCs w:val="24"/>
          <w:shd w:val="clear" w:color="auto" w:fill="FFFFFF"/>
        </w:rPr>
      </w:pPr>
    </w:p>
    <w:p w14:paraId="3C3831D3" w14:textId="77777777" w:rsidR="00174700" w:rsidRPr="00981DFF" w:rsidRDefault="00174700" w:rsidP="00174700">
      <w:pPr>
        <w:rPr>
          <w:color w:val="333333"/>
          <w:sz w:val="24"/>
          <w:szCs w:val="24"/>
          <w:shd w:val="clear" w:color="auto" w:fill="FFFFFF"/>
        </w:rPr>
      </w:pPr>
      <w:r w:rsidRPr="00981DFF">
        <w:rPr>
          <w:color w:val="333333"/>
          <w:sz w:val="24"/>
          <w:szCs w:val="24"/>
          <w:shd w:val="clear" w:color="auto" w:fill="FFFFFF"/>
        </w:rPr>
        <w:t xml:space="preserve">Smoking, drinking alcohol above </w:t>
      </w:r>
      <w:r>
        <w:rPr>
          <w:color w:val="333333"/>
          <w:sz w:val="24"/>
          <w:szCs w:val="24"/>
          <w:shd w:val="clear" w:color="auto" w:fill="FFFFFF"/>
        </w:rPr>
        <w:t xml:space="preserve">the </w:t>
      </w:r>
      <w:r w:rsidRPr="00981DFF">
        <w:rPr>
          <w:color w:val="333333"/>
          <w:sz w:val="24"/>
          <w:szCs w:val="24"/>
          <w:shd w:val="clear" w:color="auto" w:fill="FFFFFF"/>
        </w:rPr>
        <w:t xml:space="preserve">recommended limit and poor diet </w:t>
      </w:r>
      <w:r>
        <w:rPr>
          <w:color w:val="333333"/>
          <w:sz w:val="24"/>
          <w:szCs w:val="24"/>
          <w:shd w:val="clear" w:color="auto" w:fill="FFFFFF"/>
        </w:rPr>
        <w:t>high in</w:t>
      </w:r>
      <w:r w:rsidRPr="00981DFF">
        <w:rPr>
          <w:color w:val="333333"/>
          <w:sz w:val="24"/>
          <w:szCs w:val="24"/>
          <w:shd w:val="clear" w:color="auto" w:fill="FFFFFF"/>
        </w:rPr>
        <w:t xml:space="preserve"> sugar is bad for general health and teeth.</w:t>
      </w:r>
    </w:p>
    <w:p w14:paraId="52DC4D22" w14:textId="77777777" w:rsidR="00174700" w:rsidRPr="00981DFF" w:rsidRDefault="00174700" w:rsidP="00174700">
      <w:pPr>
        <w:rPr>
          <w:color w:val="333333"/>
          <w:sz w:val="24"/>
          <w:szCs w:val="24"/>
          <w:shd w:val="clear" w:color="auto" w:fill="FFFFFF"/>
        </w:rPr>
      </w:pPr>
    </w:p>
    <w:p w14:paraId="6887F740" w14:textId="77777777" w:rsidR="00174700" w:rsidRPr="00981DFF" w:rsidRDefault="00174700" w:rsidP="00174700">
      <w:pPr>
        <w:rPr>
          <w:sz w:val="24"/>
          <w:szCs w:val="24"/>
        </w:rPr>
      </w:pPr>
      <w:r w:rsidRPr="00981DFF">
        <w:rPr>
          <w:color w:val="333333"/>
          <w:sz w:val="24"/>
          <w:szCs w:val="24"/>
          <w:shd w:val="clear" w:color="auto" w:fill="FFFFFF"/>
        </w:rPr>
        <w:lastRenderedPageBreak/>
        <w:t xml:space="preserve">Here is a 4 minute video for carers about dental health: </w:t>
      </w:r>
      <w:hyperlink r:id="rId24" w:history="1">
        <w:r w:rsidRPr="00981DFF">
          <w:rPr>
            <w:rStyle w:val="Hyperlink"/>
            <w:sz w:val="24"/>
            <w:szCs w:val="24"/>
          </w:rPr>
          <w:t>Oral Health for people with a learning disability - YouTube</w:t>
        </w:r>
      </w:hyperlink>
    </w:p>
    <w:p w14:paraId="432553A7" w14:textId="77777777" w:rsidR="00174700" w:rsidRPr="00981DFF" w:rsidRDefault="00174700" w:rsidP="00174700">
      <w:pPr>
        <w:rPr>
          <w:sz w:val="24"/>
          <w:szCs w:val="24"/>
        </w:rPr>
      </w:pPr>
    </w:p>
    <w:p w14:paraId="0A06FBBF" w14:textId="77777777" w:rsidR="00174700" w:rsidRPr="00981DFF" w:rsidRDefault="00174700" w:rsidP="00174700">
      <w:pPr>
        <w:rPr>
          <w:color w:val="333333"/>
          <w:sz w:val="24"/>
          <w:szCs w:val="24"/>
          <w:shd w:val="clear" w:color="auto" w:fill="FFFFFF"/>
        </w:rPr>
      </w:pPr>
      <w:r w:rsidRPr="00981DFF">
        <w:rPr>
          <w:color w:val="333333"/>
          <w:sz w:val="24"/>
          <w:szCs w:val="24"/>
          <w:shd w:val="clear" w:color="auto" w:fill="FFFFFF"/>
        </w:rPr>
        <w:t>Please help and support twice daily brushing with toothpaste.</w:t>
      </w:r>
    </w:p>
    <w:p w14:paraId="48F48C34" w14:textId="77777777" w:rsidR="00174700" w:rsidRPr="00981DFF" w:rsidRDefault="00174700" w:rsidP="00174700">
      <w:pPr>
        <w:rPr>
          <w:color w:val="333333"/>
          <w:sz w:val="24"/>
          <w:szCs w:val="24"/>
          <w:shd w:val="clear" w:color="auto" w:fill="FFFFFF"/>
        </w:rPr>
      </w:pPr>
    </w:p>
    <w:p w14:paraId="68B37B1C" w14:textId="77777777" w:rsidR="00174700" w:rsidRPr="00981DFF" w:rsidRDefault="00174700" w:rsidP="00174700">
      <w:pPr>
        <w:rPr>
          <w:sz w:val="24"/>
          <w:szCs w:val="24"/>
        </w:rPr>
      </w:pPr>
      <w:r w:rsidRPr="00981DFF">
        <w:rPr>
          <w:sz w:val="24"/>
          <w:szCs w:val="24"/>
        </w:rPr>
        <w:t>Here are some resources that can help:</w:t>
      </w:r>
    </w:p>
    <w:p w14:paraId="4886C14E" w14:textId="77777777" w:rsidR="00174700" w:rsidRPr="00981DFF" w:rsidRDefault="00174700" w:rsidP="00174700">
      <w:pPr>
        <w:pStyle w:val="ListParagraph"/>
        <w:numPr>
          <w:ilvl w:val="0"/>
          <w:numId w:val="8"/>
        </w:numPr>
        <w:rPr>
          <w:sz w:val="24"/>
          <w:szCs w:val="24"/>
        </w:rPr>
      </w:pPr>
      <w:r w:rsidRPr="00981DFF">
        <w:rPr>
          <w:sz w:val="24"/>
          <w:szCs w:val="24"/>
        </w:rPr>
        <w:t xml:space="preserve">Oral health for people with profound and multiple learning disability: </w:t>
      </w:r>
      <w:hyperlink r:id="rId25" w:history="1">
        <w:r w:rsidRPr="00981DFF">
          <w:rPr>
            <w:rStyle w:val="Hyperlink"/>
            <w:sz w:val="24"/>
            <w:szCs w:val="24"/>
          </w:rPr>
          <w:t>oral health leaflet 4 print.pdf (scot.nhs.uk)</w:t>
        </w:r>
      </w:hyperlink>
    </w:p>
    <w:p w14:paraId="74B2A8E5" w14:textId="77777777" w:rsidR="00174700" w:rsidRPr="00981DFF" w:rsidRDefault="00174700" w:rsidP="00174700">
      <w:pPr>
        <w:pStyle w:val="ListParagraph"/>
        <w:numPr>
          <w:ilvl w:val="0"/>
          <w:numId w:val="8"/>
        </w:numPr>
        <w:rPr>
          <w:sz w:val="24"/>
          <w:szCs w:val="24"/>
        </w:rPr>
      </w:pPr>
      <w:r w:rsidRPr="00981DFF">
        <w:rPr>
          <w:sz w:val="24"/>
          <w:szCs w:val="24"/>
        </w:rPr>
        <w:t xml:space="preserve">How carers can help with looking after eyes, ears and teeth </w:t>
      </w:r>
      <w:hyperlink r:id="rId26" w:history="1">
        <w:r w:rsidRPr="00981DFF">
          <w:rPr>
            <w:rStyle w:val="Hyperlink"/>
            <w:sz w:val="24"/>
            <w:szCs w:val="24"/>
          </w:rPr>
          <w:t>How social care staff can support people with learning disabilities to look after their eyes, teeth and ears (publishing.service.gov.uk)</w:t>
        </w:r>
      </w:hyperlink>
    </w:p>
    <w:p w14:paraId="0506580D" w14:textId="77777777" w:rsidR="00174700" w:rsidRPr="00981DFF" w:rsidRDefault="00174700" w:rsidP="00174700">
      <w:pPr>
        <w:pStyle w:val="ListParagraph"/>
        <w:numPr>
          <w:ilvl w:val="0"/>
          <w:numId w:val="8"/>
        </w:numPr>
        <w:rPr>
          <w:sz w:val="24"/>
          <w:szCs w:val="24"/>
        </w:rPr>
      </w:pPr>
      <w:r w:rsidRPr="00981DFF">
        <w:rPr>
          <w:sz w:val="24"/>
          <w:szCs w:val="24"/>
        </w:rPr>
        <w:t xml:space="preserve"> The oral foundation has a great website covering everything from prevention, advice, mouth problems to treatments and procedures: </w:t>
      </w:r>
      <w:hyperlink r:id="rId27" w:history="1">
        <w:r w:rsidRPr="00981DFF">
          <w:rPr>
            <w:rStyle w:val="Hyperlink"/>
            <w:sz w:val="24"/>
            <w:szCs w:val="24"/>
          </w:rPr>
          <w:t>A-Z oral health information | Oral Health Foundation (dentalhealth.org)</w:t>
        </w:r>
      </w:hyperlink>
    </w:p>
    <w:p w14:paraId="5F6C8BC4" w14:textId="77777777" w:rsidR="00174700" w:rsidRPr="00981DFF" w:rsidRDefault="00174700" w:rsidP="00174700">
      <w:pPr>
        <w:pStyle w:val="ListParagraph"/>
        <w:rPr>
          <w:sz w:val="24"/>
          <w:szCs w:val="24"/>
        </w:rPr>
      </w:pPr>
      <w:r w:rsidRPr="00981DFF">
        <w:rPr>
          <w:sz w:val="24"/>
          <w:szCs w:val="24"/>
        </w:rPr>
        <w:t xml:space="preserve">There is a special section called  dental care for people with special needs: </w:t>
      </w:r>
      <w:hyperlink r:id="rId28" w:history="1">
        <w:r w:rsidRPr="00981DFF">
          <w:rPr>
            <w:rStyle w:val="Hyperlink"/>
            <w:sz w:val="24"/>
            <w:szCs w:val="24"/>
          </w:rPr>
          <w:t>Dental care for people with special needs - Oral Health Foundation (dentalhealth.org)</w:t>
        </w:r>
      </w:hyperlink>
    </w:p>
    <w:p w14:paraId="623ABC03" w14:textId="77777777" w:rsidR="00174700" w:rsidRPr="00981DFF" w:rsidRDefault="00174700" w:rsidP="00174700">
      <w:pPr>
        <w:rPr>
          <w:sz w:val="24"/>
          <w:szCs w:val="24"/>
        </w:rPr>
      </w:pPr>
    </w:p>
    <w:p w14:paraId="024BA8D1" w14:textId="77777777" w:rsidR="00174700" w:rsidRPr="00981DFF" w:rsidRDefault="00174700" w:rsidP="00174700">
      <w:pPr>
        <w:rPr>
          <w:color w:val="333333"/>
          <w:sz w:val="24"/>
          <w:szCs w:val="24"/>
          <w:shd w:val="clear" w:color="auto" w:fill="FFFFFF"/>
        </w:rPr>
      </w:pPr>
      <w:r w:rsidRPr="00981DFF">
        <w:rPr>
          <w:color w:val="333333"/>
          <w:sz w:val="24"/>
          <w:szCs w:val="24"/>
          <w:shd w:val="clear" w:color="auto" w:fill="FFFFFF"/>
        </w:rPr>
        <w:t xml:space="preserve">Everyone with a learning disability should be registered with a dentist and have a check-up every 6 months. </w:t>
      </w:r>
    </w:p>
    <w:p w14:paraId="2B9818B8" w14:textId="77777777" w:rsidR="00174700" w:rsidRPr="00981DFF" w:rsidRDefault="00174700" w:rsidP="00174700">
      <w:pPr>
        <w:rPr>
          <w:color w:val="333333"/>
          <w:sz w:val="24"/>
          <w:szCs w:val="24"/>
          <w:shd w:val="clear" w:color="auto" w:fill="FFFFFF"/>
        </w:rPr>
      </w:pPr>
    </w:p>
    <w:p w14:paraId="04F90691" w14:textId="77777777" w:rsidR="00174700" w:rsidRPr="00981DFF" w:rsidRDefault="00174700" w:rsidP="00174700">
      <w:pPr>
        <w:rPr>
          <w:sz w:val="24"/>
          <w:szCs w:val="24"/>
        </w:rPr>
      </w:pPr>
    </w:p>
    <w:p w14:paraId="607DAA3D" w14:textId="77777777" w:rsidR="00174700" w:rsidRPr="00981DFF" w:rsidRDefault="00174700" w:rsidP="00174700">
      <w:pPr>
        <w:rPr>
          <w:sz w:val="24"/>
          <w:szCs w:val="24"/>
        </w:rPr>
      </w:pPr>
    </w:p>
    <w:p w14:paraId="4FF8BD87" w14:textId="77777777" w:rsidR="00174700" w:rsidRPr="00981DFF" w:rsidRDefault="00174700" w:rsidP="00174700">
      <w:pPr>
        <w:rPr>
          <w:b/>
          <w:bCs/>
          <w:sz w:val="24"/>
          <w:szCs w:val="24"/>
        </w:rPr>
      </w:pPr>
      <w:r w:rsidRPr="00981DFF">
        <w:rPr>
          <w:b/>
          <w:bCs/>
          <w:sz w:val="24"/>
          <w:szCs w:val="24"/>
        </w:rPr>
        <w:t>Constipation</w:t>
      </w:r>
    </w:p>
    <w:p w14:paraId="148BB5F1" w14:textId="77777777" w:rsidR="00174700" w:rsidRPr="00981DFF" w:rsidRDefault="00174700" w:rsidP="00174700">
      <w:pPr>
        <w:rPr>
          <w:sz w:val="24"/>
          <w:szCs w:val="24"/>
        </w:rPr>
      </w:pPr>
    </w:p>
    <w:p w14:paraId="4ECFA67B" w14:textId="77777777" w:rsidR="00174700" w:rsidRPr="00981DFF" w:rsidRDefault="00174700" w:rsidP="00174700">
      <w:pPr>
        <w:rPr>
          <w:sz w:val="24"/>
          <w:szCs w:val="24"/>
        </w:rPr>
      </w:pPr>
      <w:r w:rsidRPr="00981DFF">
        <w:rPr>
          <w:sz w:val="24"/>
          <w:szCs w:val="24"/>
        </w:rPr>
        <w:t>People with a learning disability can be more at risk of constipation than the general population. There are still people with learning disability dying of constipation.</w:t>
      </w:r>
    </w:p>
    <w:p w14:paraId="0F32A4EA" w14:textId="77777777" w:rsidR="00174700" w:rsidRPr="00981DFF" w:rsidRDefault="00174700" w:rsidP="00174700">
      <w:pPr>
        <w:rPr>
          <w:sz w:val="24"/>
          <w:szCs w:val="24"/>
        </w:rPr>
      </w:pPr>
    </w:p>
    <w:p w14:paraId="24ED4B86" w14:textId="77777777" w:rsidR="00174700" w:rsidRPr="00981DFF" w:rsidRDefault="00174700" w:rsidP="00174700">
      <w:pPr>
        <w:rPr>
          <w:sz w:val="24"/>
          <w:szCs w:val="24"/>
        </w:rPr>
      </w:pPr>
      <w:r w:rsidRPr="00981DFF">
        <w:rPr>
          <w:sz w:val="24"/>
          <w:szCs w:val="24"/>
        </w:rPr>
        <w:t xml:space="preserve">If the person shows any change in their </w:t>
      </w:r>
      <w:proofErr w:type="spellStart"/>
      <w:r w:rsidRPr="00981DFF">
        <w:rPr>
          <w:sz w:val="24"/>
          <w:szCs w:val="24"/>
        </w:rPr>
        <w:t>behaviour</w:t>
      </w:r>
      <w:proofErr w:type="spellEnd"/>
      <w:r w:rsidRPr="00981DFF">
        <w:rPr>
          <w:sz w:val="24"/>
          <w:szCs w:val="24"/>
        </w:rPr>
        <w:t xml:space="preserve"> think constipation! </w:t>
      </w:r>
    </w:p>
    <w:p w14:paraId="3E771518" w14:textId="77777777" w:rsidR="00174700" w:rsidRPr="00981DFF" w:rsidRDefault="00174700" w:rsidP="00174700">
      <w:pPr>
        <w:rPr>
          <w:sz w:val="24"/>
          <w:szCs w:val="24"/>
        </w:rPr>
      </w:pPr>
    </w:p>
    <w:p w14:paraId="79710325" w14:textId="77777777" w:rsidR="00174700" w:rsidRPr="00981DFF" w:rsidRDefault="00174700" w:rsidP="00174700">
      <w:pPr>
        <w:rPr>
          <w:sz w:val="24"/>
          <w:szCs w:val="24"/>
        </w:rPr>
      </w:pPr>
      <w:r w:rsidRPr="00981DFF">
        <w:rPr>
          <w:sz w:val="24"/>
          <w:szCs w:val="24"/>
        </w:rPr>
        <w:t>These can be signs of constipation</w:t>
      </w:r>
    </w:p>
    <w:p w14:paraId="7F92A2F1" w14:textId="77777777" w:rsidR="00174700" w:rsidRPr="00981DFF" w:rsidRDefault="00174700" w:rsidP="00174700">
      <w:pPr>
        <w:pStyle w:val="ListParagraph"/>
        <w:numPr>
          <w:ilvl w:val="0"/>
          <w:numId w:val="7"/>
        </w:numPr>
        <w:rPr>
          <w:sz w:val="24"/>
          <w:szCs w:val="24"/>
        </w:rPr>
      </w:pPr>
      <w:r w:rsidRPr="00981DFF">
        <w:rPr>
          <w:sz w:val="24"/>
          <w:szCs w:val="24"/>
        </w:rPr>
        <w:t>poo less often than normal</w:t>
      </w:r>
    </w:p>
    <w:p w14:paraId="3781E52C" w14:textId="77777777" w:rsidR="00174700" w:rsidRPr="00981DFF" w:rsidRDefault="00174700" w:rsidP="00174700">
      <w:pPr>
        <w:pStyle w:val="ListParagraph"/>
        <w:numPr>
          <w:ilvl w:val="0"/>
          <w:numId w:val="7"/>
        </w:numPr>
        <w:rPr>
          <w:sz w:val="24"/>
          <w:szCs w:val="24"/>
        </w:rPr>
      </w:pPr>
      <w:r w:rsidRPr="00981DFF">
        <w:rPr>
          <w:sz w:val="24"/>
          <w:szCs w:val="24"/>
        </w:rPr>
        <w:t xml:space="preserve">poo is hard and difficult to pass </w:t>
      </w:r>
    </w:p>
    <w:p w14:paraId="0D4198F0" w14:textId="77777777" w:rsidR="00174700" w:rsidRPr="00981DFF" w:rsidRDefault="00174700" w:rsidP="00174700">
      <w:pPr>
        <w:pStyle w:val="ListParagraph"/>
        <w:numPr>
          <w:ilvl w:val="0"/>
          <w:numId w:val="7"/>
        </w:numPr>
        <w:rPr>
          <w:sz w:val="24"/>
          <w:szCs w:val="24"/>
        </w:rPr>
      </w:pPr>
      <w:r w:rsidRPr="00981DFF">
        <w:rPr>
          <w:sz w:val="24"/>
          <w:szCs w:val="24"/>
        </w:rPr>
        <w:t>Poo in underwear</w:t>
      </w:r>
    </w:p>
    <w:p w14:paraId="2894DB66" w14:textId="77777777" w:rsidR="00174700" w:rsidRPr="00981DFF" w:rsidRDefault="00174700" w:rsidP="00174700">
      <w:pPr>
        <w:pStyle w:val="ListParagraph"/>
        <w:numPr>
          <w:ilvl w:val="0"/>
          <w:numId w:val="7"/>
        </w:numPr>
        <w:rPr>
          <w:sz w:val="24"/>
          <w:szCs w:val="24"/>
        </w:rPr>
      </w:pPr>
      <w:r w:rsidRPr="00981DFF">
        <w:rPr>
          <w:sz w:val="24"/>
          <w:szCs w:val="24"/>
        </w:rPr>
        <w:t>bleeding when trying to poo</w:t>
      </w:r>
    </w:p>
    <w:p w14:paraId="71B191F9" w14:textId="77777777" w:rsidR="00174700" w:rsidRPr="00981DFF" w:rsidRDefault="00174700" w:rsidP="00174700">
      <w:pPr>
        <w:pStyle w:val="ListParagraph"/>
        <w:numPr>
          <w:ilvl w:val="0"/>
          <w:numId w:val="7"/>
        </w:numPr>
        <w:rPr>
          <w:sz w:val="24"/>
          <w:szCs w:val="24"/>
        </w:rPr>
      </w:pPr>
      <w:r w:rsidRPr="00981DFF">
        <w:rPr>
          <w:sz w:val="24"/>
          <w:szCs w:val="24"/>
        </w:rPr>
        <w:t>they have tummy pain or a bloated tummy</w:t>
      </w:r>
    </w:p>
    <w:p w14:paraId="4439E6F5" w14:textId="77777777" w:rsidR="00174700" w:rsidRPr="00981DFF" w:rsidRDefault="00174700" w:rsidP="00174700">
      <w:pPr>
        <w:pStyle w:val="ListParagraph"/>
        <w:numPr>
          <w:ilvl w:val="0"/>
          <w:numId w:val="7"/>
        </w:numPr>
        <w:rPr>
          <w:sz w:val="24"/>
          <w:szCs w:val="24"/>
        </w:rPr>
      </w:pPr>
      <w:r>
        <w:rPr>
          <w:sz w:val="24"/>
          <w:szCs w:val="24"/>
        </w:rPr>
        <w:t xml:space="preserve">Eating less than usual </w:t>
      </w:r>
      <w:r w:rsidRPr="00981DFF">
        <w:rPr>
          <w:sz w:val="24"/>
          <w:szCs w:val="24"/>
        </w:rPr>
        <w:t>or feeling sick</w:t>
      </w:r>
    </w:p>
    <w:p w14:paraId="7C5E1540" w14:textId="77777777" w:rsidR="00174700" w:rsidRPr="00981DFF" w:rsidRDefault="00174700" w:rsidP="00174700">
      <w:pPr>
        <w:rPr>
          <w:sz w:val="24"/>
          <w:szCs w:val="24"/>
        </w:rPr>
      </w:pPr>
    </w:p>
    <w:p w14:paraId="406226B2" w14:textId="77777777" w:rsidR="00174700" w:rsidRPr="00981DFF" w:rsidRDefault="00174700" w:rsidP="00174700">
      <w:pPr>
        <w:rPr>
          <w:sz w:val="24"/>
          <w:szCs w:val="24"/>
        </w:rPr>
      </w:pPr>
      <w:r w:rsidRPr="00981DFF">
        <w:rPr>
          <w:sz w:val="24"/>
          <w:szCs w:val="24"/>
        </w:rPr>
        <w:t xml:space="preserve">Here is a great  leaflet for carers: </w:t>
      </w:r>
      <w:hyperlink r:id="rId29" w:history="1">
        <w:r w:rsidRPr="00981DFF">
          <w:rPr>
            <w:rStyle w:val="Hyperlink"/>
            <w:sz w:val="24"/>
            <w:szCs w:val="24"/>
          </w:rPr>
          <w:t>POO Matters - Information for families and carers (england.nhs.uk)</w:t>
        </w:r>
      </w:hyperlink>
    </w:p>
    <w:p w14:paraId="10734A9E" w14:textId="77777777" w:rsidR="00174700" w:rsidRPr="00981DFF" w:rsidRDefault="00174700" w:rsidP="00174700">
      <w:pPr>
        <w:rPr>
          <w:sz w:val="24"/>
          <w:szCs w:val="24"/>
        </w:rPr>
      </w:pPr>
      <w:r w:rsidRPr="00981DFF">
        <w:rPr>
          <w:sz w:val="24"/>
          <w:szCs w:val="24"/>
        </w:rPr>
        <w:t xml:space="preserve">And one in easy read: </w:t>
      </w:r>
      <w:hyperlink r:id="rId30" w:history="1">
        <w:r w:rsidRPr="00981DFF">
          <w:rPr>
            <w:rStyle w:val="Hyperlink"/>
            <w:sz w:val="24"/>
            <w:szCs w:val="24"/>
          </w:rPr>
          <w:t>PowerPoint Presentation (england.nhs.uk)</w:t>
        </w:r>
      </w:hyperlink>
    </w:p>
    <w:p w14:paraId="32023B9B" w14:textId="77777777" w:rsidR="00174700" w:rsidRPr="00981DFF" w:rsidRDefault="00174700" w:rsidP="00174700">
      <w:pPr>
        <w:rPr>
          <w:sz w:val="24"/>
          <w:szCs w:val="24"/>
        </w:rPr>
      </w:pPr>
      <w:r w:rsidRPr="00981DFF">
        <w:rPr>
          <w:sz w:val="24"/>
          <w:szCs w:val="24"/>
        </w:rPr>
        <w:t xml:space="preserve">Here is a fun </w:t>
      </w:r>
      <w:proofErr w:type="gramStart"/>
      <w:r w:rsidRPr="00981DFF">
        <w:rPr>
          <w:sz w:val="24"/>
          <w:szCs w:val="24"/>
        </w:rPr>
        <w:t>4 minute</w:t>
      </w:r>
      <w:proofErr w:type="gramEnd"/>
      <w:r w:rsidRPr="00981DFF">
        <w:rPr>
          <w:sz w:val="24"/>
          <w:szCs w:val="24"/>
        </w:rPr>
        <w:t xml:space="preserve"> video to share: </w:t>
      </w:r>
      <w:hyperlink r:id="rId31" w:history="1">
        <w:proofErr w:type="spellStart"/>
        <w:r w:rsidRPr="00981DFF">
          <w:rPr>
            <w:rStyle w:val="Hyperlink"/>
            <w:sz w:val="24"/>
            <w:szCs w:val="24"/>
          </w:rPr>
          <w:t>Poobusters</w:t>
        </w:r>
        <w:proofErr w:type="spellEnd"/>
        <w:r w:rsidRPr="00981DFF">
          <w:rPr>
            <w:rStyle w:val="Hyperlink"/>
            <w:sz w:val="24"/>
            <w:szCs w:val="24"/>
          </w:rPr>
          <w:t>: constipation awareness video - YouTube</w:t>
        </w:r>
      </w:hyperlink>
    </w:p>
    <w:p w14:paraId="1AB58998" w14:textId="77777777" w:rsidR="00174700" w:rsidRDefault="00174700" w:rsidP="00174700">
      <w:pPr>
        <w:rPr>
          <w:sz w:val="24"/>
          <w:szCs w:val="24"/>
        </w:rPr>
      </w:pPr>
    </w:p>
    <w:p w14:paraId="416C4F5B" w14:textId="77777777" w:rsidR="00174700" w:rsidRPr="00D759CF" w:rsidRDefault="00174700" w:rsidP="00174700">
      <w:pPr>
        <w:rPr>
          <w:sz w:val="24"/>
          <w:szCs w:val="24"/>
        </w:rPr>
      </w:pPr>
      <w:r w:rsidRPr="00D759CF">
        <w:rPr>
          <w:sz w:val="24"/>
          <w:szCs w:val="24"/>
        </w:rPr>
        <w:t xml:space="preserve">This is an excellent 5 minute presentation set to music for care professionals: </w:t>
      </w:r>
      <w:hyperlink r:id="rId32" w:history="1">
        <w:r w:rsidRPr="00D759CF">
          <w:rPr>
            <w:rStyle w:val="Hyperlink"/>
            <w:sz w:val="24"/>
            <w:szCs w:val="24"/>
          </w:rPr>
          <w:t>https://nspf.co.uk/poo-matters/</w:t>
        </w:r>
      </w:hyperlink>
      <w:r w:rsidRPr="00D759CF">
        <w:rPr>
          <w:sz w:val="24"/>
          <w:szCs w:val="24"/>
        </w:rPr>
        <w:t xml:space="preserve"> </w:t>
      </w:r>
    </w:p>
    <w:p w14:paraId="732D264E" w14:textId="77777777" w:rsidR="00174700" w:rsidRPr="00981DFF" w:rsidRDefault="00174700" w:rsidP="00174700">
      <w:pPr>
        <w:rPr>
          <w:sz w:val="24"/>
          <w:szCs w:val="24"/>
        </w:rPr>
      </w:pPr>
    </w:p>
    <w:p w14:paraId="26236CC8" w14:textId="77777777" w:rsidR="00174700" w:rsidRPr="00981DFF" w:rsidRDefault="00174700" w:rsidP="00174700">
      <w:pPr>
        <w:rPr>
          <w:sz w:val="24"/>
          <w:szCs w:val="24"/>
        </w:rPr>
      </w:pPr>
      <w:r w:rsidRPr="00981DFF">
        <w:rPr>
          <w:sz w:val="24"/>
          <w:szCs w:val="24"/>
        </w:rPr>
        <w:t xml:space="preserve">Are you using the Bristol stool chart to monitor the person you care for constipation? </w:t>
      </w:r>
      <w:hyperlink r:id="rId33" w:history="1">
        <w:r w:rsidRPr="00981DFF">
          <w:rPr>
            <w:rStyle w:val="Hyperlink"/>
            <w:sz w:val="24"/>
            <w:szCs w:val="24"/>
          </w:rPr>
          <w:t>Bristol Stool Chart (england.nhs.uk)</w:t>
        </w:r>
      </w:hyperlink>
    </w:p>
    <w:p w14:paraId="3811049B" w14:textId="77777777" w:rsidR="00174700" w:rsidRPr="00981DFF" w:rsidRDefault="00174700" w:rsidP="00174700">
      <w:pPr>
        <w:rPr>
          <w:sz w:val="24"/>
          <w:szCs w:val="24"/>
        </w:rPr>
      </w:pPr>
    </w:p>
    <w:p w14:paraId="7FEA80E0" w14:textId="77777777" w:rsidR="00174700" w:rsidRPr="00981DFF" w:rsidRDefault="00174700" w:rsidP="00174700">
      <w:pPr>
        <w:rPr>
          <w:sz w:val="24"/>
          <w:szCs w:val="24"/>
        </w:rPr>
      </w:pPr>
    </w:p>
    <w:p w14:paraId="625F1805" w14:textId="77777777" w:rsidR="00174700" w:rsidRPr="00981DFF" w:rsidRDefault="00174700" w:rsidP="00174700">
      <w:pPr>
        <w:rPr>
          <w:b/>
          <w:bCs/>
          <w:sz w:val="24"/>
          <w:szCs w:val="24"/>
        </w:rPr>
      </w:pPr>
      <w:r w:rsidRPr="00981DFF">
        <w:rPr>
          <w:b/>
          <w:bCs/>
          <w:sz w:val="24"/>
          <w:szCs w:val="24"/>
        </w:rPr>
        <w:t>Healthy eating and healthy weight</w:t>
      </w:r>
    </w:p>
    <w:p w14:paraId="75296163" w14:textId="77777777" w:rsidR="00174700" w:rsidRPr="00981DFF" w:rsidRDefault="00174700" w:rsidP="00174700">
      <w:pPr>
        <w:rPr>
          <w:b/>
          <w:bCs/>
          <w:sz w:val="24"/>
          <w:szCs w:val="24"/>
        </w:rPr>
      </w:pPr>
    </w:p>
    <w:p w14:paraId="4F8A108B" w14:textId="77777777" w:rsidR="00174700" w:rsidRPr="00981DFF" w:rsidRDefault="00174700" w:rsidP="00174700">
      <w:pPr>
        <w:rPr>
          <w:sz w:val="24"/>
          <w:szCs w:val="24"/>
        </w:rPr>
      </w:pPr>
      <w:r w:rsidRPr="00981DFF">
        <w:rPr>
          <w:sz w:val="24"/>
          <w:szCs w:val="24"/>
        </w:rPr>
        <w:t>We know that people with</w:t>
      </w:r>
      <w:r>
        <w:rPr>
          <w:sz w:val="24"/>
          <w:szCs w:val="24"/>
        </w:rPr>
        <w:t xml:space="preserve"> a</w:t>
      </w:r>
      <w:r w:rsidRPr="00981DFF">
        <w:rPr>
          <w:sz w:val="24"/>
          <w:szCs w:val="24"/>
        </w:rPr>
        <w:t xml:space="preserve"> learning disability have a greater risk of being overweight as well as underweight. It is </w:t>
      </w:r>
      <w:proofErr w:type="gramStart"/>
      <w:r w:rsidRPr="00981DFF">
        <w:rPr>
          <w:sz w:val="24"/>
          <w:szCs w:val="24"/>
        </w:rPr>
        <w:t>really important</w:t>
      </w:r>
      <w:proofErr w:type="gramEnd"/>
      <w:r w:rsidRPr="00981DFF">
        <w:rPr>
          <w:sz w:val="24"/>
          <w:szCs w:val="24"/>
        </w:rPr>
        <w:t xml:space="preserve"> to support people to have a healthy diet and weight. We also know that people with a learning disability have a less balanced and healthy diet. This can have a lot of reasons including the person’s preference, knowledge and skills to make healthy choices, access to healthy options, sensory issues with food and using food as a reward.</w:t>
      </w:r>
    </w:p>
    <w:p w14:paraId="7EA98ED1" w14:textId="77777777" w:rsidR="00174700" w:rsidRPr="00981DFF" w:rsidRDefault="00174700" w:rsidP="00174700">
      <w:pPr>
        <w:rPr>
          <w:sz w:val="24"/>
          <w:szCs w:val="24"/>
        </w:rPr>
      </w:pPr>
      <w:r w:rsidRPr="00981DFF">
        <w:rPr>
          <w:sz w:val="24"/>
          <w:szCs w:val="24"/>
        </w:rPr>
        <w:t>Little nudges to make healthy choices and small changes over time can have a big impact on someone’s health and wellbeing.</w:t>
      </w:r>
      <w:r>
        <w:rPr>
          <w:sz w:val="24"/>
          <w:szCs w:val="24"/>
        </w:rPr>
        <w:t xml:space="preserve"> </w:t>
      </w:r>
      <w:r w:rsidRPr="0025461D">
        <w:rPr>
          <w:rStyle w:val="cf01"/>
          <w:rFonts w:ascii="Calibri" w:hAnsi="Calibri" w:cs="Calibri"/>
          <w:sz w:val="24"/>
          <w:szCs w:val="24"/>
        </w:rPr>
        <w:t>Think about healthier swaps for preferred foods.</w:t>
      </w:r>
    </w:p>
    <w:p w14:paraId="49D8DE76" w14:textId="77777777" w:rsidR="00174700" w:rsidRPr="00981DFF" w:rsidRDefault="00174700" w:rsidP="00174700">
      <w:pPr>
        <w:rPr>
          <w:sz w:val="24"/>
          <w:szCs w:val="24"/>
        </w:rPr>
      </w:pPr>
    </w:p>
    <w:p w14:paraId="1FDB3C7F" w14:textId="77777777" w:rsidR="00174700" w:rsidRPr="00981DFF" w:rsidRDefault="00174700" w:rsidP="00174700">
      <w:pPr>
        <w:rPr>
          <w:sz w:val="24"/>
          <w:szCs w:val="24"/>
        </w:rPr>
      </w:pPr>
      <w:r w:rsidRPr="00981DFF">
        <w:rPr>
          <w:sz w:val="24"/>
          <w:szCs w:val="24"/>
        </w:rPr>
        <w:t xml:space="preserve"> Do you know if the person you look after has a healthy weight? Check their BMI and monitor their weight regularly to ensure it stays in the healthy range.</w:t>
      </w:r>
    </w:p>
    <w:p w14:paraId="38AC8FA1" w14:textId="77777777" w:rsidR="00174700" w:rsidRPr="00981DFF" w:rsidRDefault="00174700" w:rsidP="00174700">
      <w:pPr>
        <w:rPr>
          <w:sz w:val="24"/>
          <w:szCs w:val="24"/>
        </w:rPr>
      </w:pPr>
      <w:r w:rsidRPr="00981DFF">
        <w:rPr>
          <w:sz w:val="24"/>
          <w:szCs w:val="24"/>
        </w:rPr>
        <w:t xml:space="preserve">Here is the NHS online BMI calculator;  </w:t>
      </w:r>
      <w:hyperlink r:id="rId34" w:anchor=":~:text=A%20BMI%20calculation%20in%20the,below%2018.5%20is%20underweight" w:history="1">
        <w:r w:rsidRPr="00981DFF">
          <w:rPr>
            <w:rStyle w:val="Hyperlink"/>
            <w:sz w:val="24"/>
            <w:szCs w:val="24"/>
          </w:rPr>
          <w:t>BMI calculator | Check your BMI - NHS | Please fill in your details (www.nhs.uk)</w:t>
        </w:r>
      </w:hyperlink>
      <w:r w:rsidRPr="00981DFF">
        <w:rPr>
          <w:sz w:val="24"/>
          <w:szCs w:val="24"/>
        </w:rPr>
        <w:t xml:space="preserve"> </w:t>
      </w:r>
    </w:p>
    <w:p w14:paraId="4F0EF5DE" w14:textId="77777777" w:rsidR="00174700" w:rsidRPr="00981DFF" w:rsidRDefault="00174700" w:rsidP="00174700">
      <w:pPr>
        <w:rPr>
          <w:sz w:val="24"/>
          <w:szCs w:val="24"/>
        </w:rPr>
      </w:pPr>
    </w:p>
    <w:p w14:paraId="0BFB3273" w14:textId="77777777" w:rsidR="00174700" w:rsidRPr="00981DFF" w:rsidRDefault="00174700" w:rsidP="00174700">
      <w:pPr>
        <w:rPr>
          <w:sz w:val="24"/>
          <w:szCs w:val="24"/>
        </w:rPr>
      </w:pPr>
      <w:r w:rsidRPr="00981DFF">
        <w:rPr>
          <w:sz w:val="24"/>
          <w:szCs w:val="24"/>
        </w:rPr>
        <w:t>Here are some great resources to help people staying a healthy weight.</w:t>
      </w:r>
    </w:p>
    <w:p w14:paraId="3ECB0F5D" w14:textId="77777777" w:rsidR="00174700" w:rsidRPr="00981DFF" w:rsidRDefault="00174700" w:rsidP="00174700">
      <w:pPr>
        <w:rPr>
          <w:sz w:val="24"/>
          <w:szCs w:val="24"/>
        </w:rPr>
      </w:pPr>
    </w:p>
    <w:p w14:paraId="0F19355C" w14:textId="77777777" w:rsidR="00174700" w:rsidRPr="00981DFF" w:rsidRDefault="00174700" w:rsidP="00174700">
      <w:pPr>
        <w:pStyle w:val="ListParagraph"/>
        <w:numPr>
          <w:ilvl w:val="0"/>
          <w:numId w:val="9"/>
        </w:numPr>
        <w:rPr>
          <w:sz w:val="24"/>
          <w:szCs w:val="24"/>
        </w:rPr>
      </w:pPr>
      <w:r w:rsidRPr="00981DFF">
        <w:rPr>
          <w:sz w:val="24"/>
          <w:szCs w:val="24"/>
        </w:rPr>
        <w:t xml:space="preserve">NHS website has some general information: </w:t>
      </w:r>
      <w:hyperlink r:id="rId35" w:history="1">
        <w:r w:rsidRPr="00981DFF">
          <w:rPr>
            <w:rStyle w:val="Hyperlink"/>
            <w:sz w:val="24"/>
            <w:szCs w:val="24"/>
          </w:rPr>
          <w:t>Managing weight with a learning disability - NHS (www.nhs.uk)</w:t>
        </w:r>
      </w:hyperlink>
    </w:p>
    <w:p w14:paraId="5520C457" w14:textId="77777777" w:rsidR="00174700" w:rsidRPr="00981DFF" w:rsidRDefault="00174700" w:rsidP="00174700">
      <w:pPr>
        <w:pStyle w:val="ListParagraph"/>
        <w:numPr>
          <w:ilvl w:val="0"/>
          <w:numId w:val="9"/>
        </w:numPr>
        <w:rPr>
          <w:sz w:val="24"/>
          <w:szCs w:val="24"/>
        </w:rPr>
      </w:pPr>
      <w:r w:rsidRPr="00981DFF">
        <w:rPr>
          <w:sz w:val="24"/>
          <w:szCs w:val="24"/>
        </w:rPr>
        <w:t xml:space="preserve">Mencap have a fantastic healthy eating booklet:  </w:t>
      </w:r>
      <w:hyperlink r:id="rId36" w:history="1">
        <w:r w:rsidRPr="00981DFF">
          <w:rPr>
            <w:rStyle w:val="Hyperlink"/>
            <w:sz w:val="24"/>
            <w:szCs w:val="24"/>
          </w:rPr>
          <w:t>A Healthier Me Combined files.pdf (mencap.org.uk)</w:t>
        </w:r>
      </w:hyperlink>
    </w:p>
    <w:p w14:paraId="6519271A" w14:textId="77777777" w:rsidR="00174700" w:rsidRPr="00981DFF" w:rsidRDefault="00174700" w:rsidP="00174700">
      <w:pPr>
        <w:pStyle w:val="ListParagraph"/>
        <w:numPr>
          <w:ilvl w:val="0"/>
          <w:numId w:val="9"/>
        </w:numPr>
        <w:rPr>
          <w:sz w:val="24"/>
          <w:szCs w:val="24"/>
        </w:rPr>
      </w:pPr>
      <w:r w:rsidRPr="00981DFF">
        <w:rPr>
          <w:sz w:val="24"/>
          <w:szCs w:val="24"/>
        </w:rPr>
        <w:t xml:space="preserve">Here is the healthy eating and living pack from Scottish commission for people with learning disability: </w:t>
      </w:r>
      <w:hyperlink r:id="rId37" w:history="1">
        <w:r w:rsidRPr="00981DFF">
          <w:rPr>
            <w:rStyle w:val="Hyperlink"/>
            <w:sz w:val="24"/>
            <w:szCs w:val="24"/>
          </w:rPr>
          <w:t>Healthy Eating Healthy Living Pack - SCLD</w:t>
        </w:r>
      </w:hyperlink>
    </w:p>
    <w:p w14:paraId="10FE070F" w14:textId="77777777" w:rsidR="00174700" w:rsidRPr="00981DFF" w:rsidRDefault="00174700" w:rsidP="00174700">
      <w:pPr>
        <w:pStyle w:val="ListParagraph"/>
        <w:numPr>
          <w:ilvl w:val="0"/>
          <w:numId w:val="9"/>
        </w:numPr>
        <w:rPr>
          <w:sz w:val="24"/>
          <w:szCs w:val="24"/>
        </w:rPr>
      </w:pPr>
      <w:r w:rsidRPr="00981DFF">
        <w:rPr>
          <w:sz w:val="24"/>
          <w:szCs w:val="24"/>
        </w:rPr>
        <w:t xml:space="preserve">Here are easy read resources on healthy food, healthy snacks, healthy meals including take aways and a weight loss guide in easy read </w:t>
      </w:r>
      <w:hyperlink r:id="rId38" w:history="1">
        <w:r w:rsidRPr="00981DFF">
          <w:rPr>
            <w:rStyle w:val="Hyperlink"/>
            <w:sz w:val="24"/>
            <w:szCs w:val="24"/>
          </w:rPr>
          <w:t>Healthy eating – Easy Read downloads | Belfast Health &amp; Social Care Trust website (hscni.net)</w:t>
        </w:r>
      </w:hyperlink>
    </w:p>
    <w:p w14:paraId="7C619287" w14:textId="77777777" w:rsidR="00174700" w:rsidRPr="00981DFF" w:rsidRDefault="00174700" w:rsidP="00174700">
      <w:pPr>
        <w:rPr>
          <w:sz w:val="24"/>
          <w:szCs w:val="24"/>
        </w:rPr>
      </w:pPr>
    </w:p>
    <w:p w14:paraId="463F3B34" w14:textId="77777777" w:rsidR="00174700" w:rsidRPr="00981DFF" w:rsidRDefault="00174700" w:rsidP="00174700">
      <w:pPr>
        <w:rPr>
          <w:b/>
          <w:bCs/>
          <w:sz w:val="24"/>
          <w:szCs w:val="24"/>
        </w:rPr>
      </w:pPr>
      <w:r w:rsidRPr="00981DFF">
        <w:rPr>
          <w:b/>
          <w:bCs/>
          <w:sz w:val="24"/>
          <w:szCs w:val="24"/>
        </w:rPr>
        <w:t>Exercise and activity</w:t>
      </w:r>
    </w:p>
    <w:p w14:paraId="02CF24F8" w14:textId="77777777" w:rsidR="00174700" w:rsidRPr="00981DFF" w:rsidRDefault="00174700" w:rsidP="00174700">
      <w:pPr>
        <w:rPr>
          <w:sz w:val="24"/>
          <w:szCs w:val="24"/>
        </w:rPr>
      </w:pPr>
    </w:p>
    <w:p w14:paraId="5FC9E0DC" w14:textId="77777777" w:rsidR="00174700" w:rsidRPr="0052298C" w:rsidRDefault="00174700" w:rsidP="00174700">
      <w:pPr>
        <w:rPr>
          <w:sz w:val="24"/>
          <w:szCs w:val="24"/>
        </w:rPr>
      </w:pPr>
      <w:r w:rsidRPr="00981DFF">
        <w:rPr>
          <w:sz w:val="24"/>
          <w:szCs w:val="24"/>
        </w:rPr>
        <w:lastRenderedPageBreak/>
        <w:t xml:space="preserve">Being active improves our wellbeing and physical and mental health. People with a learning </w:t>
      </w:r>
      <w:r w:rsidRPr="0052298C">
        <w:rPr>
          <w:sz w:val="24"/>
          <w:szCs w:val="24"/>
        </w:rPr>
        <w:t xml:space="preserve">disability are often less active. Exercise can help people develop new skills, </w:t>
      </w:r>
      <w:proofErr w:type="spellStart"/>
      <w:r w:rsidRPr="0052298C">
        <w:rPr>
          <w:sz w:val="24"/>
          <w:szCs w:val="24"/>
        </w:rPr>
        <w:t>socialise</w:t>
      </w:r>
      <w:proofErr w:type="spellEnd"/>
      <w:r w:rsidRPr="0052298C">
        <w:rPr>
          <w:sz w:val="24"/>
          <w:szCs w:val="24"/>
        </w:rPr>
        <w:t xml:space="preserve"> with others and be part of the community and fight boredom.</w:t>
      </w:r>
    </w:p>
    <w:p w14:paraId="5EC43C8D" w14:textId="77777777" w:rsidR="00174700" w:rsidRPr="0052298C" w:rsidRDefault="00174700" w:rsidP="00174700">
      <w:pPr>
        <w:rPr>
          <w:sz w:val="24"/>
          <w:szCs w:val="24"/>
        </w:rPr>
      </w:pPr>
    </w:p>
    <w:p w14:paraId="2953DBE5" w14:textId="77777777" w:rsidR="00174700" w:rsidRPr="0052298C" w:rsidRDefault="00174700" w:rsidP="00174700">
      <w:pPr>
        <w:rPr>
          <w:sz w:val="24"/>
          <w:szCs w:val="24"/>
        </w:rPr>
      </w:pPr>
      <w:r w:rsidRPr="0052298C">
        <w:rPr>
          <w:sz w:val="24"/>
          <w:szCs w:val="24"/>
        </w:rPr>
        <w:t xml:space="preserve">Everyone should be active for at least 150 minutes per week! Start step by step and maybe create an individual daily activity schedule. </w:t>
      </w:r>
    </w:p>
    <w:p w14:paraId="11279E89" w14:textId="77777777" w:rsidR="00174700" w:rsidRPr="0052298C" w:rsidRDefault="00174700" w:rsidP="00174700">
      <w:pPr>
        <w:rPr>
          <w:sz w:val="24"/>
          <w:szCs w:val="24"/>
        </w:rPr>
      </w:pPr>
      <w:r w:rsidRPr="0052298C">
        <w:rPr>
          <w:rStyle w:val="cf01"/>
          <w:rFonts w:ascii="Calibri" w:hAnsi="Calibri" w:cs="Calibri"/>
          <w:sz w:val="24"/>
          <w:szCs w:val="24"/>
        </w:rPr>
        <w:t>Even people who rely on a wheelchair or have limited mobility can move more. Be creative – make everyday tasks fun, involving more movement at the same time. Include reaching, stretching, catching activities.</w:t>
      </w:r>
    </w:p>
    <w:p w14:paraId="37F9A60B" w14:textId="77777777" w:rsidR="00174700" w:rsidRPr="0052298C" w:rsidRDefault="00174700" w:rsidP="00174700">
      <w:pPr>
        <w:rPr>
          <w:sz w:val="24"/>
          <w:szCs w:val="24"/>
        </w:rPr>
      </w:pPr>
    </w:p>
    <w:p w14:paraId="7F63B747" w14:textId="77777777" w:rsidR="00174700" w:rsidRPr="0052298C" w:rsidRDefault="00174700" w:rsidP="00174700">
      <w:pPr>
        <w:rPr>
          <w:sz w:val="24"/>
          <w:szCs w:val="24"/>
        </w:rPr>
      </w:pPr>
      <w:r w:rsidRPr="0052298C">
        <w:rPr>
          <w:sz w:val="24"/>
          <w:szCs w:val="24"/>
        </w:rPr>
        <w:t>Some resources that you can use to support the person you look after to be more active, and you can join in!</w:t>
      </w:r>
    </w:p>
    <w:p w14:paraId="2F7B2358" w14:textId="77777777" w:rsidR="00174700" w:rsidRPr="0052298C" w:rsidRDefault="00174700" w:rsidP="00174700">
      <w:pPr>
        <w:rPr>
          <w:sz w:val="24"/>
          <w:szCs w:val="24"/>
        </w:rPr>
      </w:pPr>
    </w:p>
    <w:p w14:paraId="2207A6E2" w14:textId="77777777" w:rsidR="00174700" w:rsidRPr="0052298C" w:rsidRDefault="00174700" w:rsidP="00174700">
      <w:pPr>
        <w:pStyle w:val="ListParagraph"/>
        <w:numPr>
          <w:ilvl w:val="0"/>
          <w:numId w:val="10"/>
        </w:numPr>
        <w:rPr>
          <w:sz w:val="24"/>
          <w:szCs w:val="24"/>
        </w:rPr>
      </w:pPr>
      <w:r w:rsidRPr="0052298C">
        <w:rPr>
          <w:sz w:val="24"/>
          <w:szCs w:val="24"/>
        </w:rPr>
        <w:t xml:space="preserve">Easy read leaflet </w:t>
      </w:r>
      <w:proofErr w:type="gramStart"/>
      <w:r w:rsidRPr="0052298C">
        <w:rPr>
          <w:sz w:val="24"/>
          <w:szCs w:val="24"/>
        </w:rPr>
        <w:t>“ Let’s</w:t>
      </w:r>
      <w:proofErr w:type="gramEnd"/>
      <w:r w:rsidRPr="0052298C">
        <w:rPr>
          <w:sz w:val="24"/>
          <w:szCs w:val="24"/>
        </w:rPr>
        <w:t xml:space="preserve"> get active” </w:t>
      </w:r>
      <w:hyperlink r:id="rId39" w:history="1">
        <w:r w:rsidRPr="0052298C">
          <w:rPr>
            <w:rStyle w:val="Hyperlink"/>
            <w:sz w:val="24"/>
            <w:szCs w:val="24"/>
          </w:rPr>
          <w:t>ELDSA easy read v1.pdf (mencap.org.uk)</w:t>
        </w:r>
      </w:hyperlink>
    </w:p>
    <w:p w14:paraId="1A9A039F" w14:textId="77777777" w:rsidR="00174700" w:rsidRPr="0052298C" w:rsidRDefault="00174700" w:rsidP="00174700">
      <w:pPr>
        <w:pStyle w:val="ListParagraph"/>
        <w:numPr>
          <w:ilvl w:val="0"/>
          <w:numId w:val="10"/>
        </w:numPr>
        <w:rPr>
          <w:sz w:val="24"/>
          <w:szCs w:val="24"/>
        </w:rPr>
      </w:pPr>
      <w:r w:rsidRPr="0052298C">
        <w:rPr>
          <w:sz w:val="24"/>
          <w:szCs w:val="24"/>
        </w:rPr>
        <w:t xml:space="preserve">Easy read “ Fitness activity pack” with information and activities </w:t>
      </w:r>
      <w:hyperlink r:id="rId40" w:history="1">
        <w:r w:rsidRPr="0052298C">
          <w:rPr>
            <w:rStyle w:val="Hyperlink"/>
            <w:sz w:val="24"/>
            <w:szCs w:val="24"/>
          </w:rPr>
          <w:t>Learnind-Disability-Fitness-Activity-Pack-.pdf (northyorkshireccg.nhs.uk)</w:t>
        </w:r>
      </w:hyperlink>
    </w:p>
    <w:p w14:paraId="2189A43C" w14:textId="77777777" w:rsidR="00174700" w:rsidRPr="0052298C" w:rsidRDefault="00174700" w:rsidP="00174700">
      <w:pPr>
        <w:pStyle w:val="ListParagraph"/>
        <w:numPr>
          <w:ilvl w:val="0"/>
          <w:numId w:val="10"/>
        </w:numPr>
        <w:rPr>
          <w:sz w:val="24"/>
          <w:szCs w:val="24"/>
        </w:rPr>
      </w:pPr>
      <w:r w:rsidRPr="0052298C">
        <w:rPr>
          <w:sz w:val="24"/>
          <w:szCs w:val="24"/>
        </w:rPr>
        <w:t xml:space="preserve">Here is a </w:t>
      </w:r>
      <w:proofErr w:type="gramStart"/>
      <w:r w:rsidRPr="0052298C">
        <w:rPr>
          <w:sz w:val="24"/>
          <w:szCs w:val="24"/>
        </w:rPr>
        <w:t>10 minute</w:t>
      </w:r>
      <w:proofErr w:type="gramEnd"/>
      <w:r w:rsidRPr="0052298C">
        <w:rPr>
          <w:sz w:val="24"/>
          <w:szCs w:val="24"/>
        </w:rPr>
        <w:t xml:space="preserve"> exercise video- </w:t>
      </w:r>
      <w:proofErr w:type="spellStart"/>
      <w:r w:rsidRPr="0052298C">
        <w:rPr>
          <w:sz w:val="24"/>
          <w:szCs w:val="24"/>
        </w:rPr>
        <w:t>every one</w:t>
      </w:r>
      <w:proofErr w:type="spellEnd"/>
      <w:r w:rsidRPr="0052298C">
        <w:rPr>
          <w:sz w:val="24"/>
          <w:szCs w:val="24"/>
        </w:rPr>
        <w:t xml:space="preserve"> can join in: </w:t>
      </w:r>
      <w:hyperlink r:id="rId41" w:history="1">
        <w:r w:rsidRPr="0052298C">
          <w:rPr>
            <w:rStyle w:val="Hyperlink"/>
            <w:sz w:val="24"/>
            <w:szCs w:val="24"/>
          </w:rPr>
          <w:t>Get fit with Affinity Trust - fitness and exercise for people with learning disabilities - YouTube</w:t>
        </w:r>
      </w:hyperlink>
    </w:p>
    <w:p w14:paraId="386E517D" w14:textId="77777777" w:rsidR="00174700" w:rsidRPr="0052298C" w:rsidRDefault="00174700" w:rsidP="00174700">
      <w:pPr>
        <w:pStyle w:val="ListParagraph"/>
        <w:numPr>
          <w:ilvl w:val="0"/>
          <w:numId w:val="10"/>
        </w:numPr>
        <w:rPr>
          <w:sz w:val="24"/>
          <w:szCs w:val="24"/>
        </w:rPr>
      </w:pPr>
      <w:r w:rsidRPr="0052298C">
        <w:rPr>
          <w:sz w:val="24"/>
          <w:szCs w:val="24"/>
        </w:rPr>
        <w:t xml:space="preserve">Active Norfolk has information and videos </w:t>
      </w:r>
      <w:hyperlink r:id="rId42" w:history="1">
        <w:r w:rsidRPr="0052298C">
          <w:rPr>
            <w:rStyle w:val="Hyperlink"/>
            <w:sz w:val="24"/>
            <w:szCs w:val="24"/>
          </w:rPr>
          <w:t>Disability Exercises - Active At Home - Active Norfolk</w:t>
        </w:r>
      </w:hyperlink>
    </w:p>
    <w:p w14:paraId="7B38EB05" w14:textId="77777777" w:rsidR="00174700" w:rsidRDefault="00174700" w:rsidP="00174700">
      <w:pPr>
        <w:rPr>
          <w:sz w:val="24"/>
          <w:szCs w:val="24"/>
        </w:rPr>
      </w:pPr>
    </w:p>
    <w:p w14:paraId="519D0B03" w14:textId="77777777" w:rsidR="00174700" w:rsidRPr="00E175E3" w:rsidRDefault="00174700" w:rsidP="00174700">
      <w:pPr>
        <w:rPr>
          <w:sz w:val="24"/>
          <w:szCs w:val="24"/>
        </w:rPr>
      </w:pPr>
    </w:p>
    <w:p w14:paraId="10BC5705" w14:textId="77777777" w:rsidR="00174700" w:rsidRPr="00E175E3" w:rsidRDefault="00174700" w:rsidP="00174700">
      <w:pPr>
        <w:rPr>
          <w:b/>
          <w:bCs/>
          <w:sz w:val="24"/>
          <w:szCs w:val="24"/>
        </w:rPr>
      </w:pPr>
      <w:proofErr w:type="spellStart"/>
      <w:r w:rsidRPr="00E175E3">
        <w:rPr>
          <w:b/>
          <w:bCs/>
          <w:sz w:val="24"/>
          <w:szCs w:val="24"/>
        </w:rPr>
        <w:t>Recognising</w:t>
      </w:r>
      <w:proofErr w:type="spellEnd"/>
      <w:r w:rsidRPr="00E175E3">
        <w:rPr>
          <w:b/>
          <w:bCs/>
          <w:sz w:val="24"/>
          <w:szCs w:val="24"/>
        </w:rPr>
        <w:t xml:space="preserve"> when the person you look after is unwell using the RESTORE tools</w:t>
      </w:r>
    </w:p>
    <w:p w14:paraId="246327FF" w14:textId="77777777" w:rsidR="00174700" w:rsidRPr="00E175E3" w:rsidRDefault="00174700" w:rsidP="00174700">
      <w:pPr>
        <w:rPr>
          <w:sz w:val="24"/>
          <w:szCs w:val="24"/>
        </w:rPr>
      </w:pPr>
    </w:p>
    <w:p w14:paraId="0B021890" w14:textId="77777777" w:rsidR="00174700" w:rsidRPr="00E175E3" w:rsidRDefault="00174700" w:rsidP="00174700">
      <w:pPr>
        <w:rPr>
          <w:sz w:val="24"/>
          <w:szCs w:val="24"/>
        </w:rPr>
      </w:pPr>
      <w:r w:rsidRPr="00E175E3">
        <w:rPr>
          <w:sz w:val="24"/>
          <w:szCs w:val="24"/>
        </w:rPr>
        <w:t xml:space="preserve">RESTORE2 or RESTORE2mini are tools that helps carers to </w:t>
      </w:r>
      <w:proofErr w:type="spellStart"/>
      <w:r w:rsidRPr="00E175E3">
        <w:rPr>
          <w:sz w:val="24"/>
          <w:szCs w:val="24"/>
        </w:rPr>
        <w:t>recognise</w:t>
      </w:r>
      <w:proofErr w:type="spellEnd"/>
      <w:r w:rsidRPr="00E175E3">
        <w:rPr>
          <w:sz w:val="24"/>
          <w:szCs w:val="24"/>
        </w:rPr>
        <w:t xml:space="preserve"> physical deterioration and how to escalate this information.</w:t>
      </w:r>
    </w:p>
    <w:p w14:paraId="6A750541" w14:textId="77777777" w:rsidR="00174700" w:rsidRPr="00E175E3" w:rsidRDefault="00174700" w:rsidP="00174700">
      <w:pPr>
        <w:rPr>
          <w:sz w:val="24"/>
          <w:szCs w:val="24"/>
        </w:rPr>
      </w:pPr>
      <w:r w:rsidRPr="00E175E3">
        <w:rPr>
          <w:sz w:val="24"/>
          <w:szCs w:val="24"/>
        </w:rPr>
        <w:t>These tools look at “soft signs” meaning small changes that signal that a person’s health is deteriorating.</w:t>
      </w:r>
    </w:p>
    <w:p w14:paraId="2657909E" w14:textId="77777777" w:rsidR="00174700" w:rsidRPr="00E175E3" w:rsidRDefault="00174700" w:rsidP="00174700">
      <w:pPr>
        <w:rPr>
          <w:sz w:val="24"/>
          <w:szCs w:val="24"/>
        </w:rPr>
      </w:pPr>
      <w:r w:rsidRPr="00E175E3">
        <w:rPr>
          <w:sz w:val="24"/>
          <w:szCs w:val="24"/>
        </w:rPr>
        <w:t>It is particularly valuable for people with a learning disability who have difficulty communicating when they are feeling unwell or in pain.</w:t>
      </w:r>
    </w:p>
    <w:p w14:paraId="0853B67F" w14:textId="77777777" w:rsidR="00174700" w:rsidRPr="00E175E3" w:rsidRDefault="00174700" w:rsidP="00174700">
      <w:pPr>
        <w:rPr>
          <w:sz w:val="24"/>
          <w:szCs w:val="24"/>
        </w:rPr>
      </w:pPr>
      <w:r w:rsidRPr="00E175E3">
        <w:rPr>
          <w:sz w:val="24"/>
          <w:szCs w:val="24"/>
        </w:rPr>
        <w:t>Training is free.</w:t>
      </w:r>
    </w:p>
    <w:p w14:paraId="0E8CE95A" w14:textId="77777777" w:rsidR="00174700" w:rsidRPr="00E175E3" w:rsidRDefault="00174700" w:rsidP="00174700">
      <w:pPr>
        <w:rPr>
          <w:sz w:val="24"/>
          <w:szCs w:val="24"/>
        </w:rPr>
      </w:pPr>
    </w:p>
    <w:p w14:paraId="4EE0D28C" w14:textId="77777777" w:rsidR="00174700" w:rsidRPr="00E175E3" w:rsidRDefault="00174700" w:rsidP="00174700">
      <w:pPr>
        <w:rPr>
          <w:sz w:val="24"/>
          <w:szCs w:val="24"/>
        </w:rPr>
      </w:pPr>
      <w:r w:rsidRPr="00E175E3">
        <w:rPr>
          <w:sz w:val="24"/>
          <w:szCs w:val="24"/>
        </w:rPr>
        <w:t xml:space="preserve">Here is a good </w:t>
      </w:r>
      <w:proofErr w:type="gramStart"/>
      <w:r w:rsidRPr="00E175E3">
        <w:rPr>
          <w:sz w:val="24"/>
          <w:szCs w:val="24"/>
        </w:rPr>
        <w:t>5 minute</w:t>
      </w:r>
      <w:proofErr w:type="gramEnd"/>
      <w:r w:rsidRPr="00E175E3">
        <w:rPr>
          <w:sz w:val="24"/>
          <w:szCs w:val="24"/>
        </w:rPr>
        <w:t xml:space="preserve"> introduction to soft signs of deterioration and sepsis.</w:t>
      </w:r>
    </w:p>
    <w:p w14:paraId="21FA2F2F" w14:textId="77777777" w:rsidR="00174700" w:rsidRPr="00E175E3" w:rsidRDefault="00174700" w:rsidP="00174700">
      <w:pPr>
        <w:rPr>
          <w:sz w:val="24"/>
          <w:szCs w:val="24"/>
        </w:rPr>
      </w:pPr>
      <w:hyperlink r:id="rId43" w:history="1">
        <w:r w:rsidRPr="00E175E3">
          <w:rPr>
            <w:rStyle w:val="Hyperlink"/>
            <w:sz w:val="24"/>
            <w:szCs w:val="24"/>
          </w:rPr>
          <w:t>Soft signs of deterioration (youtube.com)</w:t>
        </w:r>
      </w:hyperlink>
    </w:p>
    <w:p w14:paraId="15F0EE40" w14:textId="77777777" w:rsidR="00174700" w:rsidRPr="00E175E3" w:rsidRDefault="00174700" w:rsidP="00174700">
      <w:pPr>
        <w:rPr>
          <w:sz w:val="24"/>
          <w:szCs w:val="24"/>
        </w:rPr>
      </w:pPr>
    </w:p>
    <w:p w14:paraId="56F0CE5D" w14:textId="77777777" w:rsidR="00174700" w:rsidRPr="00E175E3" w:rsidRDefault="00174700" w:rsidP="00174700">
      <w:pPr>
        <w:jc w:val="both"/>
        <w:rPr>
          <w:sz w:val="24"/>
          <w:szCs w:val="24"/>
        </w:rPr>
      </w:pPr>
      <w:r w:rsidRPr="00E175E3">
        <w:rPr>
          <w:sz w:val="24"/>
          <w:szCs w:val="24"/>
        </w:rPr>
        <w:t>Learn more about training and how to use the tool:</w:t>
      </w:r>
    </w:p>
    <w:p w14:paraId="6F2999B4" w14:textId="77777777" w:rsidR="00174700" w:rsidRPr="00E175E3" w:rsidRDefault="00174700" w:rsidP="00174700">
      <w:pPr>
        <w:rPr>
          <w:sz w:val="24"/>
          <w:szCs w:val="24"/>
        </w:rPr>
      </w:pPr>
      <w:hyperlink r:id="rId44" w:history="1">
        <w:r w:rsidRPr="00E175E3">
          <w:rPr>
            <w:rStyle w:val="Hyperlink"/>
            <w:sz w:val="24"/>
            <w:szCs w:val="24"/>
          </w:rPr>
          <w:t>Training and resources for care providers including RESTORE2 - Health Innovation West of England (healthinnowest.net)</w:t>
        </w:r>
      </w:hyperlink>
    </w:p>
    <w:p w14:paraId="29FA7904" w14:textId="77777777" w:rsidR="00174700" w:rsidRPr="00E175E3" w:rsidRDefault="00174700" w:rsidP="00174700">
      <w:pPr>
        <w:rPr>
          <w:sz w:val="24"/>
          <w:szCs w:val="24"/>
        </w:rPr>
      </w:pPr>
    </w:p>
    <w:p w14:paraId="09015437" w14:textId="77777777" w:rsidR="00174700" w:rsidRPr="00E175E3" w:rsidRDefault="00174700" w:rsidP="00174700">
      <w:pPr>
        <w:rPr>
          <w:sz w:val="24"/>
          <w:szCs w:val="24"/>
        </w:rPr>
      </w:pPr>
      <w:r w:rsidRPr="00E175E3">
        <w:rPr>
          <w:sz w:val="24"/>
          <w:szCs w:val="24"/>
        </w:rPr>
        <w:lastRenderedPageBreak/>
        <w:t>Here is a set of training videos</w:t>
      </w:r>
    </w:p>
    <w:p w14:paraId="13087995" w14:textId="77777777" w:rsidR="00174700" w:rsidRPr="00E175E3" w:rsidRDefault="00174700" w:rsidP="00174700">
      <w:pPr>
        <w:rPr>
          <w:sz w:val="24"/>
          <w:szCs w:val="24"/>
        </w:rPr>
      </w:pPr>
      <w:hyperlink r:id="rId45" w:history="1">
        <w:r w:rsidRPr="00E175E3">
          <w:rPr>
            <w:rStyle w:val="Hyperlink"/>
            <w:sz w:val="24"/>
            <w:szCs w:val="24"/>
          </w:rPr>
          <w:t>Free videos: spotting the early warning signs of residents becoming unwell - Health Innovation West of England (healthinnowest.net)</w:t>
        </w:r>
      </w:hyperlink>
    </w:p>
    <w:p w14:paraId="472CF410" w14:textId="77777777" w:rsidR="00174700" w:rsidRPr="00E175E3" w:rsidRDefault="00174700" w:rsidP="00174700">
      <w:pPr>
        <w:rPr>
          <w:sz w:val="24"/>
          <w:szCs w:val="24"/>
        </w:rPr>
      </w:pPr>
    </w:p>
    <w:p w14:paraId="229BE6BA" w14:textId="77777777" w:rsidR="00174700" w:rsidRPr="00E175E3" w:rsidRDefault="00174700" w:rsidP="00174700">
      <w:pPr>
        <w:rPr>
          <w:sz w:val="24"/>
          <w:szCs w:val="24"/>
        </w:rPr>
      </w:pPr>
    </w:p>
    <w:p w14:paraId="51EF2A09" w14:textId="77777777" w:rsidR="00174700" w:rsidRPr="00E175E3" w:rsidRDefault="00174700" w:rsidP="00174700">
      <w:pPr>
        <w:rPr>
          <w:sz w:val="24"/>
          <w:szCs w:val="24"/>
        </w:rPr>
      </w:pPr>
      <w:r w:rsidRPr="00E175E3">
        <w:rPr>
          <w:sz w:val="24"/>
          <w:szCs w:val="24"/>
        </w:rPr>
        <w:t xml:space="preserve">This is a useful guide for staff to </w:t>
      </w:r>
      <w:proofErr w:type="spellStart"/>
      <w:r w:rsidRPr="00E175E3">
        <w:rPr>
          <w:sz w:val="24"/>
          <w:szCs w:val="24"/>
        </w:rPr>
        <w:t>recognise</w:t>
      </w:r>
      <w:proofErr w:type="spellEnd"/>
      <w:r w:rsidRPr="00E175E3">
        <w:rPr>
          <w:sz w:val="24"/>
          <w:szCs w:val="24"/>
        </w:rPr>
        <w:t xml:space="preserve"> pain in people they support:</w:t>
      </w:r>
    </w:p>
    <w:p w14:paraId="5F2C8B83" w14:textId="77777777" w:rsidR="00174700" w:rsidRPr="00E175E3" w:rsidRDefault="00174700" w:rsidP="00174700">
      <w:pPr>
        <w:rPr>
          <w:sz w:val="24"/>
          <w:szCs w:val="24"/>
        </w:rPr>
      </w:pPr>
      <w:hyperlink r:id="rId46" w:history="1">
        <w:r w:rsidRPr="00E175E3">
          <w:rPr>
            <w:rStyle w:val="Hyperlink"/>
            <w:sz w:val="24"/>
            <w:szCs w:val="24"/>
          </w:rPr>
          <w:t>https://assets.publishing.service.gov.uk/government/uploads/system/uploads/attachment_data/file/656269/Social_care_staff_supporting_pain_management_in_learning_disabilities.pdf</w:t>
        </w:r>
      </w:hyperlink>
    </w:p>
    <w:p w14:paraId="4AF0FE2D" w14:textId="77777777" w:rsidR="00174700" w:rsidRPr="0052298C" w:rsidRDefault="00174700" w:rsidP="00174700">
      <w:pPr>
        <w:rPr>
          <w:sz w:val="24"/>
          <w:szCs w:val="24"/>
        </w:rPr>
      </w:pPr>
    </w:p>
    <w:p w14:paraId="1A53D92B" w14:textId="77777777" w:rsidR="00174700" w:rsidRPr="0052298C" w:rsidRDefault="00174700" w:rsidP="00174700">
      <w:pPr>
        <w:rPr>
          <w:b/>
          <w:bCs/>
          <w:sz w:val="24"/>
          <w:szCs w:val="24"/>
        </w:rPr>
      </w:pPr>
      <w:r w:rsidRPr="0052298C">
        <w:rPr>
          <w:b/>
          <w:bCs/>
          <w:sz w:val="24"/>
          <w:szCs w:val="24"/>
        </w:rPr>
        <w:t>Autism</w:t>
      </w:r>
    </w:p>
    <w:p w14:paraId="1DBF11C7" w14:textId="77777777" w:rsidR="00174700" w:rsidRPr="0052298C" w:rsidRDefault="00174700" w:rsidP="00174700">
      <w:pPr>
        <w:rPr>
          <w:sz w:val="24"/>
          <w:szCs w:val="24"/>
        </w:rPr>
      </w:pPr>
      <w:r w:rsidRPr="0052298C">
        <w:rPr>
          <w:sz w:val="24"/>
          <w:szCs w:val="24"/>
        </w:rPr>
        <w:t>Autism, sometimes called Autistic Spectrum Disorder, is a lifelong neurodevelopmental condition. It affects how people experience the world around them and how they interact with others.</w:t>
      </w:r>
    </w:p>
    <w:p w14:paraId="4619B9E3" w14:textId="77777777" w:rsidR="00174700" w:rsidRPr="0052298C" w:rsidRDefault="00174700" w:rsidP="00174700">
      <w:pPr>
        <w:rPr>
          <w:sz w:val="24"/>
          <w:szCs w:val="24"/>
        </w:rPr>
      </w:pPr>
      <w:r w:rsidRPr="0052298C">
        <w:rPr>
          <w:sz w:val="24"/>
          <w:szCs w:val="24"/>
        </w:rPr>
        <w:t xml:space="preserve">Some people with a learning disability will be autistic but not every autistic person has a learning disability. </w:t>
      </w:r>
    </w:p>
    <w:p w14:paraId="63FD14F3" w14:textId="77777777" w:rsidR="00174700" w:rsidRPr="0052298C" w:rsidRDefault="00174700" w:rsidP="00174700">
      <w:pPr>
        <w:rPr>
          <w:sz w:val="24"/>
          <w:szCs w:val="24"/>
        </w:rPr>
      </w:pPr>
    </w:p>
    <w:p w14:paraId="7F19A629" w14:textId="77777777" w:rsidR="00174700" w:rsidRPr="0052298C" w:rsidRDefault="00174700" w:rsidP="00174700">
      <w:pPr>
        <w:rPr>
          <w:sz w:val="24"/>
          <w:szCs w:val="24"/>
        </w:rPr>
      </w:pPr>
      <w:r w:rsidRPr="0052298C">
        <w:rPr>
          <w:sz w:val="24"/>
          <w:szCs w:val="24"/>
        </w:rPr>
        <w:t xml:space="preserve">Find out more on NHS website  </w:t>
      </w:r>
      <w:hyperlink r:id="rId47" w:history="1">
        <w:r w:rsidRPr="0052298C">
          <w:rPr>
            <w:rStyle w:val="Hyperlink"/>
            <w:sz w:val="24"/>
            <w:szCs w:val="24"/>
          </w:rPr>
          <w:t>What is autism? - NHS (www.nhs.uk)</w:t>
        </w:r>
      </w:hyperlink>
      <w:r w:rsidRPr="0052298C">
        <w:rPr>
          <w:sz w:val="24"/>
          <w:szCs w:val="24"/>
        </w:rPr>
        <w:t xml:space="preserve"> or the autism.org.uk website:  </w:t>
      </w:r>
      <w:hyperlink r:id="rId48" w:history="1">
        <w:r w:rsidRPr="0052298C">
          <w:rPr>
            <w:rStyle w:val="Hyperlink"/>
            <w:sz w:val="24"/>
            <w:szCs w:val="24"/>
          </w:rPr>
          <w:t>What is autism</w:t>
        </w:r>
      </w:hyperlink>
      <w:r w:rsidRPr="0052298C">
        <w:rPr>
          <w:sz w:val="24"/>
          <w:szCs w:val="24"/>
        </w:rPr>
        <w:t xml:space="preserve">  </w:t>
      </w:r>
    </w:p>
    <w:p w14:paraId="160864B7" w14:textId="77777777" w:rsidR="00174700" w:rsidRPr="0052298C" w:rsidRDefault="00174700" w:rsidP="00174700">
      <w:pPr>
        <w:rPr>
          <w:sz w:val="24"/>
          <w:szCs w:val="24"/>
        </w:rPr>
      </w:pPr>
    </w:p>
    <w:p w14:paraId="5B0C70A8" w14:textId="77777777" w:rsidR="00174700" w:rsidRPr="0052298C" w:rsidRDefault="00174700" w:rsidP="00174700">
      <w:pPr>
        <w:rPr>
          <w:sz w:val="24"/>
          <w:szCs w:val="24"/>
        </w:rPr>
      </w:pPr>
      <w:r w:rsidRPr="0052298C">
        <w:rPr>
          <w:sz w:val="24"/>
          <w:szCs w:val="24"/>
        </w:rPr>
        <w:t xml:space="preserve">Autistic people often experience problems communicating with others. They can struggle to understand the meaning of what people say and to interpret their body language, tone of voice and facial expression. </w:t>
      </w:r>
    </w:p>
    <w:p w14:paraId="074AD55F" w14:textId="77777777" w:rsidR="00174700" w:rsidRPr="0052298C" w:rsidRDefault="00174700" w:rsidP="00174700">
      <w:pPr>
        <w:rPr>
          <w:sz w:val="24"/>
          <w:szCs w:val="24"/>
        </w:rPr>
      </w:pPr>
      <w:r w:rsidRPr="0052298C">
        <w:rPr>
          <w:sz w:val="24"/>
          <w:szCs w:val="24"/>
        </w:rPr>
        <w:t xml:space="preserve">Autistic people tend to understand, and use language in a concrete or literal </w:t>
      </w:r>
      <w:proofErr w:type="gramStart"/>
      <w:r w:rsidRPr="0052298C">
        <w:rPr>
          <w:sz w:val="24"/>
          <w:szCs w:val="24"/>
        </w:rPr>
        <w:t xml:space="preserve">way,   </w:t>
      </w:r>
      <w:proofErr w:type="gramEnd"/>
      <w:r w:rsidRPr="0052298C">
        <w:rPr>
          <w:sz w:val="24"/>
          <w:szCs w:val="24"/>
        </w:rPr>
        <w:t xml:space="preserve">                           </w:t>
      </w:r>
      <w:r w:rsidRPr="0052298C">
        <w:rPr>
          <w:color w:val="231F20"/>
          <w:sz w:val="24"/>
          <w:szCs w:val="24"/>
        </w:rPr>
        <w:t>based on what they see, hear, feel, and experience in the here and now.</w:t>
      </w:r>
    </w:p>
    <w:p w14:paraId="5CE8460C" w14:textId="77777777" w:rsidR="00174700" w:rsidRPr="0052298C" w:rsidRDefault="00174700" w:rsidP="00174700">
      <w:pPr>
        <w:rPr>
          <w:sz w:val="24"/>
          <w:szCs w:val="24"/>
        </w:rPr>
      </w:pPr>
      <w:r w:rsidRPr="0052298C">
        <w:rPr>
          <w:sz w:val="24"/>
          <w:szCs w:val="24"/>
        </w:rPr>
        <w:t xml:space="preserve">They might understand language very literally. </w:t>
      </w:r>
      <w:r w:rsidRPr="0052298C">
        <w:rPr>
          <w:i/>
          <w:iCs/>
          <w:sz w:val="24"/>
          <w:szCs w:val="24"/>
        </w:rPr>
        <w:t>“I am coming in 2 minutes</w:t>
      </w:r>
      <w:r w:rsidRPr="0052298C">
        <w:rPr>
          <w:sz w:val="24"/>
          <w:szCs w:val="24"/>
        </w:rPr>
        <w:t>” means they expect to see you in 2 minutes.</w:t>
      </w:r>
    </w:p>
    <w:p w14:paraId="55D41E76" w14:textId="77777777" w:rsidR="00174700" w:rsidRPr="0052298C" w:rsidRDefault="00174700" w:rsidP="00174700">
      <w:pPr>
        <w:rPr>
          <w:sz w:val="24"/>
          <w:szCs w:val="24"/>
        </w:rPr>
      </w:pPr>
      <w:r w:rsidRPr="0052298C">
        <w:rPr>
          <w:sz w:val="24"/>
          <w:szCs w:val="24"/>
        </w:rPr>
        <w:t xml:space="preserve">Be clear and predictable. </w:t>
      </w:r>
    </w:p>
    <w:p w14:paraId="45A1887B" w14:textId="77777777" w:rsidR="00174700" w:rsidRPr="0052298C" w:rsidRDefault="00174700" w:rsidP="00174700">
      <w:pPr>
        <w:rPr>
          <w:sz w:val="24"/>
          <w:szCs w:val="24"/>
        </w:rPr>
      </w:pPr>
    </w:p>
    <w:p w14:paraId="60FDBAF0" w14:textId="77777777" w:rsidR="00174700" w:rsidRPr="0052298C" w:rsidRDefault="00174700" w:rsidP="00174700">
      <w:pPr>
        <w:rPr>
          <w:sz w:val="24"/>
          <w:szCs w:val="24"/>
        </w:rPr>
      </w:pPr>
      <w:r w:rsidRPr="0052298C">
        <w:rPr>
          <w:sz w:val="24"/>
          <w:szCs w:val="24"/>
        </w:rPr>
        <w:t xml:space="preserve">Autistic people might struggle with the concept of time. Avoid </w:t>
      </w:r>
      <w:r w:rsidRPr="0052298C">
        <w:rPr>
          <w:i/>
          <w:iCs/>
          <w:sz w:val="24"/>
          <w:szCs w:val="24"/>
        </w:rPr>
        <w:t xml:space="preserve">“later”, soon”, “maybe”. </w:t>
      </w:r>
      <w:r w:rsidRPr="0052298C">
        <w:rPr>
          <w:sz w:val="24"/>
          <w:szCs w:val="24"/>
        </w:rPr>
        <w:t xml:space="preserve"> It can be helpful to link activities and tasks to something the person can clearly relate to, like</w:t>
      </w:r>
      <w:r w:rsidRPr="0052298C">
        <w:rPr>
          <w:i/>
          <w:iCs/>
          <w:sz w:val="24"/>
          <w:szCs w:val="24"/>
        </w:rPr>
        <w:t>” you can have a bath after dinner”</w:t>
      </w:r>
    </w:p>
    <w:p w14:paraId="00F96461" w14:textId="77777777" w:rsidR="00174700" w:rsidRPr="0052298C" w:rsidRDefault="00174700" w:rsidP="00174700">
      <w:pPr>
        <w:rPr>
          <w:sz w:val="24"/>
          <w:szCs w:val="24"/>
        </w:rPr>
      </w:pPr>
    </w:p>
    <w:p w14:paraId="7A8C92E2" w14:textId="77777777" w:rsidR="00174700" w:rsidRPr="0052298C" w:rsidRDefault="00174700" w:rsidP="00174700">
      <w:pPr>
        <w:rPr>
          <w:sz w:val="24"/>
          <w:szCs w:val="24"/>
        </w:rPr>
      </w:pPr>
      <w:r w:rsidRPr="0052298C">
        <w:rPr>
          <w:sz w:val="24"/>
          <w:szCs w:val="24"/>
        </w:rPr>
        <w:t>They might be direct and concrete in their ‘</w:t>
      </w:r>
      <w:r w:rsidRPr="0052298C">
        <w:rPr>
          <w:i/>
          <w:iCs/>
          <w:sz w:val="24"/>
          <w:szCs w:val="24"/>
        </w:rPr>
        <w:t>Your shoes are dirty</w:t>
      </w:r>
      <w:r w:rsidRPr="0052298C">
        <w:rPr>
          <w:sz w:val="24"/>
          <w:szCs w:val="24"/>
        </w:rPr>
        <w:t>’ This is not meant to hurt your feelings or offend but something they noticed.</w:t>
      </w:r>
    </w:p>
    <w:p w14:paraId="7DEBEA66" w14:textId="77777777" w:rsidR="00174700" w:rsidRPr="0052298C" w:rsidRDefault="00174700" w:rsidP="00174700">
      <w:pPr>
        <w:rPr>
          <w:sz w:val="24"/>
          <w:szCs w:val="24"/>
        </w:rPr>
      </w:pPr>
    </w:p>
    <w:p w14:paraId="5E8C5200" w14:textId="77777777" w:rsidR="00174700" w:rsidRPr="0052298C" w:rsidRDefault="00174700" w:rsidP="00174700">
      <w:pPr>
        <w:rPr>
          <w:sz w:val="24"/>
          <w:szCs w:val="24"/>
        </w:rPr>
      </w:pPr>
      <w:r w:rsidRPr="0052298C">
        <w:rPr>
          <w:sz w:val="24"/>
          <w:szCs w:val="24"/>
        </w:rPr>
        <w:t>They might struggle to identify their own feelings or understand why they are feeling a particular way.</w:t>
      </w:r>
    </w:p>
    <w:p w14:paraId="4832A915" w14:textId="77777777" w:rsidR="00174700" w:rsidRPr="0052298C" w:rsidRDefault="00174700" w:rsidP="00174700">
      <w:pPr>
        <w:rPr>
          <w:sz w:val="24"/>
          <w:szCs w:val="24"/>
        </w:rPr>
      </w:pPr>
      <w:r w:rsidRPr="0052298C">
        <w:rPr>
          <w:sz w:val="24"/>
          <w:szCs w:val="24"/>
        </w:rPr>
        <w:t>Rather than asking how someone is feeling, try asking what they have been doing (e.g. what did you do this morning?) You might then be able to help them work out how they are feeling!</w:t>
      </w:r>
    </w:p>
    <w:p w14:paraId="5A8D77B9" w14:textId="77777777" w:rsidR="00174700" w:rsidRPr="0052298C" w:rsidRDefault="00174700" w:rsidP="00174700">
      <w:pPr>
        <w:rPr>
          <w:sz w:val="24"/>
          <w:szCs w:val="24"/>
        </w:rPr>
      </w:pPr>
    </w:p>
    <w:p w14:paraId="0036E008" w14:textId="77777777" w:rsidR="00174700" w:rsidRPr="0052298C" w:rsidRDefault="00174700" w:rsidP="00174700">
      <w:pPr>
        <w:rPr>
          <w:sz w:val="24"/>
          <w:szCs w:val="24"/>
        </w:rPr>
      </w:pPr>
      <w:r w:rsidRPr="0052298C">
        <w:rPr>
          <w:sz w:val="24"/>
          <w:szCs w:val="24"/>
        </w:rPr>
        <w:lastRenderedPageBreak/>
        <w:t xml:space="preserve">Some autistic people can struggle to communicate their feelings and when they are distressed. This does not mean they do not have these feelings or are not distressed. </w:t>
      </w:r>
    </w:p>
    <w:p w14:paraId="543D54FE" w14:textId="77777777" w:rsidR="00174700" w:rsidRPr="0052298C" w:rsidRDefault="00174700" w:rsidP="00174700">
      <w:pPr>
        <w:rPr>
          <w:sz w:val="24"/>
          <w:szCs w:val="24"/>
        </w:rPr>
      </w:pPr>
      <w:r w:rsidRPr="0052298C">
        <w:rPr>
          <w:sz w:val="24"/>
          <w:szCs w:val="24"/>
        </w:rPr>
        <w:t xml:space="preserve">It can be difficult to </w:t>
      </w:r>
      <w:proofErr w:type="spellStart"/>
      <w:r w:rsidRPr="0052298C">
        <w:rPr>
          <w:sz w:val="24"/>
          <w:szCs w:val="24"/>
        </w:rPr>
        <w:t>realise</w:t>
      </w:r>
      <w:proofErr w:type="spellEnd"/>
      <w:r w:rsidRPr="0052298C">
        <w:rPr>
          <w:sz w:val="24"/>
          <w:szCs w:val="24"/>
        </w:rPr>
        <w:t xml:space="preserve"> when the person you look after is unwell or distressed. Know the person you look after and how they show they are unwell.</w:t>
      </w:r>
    </w:p>
    <w:p w14:paraId="4FF2760E" w14:textId="77777777" w:rsidR="00174700" w:rsidRPr="0052298C" w:rsidRDefault="00174700" w:rsidP="00174700">
      <w:pPr>
        <w:rPr>
          <w:sz w:val="24"/>
          <w:szCs w:val="24"/>
        </w:rPr>
      </w:pPr>
    </w:p>
    <w:p w14:paraId="23A7E0E3" w14:textId="77777777" w:rsidR="00174700" w:rsidRPr="0052298C" w:rsidRDefault="00174700" w:rsidP="00174700">
      <w:pPr>
        <w:rPr>
          <w:sz w:val="24"/>
          <w:szCs w:val="24"/>
        </w:rPr>
      </w:pPr>
      <w:r w:rsidRPr="0052298C">
        <w:rPr>
          <w:sz w:val="24"/>
          <w:szCs w:val="24"/>
        </w:rPr>
        <w:t xml:space="preserve">Autistic people might not be able to predict what happens next in social situations- this will impact on their ability to tolerate change or unfamiliar environments. </w:t>
      </w:r>
    </w:p>
    <w:p w14:paraId="7A6B2A38" w14:textId="77777777" w:rsidR="00174700" w:rsidRPr="0052298C" w:rsidRDefault="00174700" w:rsidP="00174700">
      <w:pPr>
        <w:rPr>
          <w:sz w:val="24"/>
          <w:szCs w:val="24"/>
        </w:rPr>
      </w:pPr>
      <w:r w:rsidRPr="0052298C">
        <w:rPr>
          <w:sz w:val="24"/>
          <w:szCs w:val="24"/>
        </w:rPr>
        <w:t>Routines help, doing the same thing the same time every day like meals and sleep.</w:t>
      </w:r>
    </w:p>
    <w:p w14:paraId="7C3FAAAA" w14:textId="77777777" w:rsidR="00174700" w:rsidRPr="0052298C" w:rsidRDefault="00174700" w:rsidP="00174700">
      <w:pPr>
        <w:rPr>
          <w:sz w:val="24"/>
          <w:szCs w:val="24"/>
        </w:rPr>
      </w:pPr>
      <w:r w:rsidRPr="0052298C">
        <w:rPr>
          <w:sz w:val="24"/>
          <w:szCs w:val="24"/>
        </w:rPr>
        <w:t>Try creating a visual planner so the autistic person knows what will happen and when. This helps them to understand what is happening next and can reduce anxiety.</w:t>
      </w:r>
    </w:p>
    <w:p w14:paraId="31833392" w14:textId="77777777" w:rsidR="00174700" w:rsidRPr="0052298C" w:rsidRDefault="00174700" w:rsidP="00174700">
      <w:pPr>
        <w:rPr>
          <w:sz w:val="24"/>
          <w:szCs w:val="24"/>
        </w:rPr>
      </w:pPr>
    </w:p>
    <w:p w14:paraId="115E2C9A" w14:textId="77777777" w:rsidR="00174700" w:rsidRPr="0052298C" w:rsidRDefault="00174700" w:rsidP="00174700">
      <w:pPr>
        <w:rPr>
          <w:sz w:val="24"/>
          <w:szCs w:val="24"/>
        </w:rPr>
      </w:pPr>
      <w:r w:rsidRPr="0052298C">
        <w:rPr>
          <w:sz w:val="24"/>
          <w:szCs w:val="24"/>
        </w:rPr>
        <w:t>Some autistic people struggle to understand the concept of danger. They might need a plan to keep them safe.</w:t>
      </w:r>
    </w:p>
    <w:p w14:paraId="64E1CB23" w14:textId="77777777" w:rsidR="00174700" w:rsidRPr="0052298C" w:rsidRDefault="00174700" w:rsidP="00174700">
      <w:pPr>
        <w:rPr>
          <w:sz w:val="24"/>
          <w:szCs w:val="24"/>
        </w:rPr>
      </w:pPr>
    </w:p>
    <w:p w14:paraId="453AEA96" w14:textId="77777777" w:rsidR="00174700" w:rsidRPr="0052298C" w:rsidRDefault="00174700" w:rsidP="00174700">
      <w:pPr>
        <w:rPr>
          <w:sz w:val="24"/>
          <w:szCs w:val="24"/>
        </w:rPr>
      </w:pPr>
      <w:r w:rsidRPr="0052298C">
        <w:rPr>
          <w:sz w:val="24"/>
          <w:szCs w:val="24"/>
        </w:rPr>
        <w:t xml:space="preserve">People with autism might have strong interests in activities, objects or people. </w:t>
      </w:r>
    </w:p>
    <w:p w14:paraId="0046536A" w14:textId="77777777" w:rsidR="00174700" w:rsidRPr="0052298C" w:rsidRDefault="00174700" w:rsidP="00174700">
      <w:pPr>
        <w:rPr>
          <w:sz w:val="24"/>
          <w:szCs w:val="24"/>
        </w:rPr>
      </w:pPr>
      <w:r w:rsidRPr="0052298C">
        <w:rPr>
          <w:sz w:val="24"/>
          <w:szCs w:val="24"/>
        </w:rPr>
        <w:t>Engage with them about this!</w:t>
      </w:r>
    </w:p>
    <w:p w14:paraId="24FAB199" w14:textId="77777777" w:rsidR="00174700" w:rsidRPr="0052298C" w:rsidRDefault="00174700" w:rsidP="00174700">
      <w:pPr>
        <w:rPr>
          <w:sz w:val="24"/>
          <w:szCs w:val="24"/>
        </w:rPr>
      </w:pPr>
    </w:p>
    <w:p w14:paraId="407BF4E1" w14:textId="77777777" w:rsidR="00174700" w:rsidRPr="0052298C" w:rsidRDefault="00174700" w:rsidP="00174700">
      <w:pPr>
        <w:rPr>
          <w:sz w:val="24"/>
          <w:szCs w:val="24"/>
        </w:rPr>
      </w:pPr>
      <w:r w:rsidRPr="0052298C">
        <w:rPr>
          <w:sz w:val="24"/>
          <w:szCs w:val="24"/>
        </w:rPr>
        <w:t xml:space="preserve">Autistic people often have differences in processing sensory information. This means that a person might be under or over-sensitive to one of the seven senses: taste, touch, hearing, sight, smell, balance and body awareness. </w:t>
      </w:r>
    </w:p>
    <w:p w14:paraId="6E6E29BC" w14:textId="77777777" w:rsidR="00174700" w:rsidRPr="0052298C" w:rsidRDefault="00174700" w:rsidP="00174700">
      <w:pPr>
        <w:rPr>
          <w:sz w:val="24"/>
          <w:szCs w:val="24"/>
        </w:rPr>
      </w:pPr>
      <w:r w:rsidRPr="0052298C">
        <w:rPr>
          <w:sz w:val="24"/>
          <w:szCs w:val="24"/>
        </w:rPr>
        <w:t>Some people do not like to be touched or struggle with certain noises or bright light.</w:t>
      </w:r>
    </w:p>
    <w:p w14:paraId="134414E0" w14:textId="77777777" w:rsidR="00174700" w:rsidRPr="0052298C" w:rsidRDefault="00174700" w:rsidP="00174700">
      <w:pPr>
        <w:rPr>
          <w:sz w:val="24"/>
          <w:szCs w:val="24"/>
        </w:rPr>
      </w:pPr>
      <w:r w:rsidRPr="0052298C">
        <w:rPr>
          <w:sz w:val="24"/>
          <w:szCs w:val="24"/>
        </w:rPr>
        <w:t>Try and adjust to their needs and change the environment to suit their needs.</w:t>
      </w:r>
    </w:p>
    <w:p w14:paraId="35E1875A" w14:textId="77777777" w:rsidR="00174700" w:rsidRPr="0052298C" w:rsidRDefault="00174700" w:rsidP="00174700">
      <w:pPr>
        <w:rPr>
          <w:sz w:val="24"/>
          <w:szCs w:val="24"/>
        </w:rPr>
      </w:pPr>
    </w:p>
    <w:p w14:paraId="28126775" w14:textId="77777777" w:rsidR="00174700" w:rsidRPr="0052298C" w:rsidRDefault="00174700" w:rsidP="00174700">
      <w:pPr>
        <w:rPr>
          <w:sz w:val="24"/>
          <w:szCs w:val="24"/>
        </w:rPr>
      </w:pPr>
      <w:r w:rsidRPr="0052298C">
        <w:rPr>
          <w:sz w:val="24"/>
          <w:szCs w:val="24"/>
        </w:rPr>
        <w:t xml:space="preserve">For some people this means they do not experience pain the same way </w:t>
      </w:r>
      <w:proofErr w:type="gramStart"/>
      <w:r w:rsidRPr="0052298C">
        <w:rPr>
          <w:sz w:val="24"/>
          <w:szCs w:val="24"/>
        </w:rPr>
        <w:t>or  cannot</w:t>
      </w:r>
      <w:proofErr w:type="gramEnd"/>
      <w:r w:rsidRPr="0052298C">
        <w:rPr>
          <w:sz w:val="24"/>
          <w:szCs w:val="24"/>
        </w:rPr>
        <w:t xml:space="preserve"> express pain the way you would expect. Be sure to know how the person you look after expresses pain.</w:t>
      </w:r>
    </w:p>
    <w:p w14:paraId="6517AC39" w14:textId="77777777" w:rsidR="00174700" w:rsidRPr="0052298C" w:rsidRDefault="00174700" w:rsidP="00174700">
      <w:pPr>
        <w:pStyle w:val="pf0"/>
        <w:rPr>
          <w:rFonts w:ascii="Calibri" w:hAnsi="Calibri" w:cs="Calibri"/>
        </w:rPr>
      </w:pPr>
      <w:r w:rsidRPr="0052298C">
        <w:rPr>
          <w:rStyle w:val="cf01"/>
          <w:rFonts w:ascii="Calibri" w:hAnsi="Calibri" w:cs="Calibri"/>
        </w:rPr>
        <w:t>Some autistic people experience delayed processing. This means they respond slower to questions or stimulation. They need time to process the question and prepare their response. Interrupting this process by repeating the question means they need to start all over again as they experience the repeat question as a new question.  Give people to process and respond and do not interrupt.</w:t>
      </w:r>
    </w:p>
    <w:p w14:paraId="5836F3CD" w14:textId="77777777" w:rsidR="00174700" w:rsidRPr="0052298C" w:rsidRDefault="00174700" w:rsidP="00174700">
      <w:pPr>
        <w:rPr>
          <w:sz w:val="24"/>
          <w:szCs w:val="24"/>
        </w:rPr>
      </w:pPr>
    </w:p>
    <w:p w14:paraId="4F33EB4B" w14:textId="77777777" w:rsidR="00174700" w:rsidRPr="0052298C" w:rsidRDefault="00174700" w:rsidP="00174700">
      <w:pPr>
        <w:rPr>
          <w:sz w:val="24"/>
          <w:szCs w:val="24"/>
        </w:rPr>
      </w:pPr>
      <w:r w:rsidRPr="0052298C">
        <w:rPr>
          <w:sz w:val="24"/>
          <w:szCs w:val="24"/>
        </w:rPr>
        <w:t>If a person you look after is different to normal think ‘SPACE’</w:t>
      </w:r>
    </w:p>
    <w:p w14:paraId="15D684B3" w14:textId="77777777" w:rsidR="00174700" w:rsidRPr="0052298C" w:rsidRDefault="00174700" w:rsidP="00174700">
      <w:pPr>
        <w:rPr>
          <w:sz w:val="24"/>
          <w:szCs w:val="24"/>
        </w:rPr>
      </w:pPr>
      <w:r w:rsidRPr="0052298C">
        <w:rPr>
          <w:b/>
          <w:bCs/>
          <w:sz w:val="24"/>
          <w:szCs w:val="24"/>
        </w:rPr>
        <w:t>S</w:t>
      </w:r>
      <w:r w:rsidRPr="0052298C">
        <w:rPr>
          <w:sz w:val="24"/>
          <w:szCs w:val="24"/>
        </w:rPr>
        <w:t>- sensory: Any triggers like sounds, smells, looks, how something feels?</w:t>
      </w:r>
    </w:p>
    <w:p w14:paraId="61AD8272" w14:textId="77777777" w:rsidR="00174700" w:rsidRPr="0052298C" w:rsidRDefault="00174700" w:rsidP="00174700">
      <w:pPr>
        <w:rPr>
          <w:sz w:val="24"/>
          <w:szCs w:val="24"/>
        </w:rPr>
      </w:pPr>
      <w:r w:rsidRPr="0052298C">
        <w:rPr>
          <w:b/>
          <w:bCs/>
          <w:sz w:val="24"/>
          <w:szCs w:val="24"/>
        </w:rPr>
        <w:t>P</w:t>
      </w:r>
      <w:r w:rsidRPr="0052298C">
        <w:rPr>
          <w:sz w:val="24"/>
          <w:szCs w:val="24"/>
        </w:rPr>
        <w:t>- Consider pain or other common health problems like constipation, reflux, urine tract infection, dental problems</w:t>
      </w:r>
    </w:p>
    <w:p w14:paraId="58722AD3" w14:textId="77777777" w:rsidR="00174700" w:rsidRPr="0052298C" w:rsidRDefault="00174700" w:rsidP="00174700">
      <w:pPr>
        <w:rPr>
          <w:sz w:val="24"/>
          <w:szCs w:val="24"/>
        </w:rPr>
      </w:pPr>
      <w:r w:rsidRPr="0052298C">
        <w:rPr>
          <w:b/>
          <w:bCs/>
          <w:sz w:val="24"/>
          <w:szCs w:val="24"/>
        </w:rPr>
        <w:t>A</w:t>
      </w:r>
      <w:r w:rsidRPr="0052298C">
        <w:rPr>
          <w:sz w:val="24"/>
          <w:szCs w:val="24"/>
        </w:rPr>
        <w:t xml:space="preserve">- Access to support or an object: I want my </w:t>
      </w:r>
      <w:proofErr w:type="spellStart"/>
      <w:r w:rsidRPr="0052298C">
        <w:rPr>
          <w:sz w:val="24"/>
          <w:szCs w:val="24"/>
        </w:rPr>
        <w:t>favourite</w:t>
      </w:r>
      <w:proofErr w:type="spellEnd"/>
      <w:r w:rsidRPr="0052298C">
        <w:rPr>
          <w:sz w:val="24"/>
          <w:szCs w:val="24"/>
        </w:rPr>
        <w:t xml:space="preserve"> object. I want someone to talk to me/ help me</w:t>
      </w:r>
    </w:p>
    <w:p w14:paraId="2EE1D192" w14:textId="77777777" w:rsidR="00174700" w:rsidRPr="0052298C" w:rsidRDefault="00174700" w:rsidP="00174700">
      <w:pPr>
        <w:rPr>
          <w:sz w:val="24"/>
          <w:szCs w:val="24"/>
        </w:rPr>
      </w:pPr>
      <w:r w:rsidRPr="0052298C">
        <w:rPr>
          <w:b/>
          <w:bCs/>
          <w:sz w:val="24"/>
          <w:szCs w:val="24"/>
        </w:rPr>
        <w:t>C</w:t>
      </w:r>
      <w:r w:rsidRPr="0052298C">
        <w:rPr>
          <w:sz w:val="24"/>
          <w:szCs w:val="24"/>
        </w:rPr>
        <w:t>-Communication needs: I am hot/cold/hungry/anxious/upset</w:t>
      </w:r>
    </w:p>
    <w:p w14:paraId="28319D9D" w14:textId="77777777" w:rsidR="00174700" w:rsidRPr="0052298C" w:rsidRDefault="00174700" w:rsidP="00174700">
      <w:pPr>
        <w:rPr>
          <w:sz w:val="24"/>
          <w:szCs w:val="24"/>
        </w:rPr>
      </w:pPr>
      <w:r w:rsidRPr="0052298C">
        <w:rPr>
          <w:b/>
          <w:bCs/>
          <w:sz w:val="24"/>
          <w:szCs w:val="24"/>
        </w:rPr>
        <w:t>E</w:t>
      </w:r>
      <w:r w:rsidRPr="0052298C">
        <w:rPr>
          <w:sz w:val="24"/>
          <w:szCs w:val="24"/>
        </w:rPr>
        <w:t>- Escape: I want to avoid doing… I want to get out of here… Too noisy, crowded, upsetting, boring</w:t>
      </w:r>
    </w:p>
    <w:p w14:paraId="12786622" w14:textId="77777777" w:rsidR="00174700" w:rsidRPr="004B2923" w:rsidRDefault="00174700" w:rsidP="00174700">
      <w:pPr>
        <w:rPr>
          <w:sz w:val="24"/>
          <w:szCs w:val="24"/>
        </w:rPr>
      </w:pPr>
    </w:p>
    <w:p w14:paraId="2FF2CE84" w14:textId="77777777" w:rsidR="00174700" w:rsidRPr="004B2923" w:rsidRDefault="00174700" w:rsidP="00174700">
      <w:pPr>
        <w:rPr>
          <w:b/>
          <w:bCs/>
          <w:color w:val="333333"/>
          <w:sz w:val="24"/>
          <w:szCs w:val="24"/>
          <w:shd w:val="clear" w:color="auto" w:fill="FFFFFF"/>
        </w:rPr>
      </w:pPr>
      <w:r w:rsidRPr="004B2923">
        <w:rPr>
          <w:b/>
          <w:bCs/>
          <w:color w:val="333333"/>
          <w:sz w:val="24"/>
          <w:szCs w:val="24"/>
          <w:shd w:val="clear" w:color="auto" w:fill="FFFFFF"/>
        </w:rPr>
        <w:t xml:space="preserve">National Screening </w:t>
      </w:r>
      <w:proofErr w:type="spellStart"/>
      <w:r w:rsidRPr="004B2923">
        <w:rPr>
          <w:b/>
          <w:bCs/>
          <w:color w:val="333333"/>
          <w:sz w:val="24"/>
          <w:szCs w:val="24"/>
          <w:shd w:val="clear" w:color="auto" w:fill="FFFFFF"/>
        </w:rPr>
        <w:t>Programmes</w:t>
      </w:r>
      <w:proofErr w:type="spellEnd"/>
    </w:p>
    <w:p w14:paraId="10E95F38" w14:textId="77777777" w:rsidR="00174700" w:rsidRPr="004B2923" w:rsidRDefault="00174700" w:rsidP="00174700">
      <w:pPr>
        <w:rPr>
          <w:color w:val="333333"/>
          <w:sz w:val="24"/>
          <w:szCs w:val="24"/>
          <w:shd w:val="clear" w:color="auto" w:fill="FFFFFF"/>
        </w:rPr>
      </w:pPr>
    </w:p>
    <w:p w14:paraId="63F6A2D6" w14:textId="77777777" w:rsidR="00174700" w:rsidRPr="004B2923" w:rsidRDefault="00174700" w:rsidP="00174700">
      <w:pPr>
        <w:rPr>
          <w:color w:val="333333"/>
          <w:sz w:val="24"/>
          <w:szCs w:val="24"/>
          <w:shd w:val="clear" w:color="auto" w:fill="FFFFFF"/>
        </w:rPr>
      </w:pPr>
      <w:r w:rsidRPr="004B2923">
        <w:rPr>
          <w:color w:val="333333"/>
          <w:sz w:val="24"/>
          <w:szCs w:val="24"/>
          <w:shd w:val="clear" w:color="auto" w:fill="FFFFFF"/>
        </w:rPr>
        <w:t xml:space="preserve">1 in 2 people will develop some form of cancer during their lifetime. Cancer screening is a test which can help to detect cancer in its early stages or before it develops. People with a learning disability are less likely to take part in national screening </w:t>
      </w:r>
      <w:proofErr w:type="spellStart"/>
      <w:r w:rsidRPr="004B2923">
        <w:rPr>
          <w:color w:val="333333"/>
          <w:sz w:val="24"/>
          <w:szCs w:val="24"/>
          <w:shd w:val="clear" w:color="auto" w:fill="FFFFFF"/>
        </w:rPr>
        <w:t>programmes</w:t>
      </w:r>
      <w:proofErr w:type="spellEnd"/>
      <w:r w:rsidRPr="004B2923">
        <w:rPr>
          <w:color w:val="333333"/>
          <w:sz w:val="24"/>
          <w:szCs w:val="24"/>
          <w:shd w:val="clear" w:color="auto" w:fill="FFFFFF"/>
        </w:rPr>
        <w:t xml:space="preserve">, and this can lead to poorer health in the long term. </w:t>
      </w:r>
    </w:p>
    <w:p w14:paraId="07D1CE20" w14:textId="77777777" w:rsidR="00174700" w:rsidRPr="004B2923" w:rsidRDefault="00174700" w:rsidP="00174700">
      <w:pPr>
        <w:rPr>
          <w:color w:val="333333"/>
          <w:sz w:val="24"/>
          <w:szCs w:val="24"/>
          <w:shd w:val="clear" w:color="auto" w:fill="FFFFFF"/>
        </w:rPr>
      </w:pPr>
    </w:p>
    <w:p w14:paraId="16DD680F" w14:textId="77777777" w:rsidR="00174700" w:rsidRPr="004B2923" w:rsidRDefault="00174700" w:rsidP="00174700">
      <w:pPr>
        <w:rPr>
          <w:color w:val="333333"/>
          <w:sz w:val="24"/>
          <w:szCs w:val="24"/>
          <w:shd w:val="clear" w:color="auto" w:fill="FFFFFF"/>
        </w:rPr>
      </w:pPr>
      <w:r w:rsidRPr="004B2923">
        <w:rPr>
          <w:color w:val="333333"/>
          <w:sz w:val="24"/>
          <w:szCs w:val="24"/>
          <w:shd w:val="clear" w:color="auto" w:fill="FFFFFF"/>
        </w:rPr>
        <w:t xml:space="preserve">The NHS cancer screening </w:t>
      </w:r>
      <w:proofErr w:type="spellStart"/>
      <w:r w:rsidRPr="004B2923">
        <w:rPr>
          <w:color w:val="333333"/>
          <w:sz w:val="24"/>
          <w:szCs w:val="24"/>
          <w:shd w:val="clear" w:color="auto" w:fill="FFFFFF"/>
        </w:rPr>
        <w:t>programmes</w:t>
      </w:r>
      <w:proofErr w:type="spellEnd"/>
      <w:r w:rsidRPr="004B2923">
        <w:rPr>
          <w:color w:val="333333"/>
          <w:sz w:val="24"/>
          <w:szCs w:val="24"/>
          <w:shd w:val="clear" w:color="auto" w:fill="FFFFFF"/>
        </w:rPr>
        <w:t xml:space="preserve"> are free for all eligible people registered with a GP. </w:t>
      </w:r>
      <w:r>
        <w:rPr>
          <w:color w:val="333333"/>
          <w:sz w:val="24"/>
          <w:szCs w:val="24"/>
          <w:shd w:val="clear" w:color="auto" w:fill="FFFFFF"/>
        </w:rPr>
        <w:t>P</w:t>
      </w:r>
      <w:r w:rsidRPr="004B2923">
        <w:rPr>
          <w:color w:val="333333"/>
          <w:sz w:val="24"/>
          <w:szCs w:val="24"/>
          <w:shd w:val="clear" w:color="auto" w:fill="FFFFFF"/>
        </w:rPr>
        <w:t xml:space="preserve">eople </w:t>
      </w:r>
      <w:r>
        <w:rPr>
          <w:color w:val="333333"/>
          <w:sz w:val="24"/>
          <w:szCs w:val="24"/>
          <w:shd w:val="clear" w:color="auto" w:fill="FFFFFF"/>
        </w:rPr>
        <w:t>get</w:t>
      </w:r>
      <w:r w:rsidRPr="004B2923">
        <w:rPr>
          <w:color w:val="333333"/>
          <w:sz w:val="24"/>
          <w:szCs w:val="24"/>
          <w:shd w:val="clear" w:color="auto" w:fill="FFFFFF"/>
        </w:rPr>
        <w:t xml:space="preserve"> an invitation letter, text message or phone call to attend a cancer screening. The screening might be at the GP Surgery, a hospital, an NHS mobile unit</w:t>
      </w:r>
      <w:r>
        <w:rPr>
          <w:color w:val="333333"/>
          <w:sz w:val="24"/>
          <w:szCs w:val="24"/>
          <w:shd w:val="clear" w:color="auto" w:fill="FFFFFF"/>
        </w:rPr>
        <w:t xml:space="preserve"> </w:t>
      </w:r>
      <w:proofErr w:type="gramStart"/>
      <w:r>
        <w:rPr>
          <w:color w:val="333333"/>
          <w:sz w:val="24"/>
          <w:szCs w:val="24"/>
          <w:shd w:val="clear" w:color="auto" w:fill="FFFFFF"/>
        </w:rPr>
        <w:t>some  and</w:t>
      </w:r>
      <w:proofErr w:type="gramEnd"/>
      <w:r>
        <w:rPr>
          <w:color w:val="333333"/>
          <w:sz w:val="24"/>
          <w:szCs w:val="24"/>
          <w:shd w:val="clear" w:color="auto" w:fill="FFFFFF"/>
        </w:rPr>
        <w:t xml:space="preserve"> the bowel screening is done at home.</w:t>
      </w:r>
    </w:p>
    <w:p w14:paraId="46EDD766" w14:textId="77777777" w:rsidR="00174700" w:rsidRPr="004B2923" w:rsidRDefault="00174700" w:rsidP="00174700">
      <w:pPr>
        <w:rPr>
          <w:color w:val="333333"/>
          <w:sz w:val="24"/>
          <w:szCs w:val="24"/>
          <w:shd w:val="clear" w:color="auto" w:fill="FFFFFF"/>
        </w:rPr>
      </w:pPr>
    </w:p>
    <w:p w14:paraId="2D6D36A1" w14:textId="77777777" w:rsidR="00174700" w:rsidRPr="004B2923" w:rsidRDefault="00174700" w:rsidP="00174700">
      <w:pPr>
        <w:rPr>
          <w:color w:val="333333"/>
          <w:sz w:val="24"/>
          <w:szCs w:val="24"/>
          <w:shd w:val="clear" w:color="auto" w:fill="FFFFFF"/>
        </w:rPr>
      </w:pPr>
      <w:r w:rsidRPr="004B2923">
        <w:rPr>
          <w:color w:val="333333"/>
          <w:sz w:val="24"/>
          <w:szCs w:val="24"/>
          <w:shd w:val="clear" w:color="auto" w:fill="FFFFFF"/>
        </w:rPr>
        <w:t xml:space="preserve">More information about screening, including consideration of mental capacity and best interest decision making, here: </w:t>
      </w:r>
      <w:hyperlink r:id="rId49" w:history="1">
        <w:r w:rsidRPr="004B2923">
          <w:rPr>
            <w:color w:val="0000FF"/>
            <w:sz w:val="24"/>
            <w:szCs w:val="24"/>
            <w:u w:val="single"/>
          </w:rPr>
          <w:t>Population screening: risk factors, signs and symptoms, more information - GOV.UK (www.gov.uk)</w:t>
        </w:r>
      </w:hyperlink>
    </w:p>
    <w:p w14:paraId="51D57868" w14:textId="77777777" w:rsidR="00174700" w:rsidRDefault="00174700" w:rsidP="00174700">
      <w:pPr>
        <w:rPr>
          <w:color w:val="333333"/>
          <w:sz w:val="24"/>
          <w:szCs w:val="24"/>
          <w:shd w:val="clear" w:color="auto" w:fill="FFFFFF"/>
        </w:rPr>
      </w:pPr>
    </w:p>
    <w:tbl>
      <w:tblPr>
        <w:tblStyle w:val="PlainTable2"/>
        <w:tblW w:w="0" w:type="auto"/>
        <w:tblBorders>
          <w:top w:val="single" w:sz="18" w:space="0" w:color="auto"/>
          <w:bottom w:val="single" w:sz="18" w:space="0" w:color="auto"/>
          <w:insideH w:val="single" w:sz="4" w:space="0" w:color="7F7F7F" w:themeColor="text1" w:themeTint="80"/>
        </w:tblBorders>
        <w:tblLook w:val="04A0" w:firstRow="1" w:lastRow="0" w:firstColumn="1" w:lastColumn="0" w:noHBand="0" w:noVBand="1"/>
      </w:tblPr>
      <w:tblGrid>
        <w:gridCol w:w="1413"/>
        <w:gridCol w:w="7603"/>
      </w:tblGrid>
      <w:tr w:rsidR="00174700" w:rsidRPr="004B2923" w14:paraId="4E995EDD" w14:textId="77777777" w:rsidTr="00D44A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one" w:sz="0" w:space="0" w:color="auto"/>
            </w:tcBorders>
            <w:shd w:val="clear" w:color="auto" w:fill="DEEAF6" w:themeFill="accent5" w:themeFillTint="33"/>
          </w:tcPr>
          <w:bookmarkStart w:id="0" w:name="_Hlk151476202"/>
          <w:p w14:paraId="05791749" w14:textId="77777777" w:rsidR="00174700" w:rsidRPr="009F1CD7" w:rsidRDefault="00174700" w:rsidP="00D44ADD">
            <w:pPr>
              <w:rPr>
                <w:sz w:val="24"/>
                <w:szCs w:val="24"/>
              </w:rPr>
            </w:pPr>
            <w:r w:rsidRPr="009F1CD7">
              <w:rPr>
                <w:sz w:val="24"/>
                <w:szCs w:val="24"/>
              </w:rPr>
              <w:fldChar w:fldCharType="begin"/>
            </w:r>
            <w:r w:rsidRPr="009F1CD7">
              <w:rPr>
                <w:sz w:val="24"/>
                <w:szCs w:val="24"/>
              </w:rPr>
              <w:instrText>HYPERLINK "https://www.nhs.uk/conditions/bowel-cancer-screening/"</w:instrText>
            </w:r>
            <w:r w:rsidRPr="009F1CD7">
              <w:rPr>
                <w:sz w:val="24"/>
                <w:szCs w:val="24"/>
              </w:rPr>
            </w:r>
            <w:r w:rsidRPr="009F1CD7">
              <w:rPr>
                <w:sz w:val="24"/>
                <w:szCs w:val="24"/>
              </w:rPr>
              <w:fldChar w:fldCharType="separate"/>
            </w:r>
            <w:r w:rsidRPr="009F1CD7">
              <w:rPr>
                <w:rStyle w:val="Hyperlink"/>
                <w:sz w:val="24"/>
                <w:szCs w:val="24"/>
              </w:rPr>
              <w:t>Bowel Cancer Screening</w:t>
            </w:r>
            <w:r w:rsidRPr="009F1CD7">
              <w:rPr>
                <w:sz w:val="24"/>
                <w:szCs w:val="24"/>
              </w:rPr>
              <w:fldChar w:fldCharType="end"/>
            </w:r>
          </w:p>
          <w:p w14:paraId="117EF568" w14:textId="77777777" w:rsidR="00174700" w:rsidRPr="004B2923" w:rsidRDefault="00174700" w:rsidP="00D44ADD">
            <w:pPr>
              <w:rPr>
                <w:b w:val="0"/>
                <w:bCs w:val="0"/>
                <w:sz w:val="24"/>
                <w:szCs w:val="24"/>
              </w:rPr>
            </w:pPr>
            <w:r w:rsidRPr="004B2923">
              <w:rPr>
                <w:b w:val="0"/>
                <w:bCs w:val="0"/>
                <w:sz w:val="24"/>
                <w:szCs w:val="24"/>
              </w:rPr>
              <w:t>People with learning disabilities have a higher risk of bowel cancer than the general population, so it’s important to do this test. Earlier detection means that bowel cancers can be</w:t>
            </w:r>
            <w:r>
              <w:rPr>
                <w:b w:val="0"/>
                <w:bCs w:val="0"/>
                <w:sz w:val="24"/>
                <w:szCs w:val="24"/>
              </w:rPr>
              <w:t xml:space="preserve"> treated better and prevented</w:t>
            </w:r>
            <w:r w:rsidRPr="004B2923">
              <w:rPr>
                <w:b w:val="0"/>
                <w:bCs w:val="0"/>
                <w:sz w:val="24"/>
                <w:szCs w:val="24"/>
              </w:rPr>
              <w:t>.</w:t>
            </w:r>
          </w:p>
        </w:tc>
      </w:tr>
      <w:tr w:rsidR="00174700" w:rsidRPr="004B2923" w14:paraId="3061D70E" w14:textId="77777777" w:rsidTr="00D44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tcPr>
          <w:p w14:paraId="6CD91415" w14:textId="77777777" w:rsidR="00174700" w:rsidRPr="004B2923" w:rsidRDefault="00174700" w:rsidP="00D44ADD">
            <w:pPr>
              <w:rPr>
                <w:b w:val="0"/>
                <w:bCs w:val="0"/>
                <w:color w:val="333333"/>
                <w:sz w:val="24"/>
                <w:szCs w:val="24"/>
                <w:shd w:val="clear" w:color="auto" w:fill="FFFFFF"/>
              </w:rPr>
            </w:pPr>
            <w:bookmarkStart w:id="1" w:name="_Hlk151478136"/>
            <w:r w:rsidRPr="004B2923">
              <w:rPr>
                <w:color w:val="333333"/>
                <w:sz w:val="24"/>
                <w:szCs w:val="24"/>
                <w:shd w:val="clear" w:color="auto" w:fill="FFFFFF"/>
              </w:rPr>
              <w:t>Who?</w:t>
            </w:r>
          </w:p>
        </w:tc>
        <w:tc>
          <w:tcPr>
            <w:tcW w:w="7603" w:type="dxa"/>
            <w:tcBorders>
              <w:top w:val="none" w:sz="0" w:space="0" w:color="auto"/>
              <w:bottom w:val="none" w:sz="0" w:space="0" w:color="auto"/>
            </w:tcBorders>
          </w:tcPr>
          <w:p w14:paraId="5EE454A0"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 xml:space="preserve">Everyone over the age of 54 </w:t>
            </w:r>
          </w:p>
          <w:p w14:paraId="788F66A6"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(will be reduced to 50 years old in 2024)</w:t>
            </w:r>
          </w:p>
        </w:tc>
      </w:tr>
      <w:tr w:rsidR="00174700" w:rsidRPr="004B2923" w14:paraId="4BD13874" w14:textId="77777777" w:rsidTr="00D44ADD">
        <w:tc>
          <w:tcPr>
            <w:cnfStyle w:val="001000000000" w:firstRow="0" w:lastRow="0" w:firstColumn="1" w:lastColumn="0" w:oddVBand="0" w:evenVBand="0" w:oddHBand="0" w:evenHBand="0" w:firstRowFirstColumn="0" w:firstRowLastColumn="0" w:lastRowFirstColumn="0" w:lastRowLastColumn="0"/>
            <w:tcW w:w="1413" w:type="dxa"/>
          </w:tcPr>
          <w:p w14:paraId="34840B87"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How Often?</w:t>
            </w:r>
          </w:p>
        </w:tc>
        <w:tc>
          <w:tcPr>
            <w:tcW w:w="7603" w:type="dxa"/>
          </w:tcPr>
          <w:p w14:paraId="48BB12E8" w14:textId="77777777" w:rsidR="00174700" w:rsidRPr="004B2923" w:rsidRDefault="00174700" w:rsidP="00D44ADD">
            <w:pPr>
              <w:cnfStyle w:val="000000000000" w:firstRow="0" w:lastRow="0" w:firstColumn="0" w:lastColumn="0" w:oddVBand="0" w:evenVBand="0" w:oddHBand="0"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Every 2 years</w:t>
            </w:r>
          </w:p>
        </w:tc>
      </w:tr>
      <w:tr w:rsidR="00174700" w:rsidRPr="004B2923" w14:paraId="1218DD59" w14:textId="77777777" w:rsidTr="00D44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tcPr>
          <w:p w14:paraId="346FA2BE"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How?</w:t>
            </w:r>
          </w:p>
        </w:tc>
        <w:tc>
          <w:tcPr>
            <w:tcW w:w="7603" w:type="dxa"/>
            <w:tcBorders>
              <w:top w:val="none" w:sz="0" w:space="0" w:color="auto"/>
              <w:bottom w:val="none" w:sz="0" w:space="0" w:color="auto"/>
            </w:tcBorders>
          </w:tcPr>
          <w:p w14:paraId="39C31C61"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 xml:space="preserve">The person will get a bowel cancer screening kit in the post with instructions on how to compete it. </w:t>
            </w:r>
          </w:p>
          <w:p w14:paraId="0D24886A"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p>
          <w:p w14:paraId="4D91EF72"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The test is done at home: You collect a small sample of poo on a plastic stick, put it into the sample bottle and post it to a lab for testing.</w:t>
            </w:r>
          </w:p>
          <w:p w14:paraId="729BD74E"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p>
          <w:p w14:paraId="5F9FC4F1"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 xml:space="preserve">Positive results indicate that there is blood in the person’s poo, and they will be referred for further investigations. </w:t>
            </w:r>
          </w:p>
          <w:p w14:paraId="0F534A43"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p>
          <w:p w14:paraId="0954B7B9"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 xml:space="preserve">Support the person to do the test even if you think the person might not tolerate further investigations. You can have a discussion with the GP about next steps. </w:t>
            </w:r>
          </w:p>
        </w:tc>
      </w:tr>
      <w:tr w:rsidR="00174700" w:rsidRPr="004B2923" w14:paraId="0E8CC4A7" w14:textId="77777777" w:rsidTr="00D44ADD">
        <w:tc>
          <w:tcPr>
            <w:cnfStyle w:val="001000000000" w:firstRow="0" w:lastRow="0" w:firstColumn="1" w:lastColumn="0" w:oddVBand="0" w:evenVBand="0" w:oddHBand="0" w:evenHBand="0" w:firstRowFirstColumn="0" w:firstRowLastColumn="0" w:lastRowFirstColumn="0" w:lastRowLastColumn="0"/>
            <w:tcW w:w="1413" w:type="dxa"/>
          </w:tcPr>
          <w:p w14:paraId="5EF04817"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Easy Read</w:t>
            </w:r>
          </w:p>
        </w:tc>
        <w:tc>
          <w:tcPr>
            <w:tcW w:w="7603" w:type="dxa"/>
          </w:tcPr>
          <w:p w14:paraId="430A935D" w14:textId="77777777" w:rsidR="00174700" w:rsidRPr="004B2923" w:rsidRDefault="00174700" w:rsidP="00D44ADD">
            <w:pPr>
              <w:cnfStyle w:val="000000000000" w:firstRow="0" w:lastRow="0" w:firstColumn="0" w:lastColumn="0" w:oddVBand="0" w:evenVBand="0" w:oddHBand="0" w:evenHBand="0" w:firstRowFirstColumn="0" w:firstRowLastColumn="0" w:lastRowFirstColumn="0" w:lastRowLastColumn="0"/>
              <w:rPr>
                <w:rStyle w:val="Hyperlink"/>
                <w:sz w:val="24"/>
                <w:szCs w:val="24"/>
              </w:rPr>
            </w:pPr>
            <w:hyperlink r:id="rId50" w:history="1">
              <w:r w:rsidRPr="004B2923">
                <w:rPr>
                  <w:rStyle w:val="Hyperlink"/>
                  <w:sz w:val="24"/>
                  <w:szCs w:val="24"/>
                </w:rPr>
                <w:t>Bowel cancer screening: easy guide - GOV.UK (www.gov.uk)</w:t>
              </w:r>
            </w:hyperlink>
          </w:p>
          <w:p w14:paraId="07C43E0A" w14:textId="77777777" w:rsidR="00174700" w:rsidRPr="004B2923" w:rsidRDefault="00174700" w:rsidP="00D44ADD">
            <w:pPr>
              <w:cnfStyle w:val="000000000000" w:firstRow="0" w:lastRow="0" w:firstColumn="0" w:lastColumn="0" w:oddVBand="0" w:evenVBand="0" w:oddHBand="0" w:evenHBand="0" w:firstRowFirstColumn="0" w:firstRowLastColumn="0" w:lastRowFirstColumn="0" w:lastRowLastColumn="0"/>
              <w:rPr>
                <w:sz w:val="24"/>
                <w:szCs w:val="24"/>
              </w:rPr>
            </w:pPr>
            <w:hyperlink r:id="rId51" w:history="1">
              <w:r w:rsidRPr="004B2923">
                <w:rPr>
                  <w:rStyle w:val="Hyperlink"/>
                  <w:sz w:val="24"/>
                  <w:szCs w:val="24"/>
                </w:rPr>
                <w:t>Free downloads — Beyond Words (booksbeyondwords.co.uk)</w:t>
              </w:r>
            </w:hyperlink>
          </w:p>
        </w:tc>
      </w:tr>
      <w:tr w:rsidR="00174700" w:rsidRPr="004B2923" w14:paraId="6D86F85F" w14:textId="77777777" w:rsidTr="00D44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tcPr>
          <w:p w14:paraId="4960E4ED"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Video</w:t>
            </w:r>
          </w:p>
        </w:tc>
        <w:tc>
          <w:tcPr>
            <w:tcW w:w="7603" w:type="dxa"/>
            <w:tcBorders>
              <w:top w:val="none" w:sz="0" w:space="0" w:color="auto"/>
              <w:bottom w:val="none" w:sz="0" w:space="0" w:color="auto"/>
            </w:tcBorders>
          </w:tcPr>
          <w:p w14:paraId="253B4306"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hyperlink r:id="rId52" w:history="1">
              <w:r w:rsidRPr="004B2923">
                <w:rPr>
                  <w:rStyle w:val="Hyperlink"/>
                  <w:sz w:val="24"/>
                  <w:szCs w:val="24"/>
                </w:rPr>
                <w:t>Bowel screening instructional video for people with learning disabilities - YouTube</w:t>
              </w:r>
            </w:hyperlink>
          </w:p>
        </w:tc>
      </w:tr>
      <w:bookmarkEnd w:id="1"/>
    </w:tbl>
    <w:p w14:paraId="6DF34161" w14:textId="77777777" w:rsidR="00174700" w:rsidRPr="00B94A31" w:rsidRDefault="00174700" w:rsidP="00174700">
      <w:pPr>
        <w:rPr>
          <w:color w:val="333333"/>
          <w:sz w:val="24"/>
          <w:szCs w:val="24"/>
          <w:shd w:val="clear" w:color="auto" w:fill="FFFFFF"/>
        </w:rPr>
      </w:pPr>
    </w:p>
    <w:bookmarkEnd w:id="0"/>
    <w:p w14:paraId="28202398" w14:textId="77777777" w:rsidR="00174700" w:rsidRPr="00F1350D" w:rsidRDefault="00174700" w:rsidP="00174700">
      <w:pPr>
        <w:rPr>
          <w:color w:val="333333"/>
          <w:sz w:val="24"/>
          <w:szCs w:val="24"/>
          <w:shd w:val="clear" w:color="auto" w:fill="FFFFFF"/>
        </w:rPr>
      </w:pPr>
    </w:p>
    <w:p w14:paraId="740253B6" w14:textId="77777777" w:rsidR="00174700" w:rsidRPr="00B94A31" w:rsidRDefault="00174700" w:rsidP="00174700">
      <w:pPr>
        <w:rPr>
          <w:color w:val="333333"/>
          <w:sz w:val="24"/>
          <w:szCs w:val="24"/>
          <w:shd w:val="clear" w:color="auto" w:fill="FFFFFF"/>
        </w:rPr>
      </w:pPr>
    </w:p>
    <w:tbl>
      <w:tblPr>
        <w:tblStyle w:val="PlainTable2"/>
        <w:tblW w:w="0" w:type="auto"/>
        <w:tblBorders>
          <w:top w:val="single" w:sz="18" w:space="0" w:color="auto"/>
          <w:bottom w:val="single" w:sz="18" w:space="0" w:color="auto"/>
          <w:insideH w:val="single" w:sz="4" w:space="0" w:color="7F7F7F" w:themeColor="text1" w:themeTint="80"/>
        </w:tblBorders>
        <w:tblLook w:val="04A0" w:firstRow="1" w:lastRow="0" w:firstColumn="1" w:lastColumn="0" w:noHBand="0" w:noVBand="1"/>
      </w:tblPr>
      <w:tblGrid>
        <w:gridCol w:w="1413"/>
        <w:gridCol w:w="7603"/>
      </w:tblGrid>
      <w:tr w:rsidR="00174700" w:rsidRPr="004B2923" w14:paraId="28EBC5FF" w14:textId="77777777" w:rsidTr="00D44ADD">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one" w:sz="0" w:space="0" w:color="auto"/>
            </w:tcBorders>
            <w:shd w:val="clear" w:color="auto" w:fill="DEEAF6" w:themeFill="accent5" w:themeFillTint="33"/>
          </w:tcPr>
          <w:p w14:paraId="185250A0" w14:textId="77777777" w:rsidR="00174700" w:rsidRPr="004B2923" w:rsidRDefault="00174700" w:rsidP="00D44ADD">
            <w:pPr>
              <w:rPr>
                <w:sz w:val="24"/>
                <w:szCs w:val="24"/>
              </w:rPr>
            </w:pPr>
            <w:hyperlink r:id="rId53" w:history="1">
              <w:r w:rsidRPr="004B2923">
                <w:rPr>
                  <w:rStyle w:val="Hyperlink"/>
                  <w:sz w:val="24"/>
                  <w:szCs w:val="24"/>
                </w:rPr>
                <w:t>Breast Cancer Screening</w:t>
              </w:r>
            </w:hyperlink>
          </w:p>
        </w:tc>
      </w:tr>
      <w:tr w:rsidR="00174700" w:rsidRPr="004B2923" w14:paraId="3E395665" w14:textId="77777777" w:rsidTr="00D44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tcPr>
          <w:p w14:paraId="78178021"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lastRenderedPageBreak/>
              <w:t>Who?</w:t>
            </w:r>
          </w:p>
        </w:tc>
        <w:tc>
          <w:tcPr>
            <w:tcW w:w="7603" w:type="dxa"/>
            <w:tcBorders>
              <w:top w:val="none" w:sz="0" w:space="0" w:color="auto"/>
              <w:bottom w:val="none" w:sz="0" w:space="0" w:color="auto"/>
            </w:tcBorders>
          </w:tcPr>
          <w:p w14:paraId="389B708B"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Anyone registered with a GP as female aged 50 to 71.</w:t>
            </w:r>
          </w:p>
        </w:tc>
      </w:tr>
      <w:tr w:rsidR="00174700" w:rsidRPr="004B2923" w14:paraId="4A480DC9" w14:textId="77777777" w:rsidTr="00D44ADD">
        <w:tc>
          <w:tcPr>
            <w:cnfStyle w:val="001000000000" w:firstRow="0" w:lastRow="0" w:firstColumn="1" w:lastColumn="0" w:oddVBand="0" w:evenVBand="0" w:oddHBand="0" w:evenHBand="0" w:firstRowFirstColumn="0" w:firstRowLastColumn="0" w:lastRowFirstColumn="0" w:lastRowLastColumn="0"/>
            <w:tcW w:w="1413" w:type="dxa"/>
          </w:tcPr>
          <w:p w14:paraId="38B428A0"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How Often?</w:t>
            </w:r>
          </w:p>
        </w:tc>
        <w:tc>
          <w:tcPr>
            <w:tcW w:w="7603" w:type="dxa"/>
          </w:tcPr>
          <w:p w14:paraId="728743FC" w14:textId="77777777" w:rsidR="00174700" w:rsidRPr="004B2923" w:rsidRDefault="00174700" w:rsidP="00D44ADD">
            <w:pPr>
              <w:cnfStyle w:val="000000000000" w:firstRow="0" w:lastRow="0" w:firstColumn="0" w:lastColumn="0" w:oddVBand="0" w:evenVBand="0" w:oddHBand="0"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Every 3 years</w:t>
            </w:r>
          </w:p>
        </w:tc>
      </w:tr>
      <w:tr w:rsidR="00174700" w:rsidRPr="004B2923" w14:paraId="319EF67A" w14:textId="77777777" w:rsidTr="00D44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tcPr>
          <w:p w14:paraId="4945BFF2"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How?</w:t>
            </w:r>
          </w:p>
        </w:tc>
        <w:tc>
          <w:tcPr>
            <w:tcW w:w="7603" w:type="dxa"/>
            <w:tcBorders>
              <w:top w:val="none" w:sz="0" w:space="0" w:color="auto"/>
              <w:bottom w:val="none" w:sz="0" w:space="0" w:color="auto"/>
            </w:tcBorders>
          </w:tcPr>
          <w:p w14:paraId="13E17E49"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 xml:space="preserve">The person will get a letter inviting them to have a mammogram. </w:t>
            </w:r>
          </w:p>
          <w:p w14:paraId="4CB6620D"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 xml:space="preserve">Will either be at a </w:t>
            </w:r>
            <w:r>
              <w:rPr>
                <w:color w:val="333333"/>
                <w:sz w:val="24"/>
                <w:szCs w:val="24"/>
                <w:shd w:val="clear" w:color="auto" w:fill="FFFFFF"/>
              </w:rPr>
              <w:t>hospital</w:t>
            </w:r>
            <w:r w:rsidRPr="004B2923">
              <w:rPr>
                <w:color w:val="333333"/>
                <w:sz w:val="24"/>
                <w:szCs w:val="24"/>
                <w:shd w:val="clear" w:color="auto" w:fill="FFFFFF"/>
              </w:rPr>
              <w:t xml:space="preserve"> (Southmead hospital or Tower Hill) or at a mobile unit. </w:t>
            </w:r>
          </w:p>
          <w:p w14:paraId="0BDC7B05"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p>
          <w:p w14:paraId="246830AE"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 xml:space="preserve">If the person needs reasonable adjustments, ring the Avon Breast Care Centre to discuss the person’s needs on 0117 4147070. </w:t>
            </w:r>
          </w:p>
          <w:p w14:paraId="4C205016"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p>
          <w:p w14:paraId="0EAD43C5"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 xml:space="preserve">Examples of reasonable adjustments: double appointment slot, a quieter time of day, minimise waiting time, a pre-visit to see the machine. You can let the radiographers know how best to communicate with the person. </w:t>
            </w:r>
          </w:p>
          <w:p w14:paraId="280DA5FF"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p>
          <w:p w14:paraId="2EA601C7"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If the person lacks capacity and you think they will be unable to cope with a mammogram, liaise with the person’s GP</w:t>
            </w:r>
            <w:r>
              <w:rPr>
                <w:color w:val="333333"/>
                <w:sz w:val="24"/>
                <w:szCs w:val="24"/>
                <w:shd w:val="clear" w:color="auto" w:fill="FFFFFF"/>
              </w:rPr>
              <w:t xml:space="preserve"> and talk to their family. You can also get help from the </w:t>
            </w:r>
            <w:r w:rsidRPr="004B2923">
              <w:rPr>
                <w:color w:val="333333"/>
                <w:sz w:val="24"/>
                <w:szCs w:val="24"/>
                <w:shd w:val="clear" w:color="auto" w:fill="FFFFFF"/>
              </w:rPr>
              <w:t xml:space="preserve">breast screening team, and the learning disability liaison team at the hospital. </w:t>
            </w:r>
          </w:p>
        </w:tc>
      </w:tr>
      <w:tr w:rsidR="00174700" w:rsidRPr="004B2923" w14:paraId="12A5F6A7" w14:textId="77777777" w:rsidTr="00D44ADD">
        <w:tc>
          <w:tcPr>
            <w:cnfStyle w:val="001000000000" w:firstRow="0" w:lastRow="0" w:firstColumn="1" w:lastColumn="0" w:oddVBand="0" w:evenVBand="0" w:oddHBand="0" w:evenHBand="0" w:firstRowFirstColumn="0" w:firstRowLastColumn="0" w:lastRowFirstColumn="0" w:lastRowLastColumn="0"/>
            <w:tcW w:w="1413" w:type="dxa"/>
          </w:tcPr>
          <w:p w14:paraId="3A626F3A"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Easy Read</w:t>
            </w:r>
          </w:p>
        </w:tc>
        <w:tc>
          <w:tcPr>
            <w:tcW w:w="7603" w:type="dxa"/>
          </w:tcPr>
          <w:p w14:paraId="6D51D3CB" w14:textId="77777777" w:rsidR="00174700" w:rsidRPr="004B2923" w:rsidRDefault="00174700" w:rsidP="00D44ADD">
            <w:pPr>
              <w:cnfStyle w:val="000000000000" w:firstRow="0" w:lastRow="0" w:firstColumn="0" w:lastColumn="0" w:oddVBand="0" w:evenVBand="0" w:oddHBand="0" w:evenHBand="0" w:firstRowFirstColumn="0" w:firstRowLastColumn="0" w:lastRowFirstColumn="0" w:lastRowLastColumn="0"/>
              <w:rPr>
                <w:rStyle w:val="Hyperlink"/>
                <w:sz w:val="24"/>
                <w:szCs w:val="24"/>
              </w:rPr>
            </w:pPr>
            <w:hyperlink w:history="1">
              <w:r w:rsidRPr="004B2923">
                <w:rPr>
                  <w:rStyle w:val="Hyperlink"/>
                  <w:sz w:val="24"/>
                  <w:szCs w:val="24"/>
                </w:rPr>
                <w:t>Breast screening: easy guide - GOV.UK (www.gov.uk)</w:t>
              </w:r>
            </w:hyperlink>
          </w:p>
          <w:p w14:paraId="7736F6C6" w14:textId="77777777" w:rsidR="00174700" w:rsidRPr="004B2923" w:rsidRDefault="00174700" w:rsidP="00D44ADD">
            <w:pPr>
              <w:cnfStyle w:val="000000000000" w:firstRow="0" w:lastRow="0" w:firstColumn="0" w:lastColumn="0" w:oddVBand="0" w:evenVBand="0" w:oddHBand="0" w:evenHBand="0" w:firstRowFirstColumn="0" w:firstRowLastColumn="0" w:lastRowFirstColumn="0" w:lastRowLastColumn="0"/>
              <w:rPr>
                <w:color w:val="333333"/>
                <w:sz w:val="24"/>
                <w:szCs w:val="24"/>
                <w:shd w:val="clear" w:color="auto" w:fill="FFFFFF"/>
              </w:rPr>
            </w:pPr>
            <w:hyperlink r:id="rId54" w:history="1">
              <w:r w:rsidRPr="004B2923">
                <w:rPr>
                  <w:rStyle w:val="Hyperlink"/>
                  <w:sz w:val="24"/>
                  <w:szCs w:val="24"/>
                </w:rPr>
                <w:t>Free downloads — Beyond Words (booksbeyondwords.co.uk)</w:t>
              </w:r>
            </w:hyperlink>
          </w:p>
        </w:tc>
      </w:tr>
      <w:tr w:rsidR="00174700" w:rsidRPr="004B2923" w14:paraId="7220F36F" w14:textId="77777777" w:rsidTr="00D44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tcPr>
          <w:p w14:paraId="03F42DBA"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Video</w:t>
            </w:r>
          </w:p>
        </w:tc>
        <w:tc>
          <w:tcPr>
            <w:tcW w:w="7603" w:type="dxa"/>
            <w:tcBorders>
              <w:top w:val="none" w:sz="0" w:space="0" w:color="auto"/>
              <w:bottom w:val="none" w:sz="0" w:space="0" w:color="auto"/>
            </w:tcBorders>
          </w:tcPr>
          <w:p w14:paraId="498AEFDE"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hyperlink r:id="rId55" w:history="1">
              <w:r w:rsidRPr="004B2923">
                <w:rPr>
                  <w:rStyle w:val="Hyperlink"/>
                  <w:sz w:val="24"/>
                  <w:szCs w:val="24"/>
                </w:rPr>
                <w:t>Do The Test GO FOR IT! Taking the fear out of Breast Screening - YouTube</w:t>
              </w:r>
            </w:hyperlink>
          </w:p>
        </w:tc>
      </w:tr>
    </w:tbl>
    <w:p w14:paraId="7527D6B7" w14:textId="77777777" w:rsidR="00174700" w:rsidRPr="003D462E" w:rsidRDefault="00174700" w:rsidP="00174700">
      <w:pPr>
        <w:rPr>
          <w:color w:val="333333"/>
          <w:sz w:val="24"/>
          <w:szCs w:val="24"/>
          <w:shd w:val="clear" w:color="auto" w:fill="FFFFFF"/>
        </w:rPr>
      </w:pPr>
    </w:p>
    <w:p w14:paraId="1465322E" w14:textId="77777777" w:rsidR="00174700" w:rsidRDefault="00174700" w:rsidP="00174700">
      <w:pPr>
        <w:rPr>
          <w:color w:val="333333"/>
          <w:sz w:val="24"/>
          <w:szCs w:val="24"/>
          <w:shd w:val="clear" w:color="auto" w:fill="FFFFFF"/>
        </w:rPr>
      </w:pPr>
      <w:r w:rsidRPr="00B94A31">
        <w:rPr>
          <w:color w:val="333333"/>
          <w:sz w:val="24"/>
          <w:szCs w:val="24"/>
          <w:shd w:val="clear" w:color="auto" w:fill="FFFFFF"/>
        </w:rPr>
        <w:t xml:space="preserve"> </w:t>
      </w:r>
    </w:p>
    <w:tbl>
      <w:tblPr>
        <w:tblStyle w:val="PlainTable2"/>
        <w:tblW w:w="0" w:type="auto"/>
        <w:tblBorders>
          <w:top w:val="single" w:sz="18" w:space="0" w:color="auto"/>
          <w:bottom w:val="single" w:sz="18" w:space="0" w:color="auto"/>
          <w:insideH w:val="single" w:sz="4" w:space="0" w:color="7F7F7F" w:themeColor="text1" w:themeTint="80"/>
        </w:tblBorders>
        <w:tblLook w:val="04A0" w:firstRow="1" w:lastRow="0" w:firstColumn="1" w:lastColumn="0" w:noHBand="0" w:noVBand="1"/>
      </w:tblPr>
      <w:tblGrid>
        <w:gridCol w:w="1413"/>
        <w:gridCol w:w="7603"/>
      </w:tblGrid>
      <w:tr w:rsidR="00174700" w:rsidRPr="004B2923" w14:paraId="5FD2872F" w14:textId="77777777" w:rsidTr="00D44A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one" w:sz="0" w:space="0" w:color="auto"/>
            </w:tcBorders>
            <w:shd w:val="clear" w:color="auto" w:fill="DEEAF6" w:themeFill="accent5" w:themeFillTint="33"/>
          </w:tcPr>
          <w:p w14:paraId="0942C064" w14:textId="77777777" w:rsidR="00174700" w:rsidRPr="009F1CD7" w:rsidRDefault="00174700" w:rsidP="00D44ADD">
            <w:pPr>
              <w:rPr>
                <w:sz w:val="24"/>
                <w:szCs w:val="24"/>
              </w:rPr>
            </w:pPr>
            <w:hyperlink r:id="rId56" w:history="1">
              <w:r w:rsidRPr="009F1CD7">
                <w:rPr>
                  <w:rStyle w:val="Hyperlink"/>
                  <w:sz w:val="24"/>
                  <w:szCs w:val="24"/>
                </w:rPr>
                <w:t>Cervical Screening</w:t>
              </w:r>
            </w:hyperlink>
            <w:r w:rsidRPr="009F1CD7">
              <w:rPr>
                <w:sz w:val="24"/>
                <w:szCs w:val="24"/>
              </w:rPr>
              <w:t xml:space="preserve"> </w:t>
            </w:r>
            <w:r w:rsidRPr="009F1CD7">
              <w:rPr>
                <w:b w:val="0"/>
                <w:bCs w:val="0"/>
                <w:sz w:val="24"/>
                <w:szCs w:val="24"/>
              </w:rPr>
              <w:t>(smear test)</w:t>
            </w:r>
          </w:p>
          <w:p w14:paraId="60DB8036" w14:textId="77777777" w:rsidR="00174700" w:rsidRPr="004B2923" w:rsidRDefault="00174700" w:rsidP="00D44ADD">
            <w:pPr>
              <w:rPr>
                <w:b w:val="0"/>
                <w:bCs w:val="0"/>
                <w:sz w:val="24"/>
                <w:szCs w:val="24"/>
              </w:rPr>
            </w:pPr>
            <w:r w:rsidRPr="004B2923">
              <w:rPr>
                <w:b w:val="0"/>
                <w:bCs w:val="0"/>
                <w:sz w:val="24"/>
                <w:szCs w:val="24"/>
              </w:rPr>
              <w:t>Earlier detection means that cervical cancers can be prevented</w:t>
            </w:r>
            <w:r>
              <w:rPr>
                <w:b w:val="0"/>
                <w:bCs w:val="0"/>
                <w:sz w:val="24"/>
                <w:szCs w:val="24"/>
              </w:rPr>
              <w:t xml:space="preserve"> and better treated</w:t>
            </w:r>
            <w:r w:rsidRPr="004B2923">
              <w:rPr>
                <w:b w:val="0"/>
                <w:bCs w:val="0"/>
                <w:sz w:val="24"/>
                <w:szCs w:val="24"/>
              </w:rPr>
              <w:t xml:space="preserve">. The main cause of cervical cancer is exposure to HPV (human papillomavirus).  Cervical screening is the best way to protect against cervical cancer and prevents over 7 in 10 diagnoses. The HPV vaccine helps protect against all cancers caused by HPV, but people who are vaccinated will still </w:t>
            </w:r>
            <w:r>
              <w:rPr>
                <w:b w:val="0"/>
                <w:bCs w:val="0"/>
                <w:sz w:val="24"/>
                <w:szCs w:val="24"/>
              </w:rPr>
              <w:t>need</w:t>
            </w:r>
            <w:r w:rsidRPr="004B2923">
              <w:rPr>
                <w:b w:val="0"/>
                <w:bCs w:val="0"/>
                <w:sz w:val="24"/>
                <w:szCs w:val="24"/>
              </w:rPr>
              <w:t xml:space="preserve"> screening. </w:t>
            </w:r>
            <w:r>
              <w:rPr>
                <w:b w:val="0"/>
                <w:bCs w:val="0"/>
                <w:sz w:val="24"/>
                <w:szCs w:val="24"/>
              </w:rPr>
              <w:t>People who have no sex still screening.</w:t>
            </w:r>
          </w:p>
        </w:tc>
      </w:tr>
      <w:tr w:rsidR="00174700" w:rsidRPr="004B2923" w14:paraId="59CEB5B0" w14:textId="77777777" w:rsidTr="00D44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tcPr>
          <w:p w14:paraId="2A9901AC"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Who?</w:t>
            </w:r>
          </w:p>
        </w:tc>
        <w:tc>
          <w:tcPr>
            <w:tcW w:w="7603" w:type="dxa"/>
            <w:tcBorders>
              <w:top w:val="none" w:sz="0" w:space="0" w:color="auto"/>
              <w:bottom w:val="none" w:sz="0" w:space="0" w:color="auto"/>
            </w:tcBorders>
          </w:tcPr>
          <w:p w14:paraId="4AE1F707"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Women and people with a cervix aged 25 to 64.</w:t>
            </w:r>
          </w:p>
        </w:tc>
      </w:tr>
      <w:tr w:rsidR="00174700" w:rsidRPr="004B2923" w14:paraId="26787AC8" w14:textId="77777777" w:rsidTr="00D44ADD">
        <w:tc>
          <w:tcPr>
            <w:cnfStyle w:val="001000000000" w:firstRow="0" w:lastRow="0" w:firstColumn="1" w:lastColumn="0" w:oddVBand="0" w:evenVBand="0" w:oddHBand="0" w:evenHBand="0" w:firstRowFirstColumn="0" w:firstRowLastColumn="0" w:lastRowFirstColumn="0" w:lastRowLastColumn="0"/>
            <w:tcW w:w="1413" w:type="dxa"/>
          </w:tcPr>
          <w:p w14:paraId="6A1CFB39"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How Often?</w:t>
            </w:r>
          </w:p>
        </w:tc>
        <w:tc>
          <w:tcPr>
            <w:tcW w:w="7603" w:type="dxa"/>
          </w:tcPr>
          <w:p w14:paraId="74DEB530" w14:textId="77777777" w:rsidR="00174700" w:rsidRPr="004B2923" w:rsidRDefault="00174700" w:rsidP="00D44ADD">
            <w:pPr>
              <w:cnfStyle w:val="000000000000" w:firstRow="0" w:lastRow="0" w:firstColumn="0" w:lastColumn="0" w:oddVBand="0" w:evenVBand="0" w:oddHBand="0"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 xml:space="preserve">People aged 25 to 49 receive invitations every 3 years. </w:t>
            </w:r>
          </w:p>
          <w:p w14:paraId="1ED9D977" w14:textId="77777777" w:rsidR="00174700" w:rsidRPr="004B2923" w:rsidRDefault="00174700" w:rsidP="00D44ADD">
            <w:pPr>
              <w:cnfStyle w:val="000000000000" w:firstRow="0" w:lastRow="0" w:firstColumn="0" w:lastColumn="0" w:oddVBand="0" w:evenVBand="0" w:oddHBand="0"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People aged 50 to 64 receive invitations every 5 years.</w:t>
            </w:r>
          </w:p>
        </w:tc>
      </w:tr>
      <w:tr w:rsidR="00174700" w:rsidRPr="004B2923" w14:paraId="26AB7994" w14:textId="77777777" w:rsidTr="00D44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tcPr>
          <w:p w14:paraId="770B083F"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How?</w:t>
            </w:r>
          </w:p>
        </w:tc>
        <w:tc>
          <w:tcPr>
            <w:tcW w:w="7603" w:type="dxa"/>
            <w:tcBorders>
              <w:top w:val="none" w:sz="0" w:space="0" w:color="auto"/>
              <w:bottom w:val="none" w:sz="0" w:space="0" w:color="auto"/>
            </w:tcBorders>
          </w:tcPr>
          <w:p w14:paraId="7D483E90"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 xml:space="preserve">The person’s GP practice will invite them for a cervical screen. </w:t>
            </w:r>
          </w:p>
          <w:p w14:paraId="579506E2"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 xml:space="preserve">If the person needs reasonable adjustments, ring the GP practice in advance. </w:t>
            </w:r>
          </w:p>
          <w:p w14:paraId="0B35ED96"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 xml:space="preserve">Examples of reasonable adjustments: double appointment time, quieter time of day, minimising waiting times, having familiar support attend, having a familiarisation visit to meet the nurses and look at the procedure room/equipment, checking a hoist is available. Useful poster here: </w:t>
            </w:r>
            <w:hyperlink r:id="rId57" w:history="1">
              <w:r w:rsidRPr="004B2923">
                <w:rPr>
                  <w:rStyle w:val="Hyperlink"/>
                  <w:sz w:val="24"/>
                  <w:szCs w:val="24"/>
                </w:rPr>
                <w:t>Easy Read Tips for Gynae Health Appointments | The Eve Appeal</w:t>
              </w:r>
            </w:hyperlink>
          </w:p>
          <w:p w14:paraId="2EE85308"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p>
          <w:p w14:paraId="21C634F2"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 xml:space="preserve">If the person is very anxious about having a cervical screen, suggest having a discussion with their practice nurse or GP prior to the procedure. Show them accessible resources that might help. </w:t>
            </w:r>
          </w:p>
          <w:p w14:paraId="4BE9F5FD"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p>
          <w:p w14:paraId="698ECF16"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 xml:space="preserve">If the person lacks capacity and you think they will be unable to cope with a cervical </w:t>
            </w:r>
            <w:proofErr w:type="gramStart"/>
            <w:r w:rsidRPr="004B2923">
              <w:rPr>
                <w:color w:val="333333"/>
                <w:sz w:val="24"/>
                <w:szCs w:val="24"/>
                <w:shd w:val="clear" w:color="auto" w:fill="FFFFFF"/>
              </w:rPr>
              <w:t xml:space="preserve">screen, </w:t>
            </w:r>
            <w:r>
              <w:rPr>
                <w:color w:val="333333"/>
                <w:sz w:val="24"/>
                <w:szCs w:val="24"/>
                <w:shd w:val="clear" w:color="auto" w:fill="FFFFFF"/>
              </w:rPr>
              <w:t xml:space="preserve"> speak</w:t>
            </w:r>
            <w:proofErr w:type="gramEnd"/>
            <w:r>
              <w:rPr>
                <w:color w:val="333333"/>
                <w:sz w:val="24"/>
                <w:szCs w:val="24"/>
                <w:shd w:val="clear" w:color="auto" w:fill="FFFFFF"/>
              </w:rPr>
              <w:t xml:space="preserve"> to </w:t>
            </w:r>
            <w:r w:rsidRPr="004B2923">
              <w:rPr>
                <w:color w:val="333333"/>
                <w:sz w:val="24"/>
                <w:szCs w:val="24"/>
                <w:shd w:val="clear" w:color="auto" w:fill="FFFFFF"/>
              </w:rPr>
              <w:t xml:space="preserve">the person’s GP, their </w:t>
            </w:r>
            <w:r>
              <w:rPr>
                <w:color w:val="333333"/>
                <w:sz w:val="24"/>
                <w:szCs w:val="24"/>
                <w:shd w:val="clear" w:color="auto" w:fill="FFFFFF"/>
              </w:rPr>
              <w:t xml:space="preserve"> family and you can get help from the</w:t>
            </w:r>
            <w:r w:rsidRPr="004B2923">
              <w:rPr>
                <w:color w:val="333333"/>
                <w:sz w:val="24"/>
                <w:szCs w:val="24"/>
                <w:shd w:val="clear" w:color="auto" w:fill="FFFFFF"/>
              </w:rPr>
              <w:t xml:space="preserve"> adult learning disability health service. </w:t>
            </w:r>
          </w:p>
        </w:tc>
      </w:tr>
      <w:tr w:rsidR="00174700" w:rsidRPr="004B2923" w14:paraId="70A52BD7" w14:textId="77777777" w:rsidTr="00D44ADD">
        <w:tc>
          <w:tcPr>
            <w:cnfStyle w:val="001000000000" w:firstRow="0" w:lastRow="0" w:firstColumn="1" w:lastColumn="0" w:oddVBand="0" w:evenVBand="0" w:oddHBand="0" w:evenHBand="0" w:firstRowFirstColumn="0" w:firstRowLastColumn="0" w:lastRowFirstColumn="0" w:lastRowLastColumn="0"/>
            <w:tcW w:w="1413" w:type="dxa"/>
          </w:tcPr>
          <w:p w14:paraId="1B63DC8A"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Easy Read</w:t>
            </w:r>
          </w:p>
        </w:tc>
        <w:tc>
          <w:tcPr>
            <w:tcW w:w="7603" w:type="dxa"/>
          </w:tcPr>
          <w:p w14:paraId="61104F55" w14:textId="77777777" w:rsidR="00174700" w:rsidRPr="004B2923" w:rsidRDefault="00174700" w:rsidP="00D44ADD">
            <w:pPr>
              <w:cnfStyle w:val="000000000000" w:firstRow="0" w:lastRow="0" w:firstColumn="0" w:lastColumn="0" w:oddVBand="0" w:evenVBand="0" w:oddHBand="0" w:evenHBand="0" w:firstRowFirstColumn="0" w:firstRowLastColumn="0" w:lastRowFirstColumn="0" w:lastRowLastColumn="0"/>
              <w:rPr>
                <w:rStyle w:val="Hyperlink"/>
                <w:sz w:val="24"/>
                <w:szCs w:val="24"/>
              </w:rPr>
            </w:pPr>
            <w:hyperlink w:history="1">
              <w:r w:rsidRPr="004B2923">
                <w:rPr>
                  <w:rStyle w:val="Hyperlink"/>
                  <w:sz w:val="24"/>
                  <w:szCs w:val="24"/>
                </w:rPr>
                <w:t>Cervical screening: an easy guide - GOV.UK (www.gov.uk)</w:t>
              </w:r>
            </w:hyperlink>
          </w:p>
          <w:p w14:paraId="49C0485E" w14:textId="77777777" w:rsidR="00174700" w:rsidRPr="004B2923" w:rsidRDefault="00174700" w:rsidP="00D44ADD">
            <w:pPr>
              <w:cnfStyle w:val="000000000000" w:firstRow="0" w:lastRow="0" w:firstColumn="0" w:lastColumn="0" w:oddVBand="0" w:evenVBand="0" w:oddHBand="0" w:evenHBand="0" w:firstRowFirstColumn="0" w:firstRowLastColumn="0" w:lastRowFirstColumn="0" w:lastRowLastColumn="0"/>
              <w:rPr>
                <w:color w:val="333333"/>
                <w:sz w:val="24"/>
                <w:szCs w:val="24"/>
                <w:shd w:val="clear" w:color="auto" w:fill="FFFFFF"/>
              </w:rPr>
            </w:pPr>
            <w:hyperlink r:id="rId58" w:history="1">
              <w:r w:rsidRPr="004B2923">
                <w:rPr>
                  <w:rStyle w:val="Hyperlink"/>
                  <w:sz w:val="24"/>
                  <w:szCs w:val="24"/>
                </w:rPr>
                <w:t>Free downloads — Beyond Words (booksbeyondwords.co.uk)</w:t>
              </w:r>
            </w:hyperlink>
          </w:p>
        </w:tc>
      </w:tr>
      <w:tr w:rsidR="00174700" w:rsidRPr="004B2923" w14:paraId="0FAD4126" w14:textId="77777777" w:rsidTr="00D44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tcPr>
          <w:p w14:paraId="0B8FD450"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lastRenderedPageBreak/>
              <w:t>Video</w:t>
            </w:r>
          </w:p>
        </w:tc>
        <w:tc>
          <w:tcPr>
            <w:tcW w:w="7603" w:type="dxa"/>
            <w:tcBorders>
              <w:top w:val="none" w:sz="0" w:space="0" w:color="auto"/>
              <w:bottom w:val="none" w:sz="0" w:space="0" w:color="auto"/>
            </w:tcBorders>
          </w:tcPr>
          <w:p w14:paraId="27D0C89F"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hyperlink r:id="rId59" w:history="1">
              <w:r w:rsidRPr="004B2923">
                <w:rPr>
                  <w:rStyle w:val="Hyperlink"/>
                  <w:sz w:val="24"/>
                  <w:szCs w:val="24"/>
                </w:rPr>
                <w:t>The Smear Test Film | Jo's Cervical Cancer Trust (jostrust.org.uk)</w:t>
              </w:r>
            </w:hyperlink>
          </w:p>
        </w:tc>
      </w:tr>
    </w:tbl>
    <w:p w14:paraId="04A909ED" w14:textId="77777777" w:rsidR="00174700" w:rsidRPr="00233F1B" w:rsidRDefault="00174700" w:rsidP="00174700">
      <w:pPr>
        <w:rPr>
          <w:color w:val="333333"/>
          <w:sz w:val="24"/>
          <w:szCs w:val="24"/>
          <w:shd w:val="clear" w:color="auto" w:fill="FFFFFF"/>
        </w:rPr>
      </w:pPr>
    </w:p>
    <w:p w14:paraId="63EE88A3" w14:textId="77777777" w:rsidR="00174700" w:rsidRDefault="00174700" w:rsidP="00174700">
      <w:pPr>
        <w:rPr>
          <w:color w:val="333333"/>
          <w:sz w:val="24"/>
          <w:szCs w:val="24"/>
          <w:shd w:val="clear" w:color="auto" w:fill="FFFFFF"/>
        </w:rPr>
      </w:pPr>
    </w:p>
    <w:tbl>
      <w:tblPr>
        <w:tblStyle w:val="PlainTable2"/>
        <w:tblW w:w="0" w:type="auto"/>
        <w:tblBorders>
          <w:top w:val="single" w:sz="18" w:space="0" w:color="auto"/>
          <w:bottom w:val="single" w:sz="18" w:space="0" w:color="auto"/>
          <w:insideH w:val="single" w:sz="4" w:space="0" w:color="7F7F7F" w:themeColor="text1" w:themeTint="80"/>
        </w:tblBorders>
        <w:tblLook w:val="04A0" w:firstRow="1" w:lastRow="0" w:firstColumn="1" w:lastColumn="0" w:noHBand="0" w:noVBand="1"/>
      </w:tblPr>
      <w:tblGrid>
        <w:gridCol w:w="1413"/>
        <w:gridCol w:w="7603"/>
      </w:tblGrid>
      <w:tr w:rsidR="00174700" w:rsidRPr="004B2923" w14:paraId="792E9A1D" w14:textId="77777777" w:rsidTr="00D44A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one" w:sz="0" w:space="0" w:color="auto"/>
            </w:tcBorders>
            <w:shd w:val="clear" w:color="auto" w:fill="DEEAF6" w:themeFill="accent5" w:themeFillTint="33"/>
          </w:tcPr>
          <w:p w14:paraId="50FCB041" w14:textId="77777777" w:rsidR="00174700" w:rsidRPr="009F1CD7" w:rsidRDefault="00174700" w:rsidP="00D44ADD">
            <w:pPr>
              <w:rPr>
                <w:sz w:val="24"/>
                <w:szCs w:val="24"/>
              </w:rPr>
            </w:pPr>
            <w:hyperlink r:id="rId60" w:history="1">
              <w:r w:rsidRPr="009F1CD7">
                <w:rPr>
                  <w:rStyle w:val="Hyperlink"/>
                  <w:sz w:val="24"/>
                  <w:szCs w:val="24"/>
                </w:rPr>
                <w:t>AAA (abdominal aortic aneurysm) Screening</w:t>
              </w:r>
            </w:hyperlink>
          </w:p>
          <w:p w14:paraId="09027BB1" w14:textId="77777777" w:rsidR="00174700" w:rsidRDefault="00174700" w:rsidP="00D44ADD">
            <w:pPr>
              <w:rPr>
                <w:sz w:val="24"/>
                <w:szCs w:val="24"/>
              </w:rPr>
            </w:pPr>
            <w:r w:rsidRPr="004B2923">
              <w:rPr>
                <w:b w:val="0"/>
                <w:bCs w:val="0"/>
                <w:sz w:val="24"/>
                <w:szCs w:val="24"/>
              </w:rPr>
              <w:t>A one-off test that checks for bulges or swelling in the aorta</w:t>
            </w:r>
            <w:r>
              <w:rPr>
                <w:b w:val="0"/>
                <w:bCs w:val="0"/>
                <w:sz w:val="24"/>
                <w:szCs w:val="24"/>
              </w:rPr>
              <w:t xml:space="preserve"> </w:t>
            </w:r>
            <w:proofErr w:type="gramStart"/>
            <w:r>
              <w:rPr>
                <w:b w:val="0"/>
                <w:bCs w:val="0"/>
                <w:sz w:val="24"/>
                <w:szCs w:val="24"/>
              </w:rPr>
              <w:t>( main</w:t>
            </w:r>
            <w:proofErr w:type="gramEnd"/>
            <w:r>
              <w:rPr>
                <w:b w:val="0"/>
                <w:bCs w:val="0"/>
                <w:sz w:val="24"/>
                <w:szCs w:val="24"/>
              </w:rPr>
              <w:t xml:space="preserve"> blood vessel in the body)</w:t>
            </w:r>
            <w:r w:rsidRPr="004B2923">
              <w:rPr>
                <w:b w:val="0"/>
                <w:bCs w:val="0"/>
                <w:sz w:val="24"/>
                <w:szCs w:val="24"/>
              </w:rPr>
              <w:t>. It can be serious if it's not spotted early on because it could get bigger and eventually burst (rupture).</w:t>
            </w:r>
          </w:p>
          <w:p w14:paraId="3F4FF31E" w14:textId="77777777" w:rsidR="00174700" w:rsidRPr="004B2923" w:rsidRDefault="00174700" w:rsidP="00D44ADD">
            <w:pPr>
              <w:rPr>
                <w:b w:val="0"/>
                <w:bCs w:val="0"/>
                <w:sz w:val="24"/>
                <w:szCs w:val="24"/>
              </w:rPr>
            </w:pPr>
          </w:p>
        </w:tc>
      </w:tr>
      <w:tr w:rsidR="00174700" w:rsidRPr="004B2923" w14:paraId="2E5062F5" w14:textId="77777777" w:rsidTr="00D44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tcPr>
          <w:p w14:paraId="0BDB5109"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Who?</w:t>
            </w:r>
          </w:p>
        </w:tc>
        <w:tc>
          <w:tcPr>
            <w:tcW w:w="7603" w:type="dxa"/>
            <w:tcBorders>
              <w:top w:val="none" w:sz="0" w:space="0" w:color="auto"/>
              <w:bottom w:val="none" w:sz="0" w:space="0" w:color="auto"/>
            </w:tcBorders>
          </w:tcPr>
          <w:p w14:paraId="77C07B8A"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Offered to men during the year they turn 65.</w:t>
            </w:r>
          </w:p>
        </w:tc>
      </w:tr>
      <w:tr w:rsidR="00174700" w:rsidRPr="004B2923" w14:paraId="50749145" w14:textId="77777777" w:rsidTr="00D44ADD">
        <w:tc>
          <w:tcPr>
            <w:cnfStyle w:val="001000000000" w:firstRow="0" w:lastRow="0" w:firstColumn="1" w:lastColumn="0" w:oddVBand="0" w:evenVBand="0" w:oddHBand="0" w:evenHBand="0" w:firstRowFirstColumn="0" w:firstRowLastColumn="0" w:lastRowFirstColumn="0" w:lastRowLastColumn="0"/>
            <w:tcW w:w="1413" w:type="dxa"/>
          </w:tcPr>
          <w:p w14:paraId="5CF1145D"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How Often?</w:t>
            </w:r>
          </w:p>
        </w:tc>
        <w:tc>
          <w:tcPr>
            <w:tcW w:w="7603" w:type="dxa"/>
          </w:tcPr>
          <w:p w14:paraId="27A718F1" w14:textId="77777777" w:rsidR="00174700" w:rsidRPr="004B2923" w:rsidRDefault="00174700" w:rsidP="00D44ADD">
            <w:pPr>
              <w:cnfStyle w:val="000000000000" w:firstRow="0" w:lastRow="0" w:firstColumn="0" w:lastColumn="0" w:oddVBand="0" w:evenVBand="0" w:oddHBand="0"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Once (unless there are abnormalities, in which case they may be invited for further tests)</w:t>
            </w:r>
          </w:p>
        </w:tc>
      </w:tr>
      <w:tr w:rsidR="00174700" w:rsidRPr="004B2923" w14:paraId="3305B296" w14:textId="77777777" w:rsidTr="00D44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tcPr>
          <w:p w14:paraId="22F5D4FE"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How?</w:t>
            </w:r>
          </w:p>
        </w:tc>
        <w:tc>
          <w:tcPr>
            <w:tcW w:w="7603" w:type="dxa"/>
            <w:tcBorders>
              <w:top w:val="none" w:sz="0" w:space="0" w:color="auto"/>
              <w:bottom w:val="none" w:sz="0" w:space="0" w:color="auto"/>
            </w:tcBorders>
          </w:tcPr>
          <w:p w14:paraId="4BF8CE58"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 xml:space="preserve">An invitation will be sent through the post for a AAA screen. This will either be at their GP practice, or at Southmead hospital. </w:t>
            </w:r>
          </w:p>
          <w:p w14:paraId="2310D70B"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 xml:space="preserve">The screen is an ultrasound scan of the person’s tummy. </w:t>
            </w:r>
            <w:r>
              <w:rPr>
                <w:color w:val="333333"/>
                <w:sz w:val="24"/>
                <w:szCs w:val="24"/>
                <w:shd w:val="clear" w:color="auto" w:fill="FFFFFF"/>
              </w:rPr>
              <w:t>It</w:t>
            </w:r>
            <w:r w:rsidRPr="004B2923">
              <w:rPr>
                <w:color w:val="333333"/>
                <w:sz w:val="24"/>
                <w:szCs w:val="24"/>
                <w:shd w:val="clear" w:color="auto" w:fill="FFFFFF"/>
              </w:rPr>
              <w:t xml:space="preserve"> is </w:t>
            </w:r>
            <w:proofErr w:type="gramStart"/>
            <w:r w:rsidRPr="004B2923">
              <w:rPr>
                <w:color w:val="333333"/>
                <w:sz w:val="24"/>
                <w:szCs w:val="24"/>
                <w:shd w:val="clear" w:color="auto" w:fill="FFFFFF"/>
              </w:rPr>
              <w:t>similar to</w:t>
            </w:r>
            <w:proofErr w:type="gramEnd"/>
            <w:r w:rsidRPr="004B2923">
              <w:rPr>
                <w:color w:val="333333"/>
                <w:sz w:val="24"/>
                <w:szCs w:val="24"/>
                <w:shd w:val="clear" w:color="auto" w:fill="FFFFFF"/>
              </w:rPr>
              <w:t xml:space="preserve"> the scan pregnant women have to check on their baby.</w:t>
            </w:r>
          </w:p>
          <w:p w14:paraId="58168900" w14:textId="77777777" w:rsidR="00174700"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p>
          <w:p w14:paraId="7392B431"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The person will need to lie down on a bed and keep still. It takes about 10 to 15 minutes.</w:t>
            </w:r>
          </w:p>
          <w:p w14:paraId="5E17AAEB"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p>
          <w:p w14:paraId="4D04E199"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 xml:space="preserve">If the person needs reasonable adjustments, ring the AAA screening programme in advance. </w:t>
            </w:r>
          </w:p>
          <w:p w14:paraId="4F4F7775"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p>
          <w:p w14:paraId="36A6AB48"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 xml:space="preserve">Examples of reasonable adjustments: double appointment time, quieter time of day, minimising waiting times, having familiar support attend, having a familiarisation visit to meet the screener and look at the procedure room/equipment, checking a hoist is available. </w:t>
            </w:r>
          </w:p>
        </w:tc>
      </w:tr>
      <w:tr w:rsidR="00174700" w:rsidRPr="004B2923" w14:paraId="2F85A653" w14:textId="77777777" w:rsidTr="00D44ADD">
        <w:tc>
          <w:tcPr>
            <w:cnfStyle w:val="001000000000" w:firstRow="0" w:lastRow="0" w:firstColumn="1" w:lastColumn="0" w:oddVBand="0" w:evenVBand="0" w:oddHBand="0" w:evenHBand="0" w:firstRowFirstColumn="0" w:firstRowLastColumn="0" w:lastRowFirstColumn="0" w:lastRowLastColumn="0"/>
            <w:tcW w:w="1413" w:type="dxa"/>
          </w:tcPr>
          <w:p w14:paraId="7CA0FEA1"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Easy Read</w:t>
            </w:r>
          </w:p>
        </w:tc>
        <w:tc>
          <w:tcPr>
            <w:tcW w:w="7603" w:type="dxa"/>
          </w:tcPr>
          <w:p w14:paraId="47555409" w14:textId="77777777" w:rsidR="00174700" w:rsidRPr="004B2923" w:rsidRDefault="00174700" w:rsidP="00D44ADD">
            <w:pPr>
              <w:cnfStyle w:val="000000000000" w:firstRow="0" w:lastRow="0" w:firstColumn="0" w:lastColumn="0" w:oddVBand="0" w:evenVBand="0" w:oddHBand="0" w:evenHBand="0" w:firstRowFirstColumn="0" w:firstRowLastColumn="0" w:lastRowFirstColumn="0" w:lastRowLastColumn="0"/>
              <w:rPr>
                <w:color w:val="333333"/>
                <w:sz w:val="24"/>
                <w:szCs w:val="24"/>
                <w:shd w:val="clear" w:color="auto" w:fill="FFFFFF"/>
              </w:rPr>
            </w:pPr>
            <w:hyperlink w:history="1">
              <w:r w:rsidRPr="004B2923">
                <w:rPr>
                  <w:rStyle w:val="Hyperlink"/>
                  <w:sz w:val="24"/>
                  <w:szCs w:val="24"/>
                </w:rPr>
                <w:t>Abdominal aortic aneurysm screening: easy guide - GOV.UK (www.gov.uk)</w:t>
              </w:r>
            </w:hyperlink>
          </w:p>
        </w:tc>
      </w:tr>
      <w:tr w:rsidR="00174700" w:rsidRPr="004B2923" w14:paraId="142581BB" w14:textId="77777777" w:rsidTr="00D44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tcPr>
          <w:p w14:paraId="354A9BD0"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Video</w:t>
            </w:r>
          </w:p>
        </w:tc>
        <w:tc>
          <w:tcPr>
            <w:tcW w:w="7603" w:type="dxa"/>
            <w:tcBorders>
              <w:top w:val="none" w:sz="0" w:space="0" w:color="auto"/>
              <w:bottom w:val="none" w:sz="0" w:space="0" w:color="auto"/>
            </w:tcBorders>
          </w:tcPr>
          <w:p w14:paraId="0A48565A"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hyperlink r:id="rId61" w:history="1">
              <w:r w:rsidRPr="004B2923">
                <w:rPr>
                  <w:rStyle w:val="Hyperlink"/>
                  <w:sz w:val="24"/>
                  <w:szCs w:val="24"/>
                </w:rPr>
                <w:t>AAA screening explained - YouTube</w:t>
              </w:r>
            </w:hyperlink>
          </w:p>
        </w:tc>
      </w:tr>
    </w:tbl>
    <w:p w14:paraId="7DEE9DE6" w14:textId="77777777" w:rsidR="00174700" w:rsidRPr="00B94A31" w:rsidRDefault="00174700" w:rsidP="00174700">
      <w:pPr>
        <w:rPr>
          <w:color w:val="333333"/>
          <w:sz w:val="24"/>
          <w:szCs w:val="24"/>
          <w:shd w:val="clear" w:color="auto" w:fill="FFFFFF"/>
        </w:rPr>
      </w:pPr>
    </w:p>
    <w:p w14:paraId="462C7EE2" w14:textId="77777777" w:rsidR="00174700" w:rsidRPr="00B94A31" w:rsidRDefault="00174700" w:rsidP="00174700">
      <w:pPr>
        <w:rPr>
          <w:color w:val="333333"/>
          <w:sz w:val="24"/>
          <w:szCs w:val="24"/>
          <w:shd w:val="clear" w:color="auto" w:fill="FFFFFF"/>
        </w:rPr>
      </w:pPr>
    </w:p>
    <w:tbl>
      <w:tblPr>
        <w:tblStyle w:val="PlainTable2"/>
        <w:tblW w:w="0" w:type="auto"/>
        <w:tblBorders>
          <w:top w:val="single" w:sz="18" w:space="0" w:color="auto"/>
          <w:bottom w:val="single" w:sz="18" w:space="0" w:color="auto"/>
          <w:insideH w:val="single" w:sz="4" w:space="0" w:color="7F7F7F" w:themeColor="text1" w:themeTint="80"/>
        </w:tblBorders>
        <w:tblLook w:val="04A0" w:firstRow="1" w:lastRow="0" w:firstColumn="1" w:lastColumn="0" w:noHBand="0" w:noVBand="1"/>
      </w:tblPr>
      <w:tblGrid>
        <w:gridCol w:w="1413"/>
        <w:gridCol w:w="7603"/>
      </w:tblGrid>
      <w:tr w:rsidR="00174700" w:rsidRPr="004B2923" w14:paraId="5FB847AB" w14:textId="77777777" w:rsidTr="00D44A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one" w:sz="0" w:space="0" w:color="auto"/>
            </w:tcBorders>
            <w:shd w:val="clear" w:color="auto" w:fill="DEEAF6" w:themeFill="accent5" w:themeFillTint="33"/>
          </w:tcPr>
          <w:p w14:paraId="340C8788" w14:textId="77777777" w:rsidR="00174700" w:rsidRPr="004B2923" w:rsidRDefault="00174700" w:rsidP="00D44ADD">
            <w:pPr>
              <w:rPr>
                <w:sz w:val="24"/>
                <w:szCs w:val="24"/>
              </w:rPr>
            </w:pPr>
            <w:hyperlink r:id="rId62" w:history="1">
              <w:r w:rsidRPr="004B2923">
                <w:rPr>
                  <w:rStyle w:val="Hyperlink"/>
                  <w:sz w:val="24"/>
                  <w:szCs w:val="24"/>
                </w:rPr>
                <w:t>Diabetic eye screening</w:t>
              </w:r>
            </w:hyperlink>
          </w:p>
        </w:tc>
      </w:tr>
      <w:tr w:rsidR="00174700" w:rsidRPr="004B2923" w14:paraId="443EC6AF" w14:textId="77777777" w:rsidTr="00D44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tcPr>
          <w:p w14:paraId="3BA24E1A"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Who?</w:t>
            </w:r>
          </w:p>
        </w:tc>
        <w:tc>
          <w:tcPr>
            <w:tcW w:w="7603" w:type="dxa"/>
            <w:tcBorders>
              <w:top w:val="none" w:sz="0" w:space="0" w:color="auto"/>
              <w:bottom w:val="none" w:sz="0" w:space="0" w:color="auto"/>
            </w:tcBorders>
          </w:tcPr>
          <w:p w14:paraId="5C9B1343"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Everyone living with diabetes over the age of 12.</w:t>
            </w:r>
          </w:p>
        </w:tc>
      </w:tr>
      <w:tr w:rsidR="00174700" w:rsidRPr="004B2923" w14:paraId="132A5756" w14:textId="77777777" w:rsidTr="00D44ADD">
        <w:tc>
          <w:tcPr>
            <w:cnfStyle w:val="001000000000" w:firstRow="0" w:lastRow="0" w:firstColumn="1" w:lastColumn="0" w:oddVBand="0" w:evenVBand="0" w:oddHBand="0" w:evenHBand="0" w:firstRowFirstColumn="0" w:firstRowLastColumn="0" w:lastRowFirstColumn="0" w:lastRowLastColumn="0"/>
            <w:tcW w:w="1413" w:type="dxa"/>
          </w:tcPr>
          <w:p w14:paraId="3758FD25"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How Often?</w:t>
            </w:r>
          </w:p>
        </w:tc>
        <w:tc>
          <w:tcPr>
            <w:tcW w:w="7603" w:type="dxa"/>
          </w:tcPr>
          <w:p w14:paraId="6BF4388D" w14:textId="77777777" w:rsidR="00174700" w:rsidRPr="004B2923" w:rsidRDefault="00174700" w:rsidP="00D44ADD">
            <w:pPr>
              <w:cnfStyle w:val="000000000000" w:firstRow="0" w:lastRow="0" w:firstColumn="0" w:lastColumn="0" w:oddVBand="0" w:evenVBand="0" w:oddHBand="0"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Every 1 or 2 years</w:t>
            </w:r>
          </w:p>
        </w:tc>
      </w:tr>
      <w:tr w:rsidR="00174700" w:rsidRPr="004B2923" w14:paraId="4DD4BE8A" w14:textId="77777777" w:rsidTr="00D44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tcPr>
          <w:p w14:paraId="5A65371D"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How?</w:t>
            </w:r>
          </w:p>
        </w:tc>
        <w:tc>
          <w:tcPr>
            <w:tcW w:w="7603" w:type="dxa"/>
            <w:tcBorders>
              <w:top w:val="none" w:sz="0" w:space="0" w:color="auto"/>
              <w:bottom w:val="none" w:sz="0" w:space="0" w:color="auto"/>
            </w:tcBorders>
          </w:tcPr>
          <w:p w14:paraId="78002833"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The person will get a letter through the post inviting them for their eye test.</w:t>
            </w:r>
          </w:p>
          <w:p w14:paraId="39133679"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p>
          <w:p w14:paraId="311D82DF"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Pictures are taken of the back of the person’s eyes.</w:t>
            </w:r>
          </w:p>
          <w:p w14:paraId="5432605B"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p>
          <w:p w14:paraId="2BA75781" w14:textId="77777777" w:rsidR="00174700" w:rsidRPr="004B2923" w:rsidRDefault="00174700" w:rsidP="00D44ADD">
            <w:pPr>
              <w:cnfStyle w:val="000000100000" w:firstRow="0" w:lastRow="0" w:firstColumn="0" w:lastColumn="0" w:oddVBand="0" w:evenVBand="0" w:oddHBand="1" w:evenHBand="0" w:firstRowFirstColumn="0" w:firstRowLastColumn="0" w:lastRowFirstColumn="0" w:lastRowLastColumn="0"/>
              <w:rPr>
                <w:color w:val="333333"/>
                <w:sz w:val="24"/>
                <w:szCs w:val="24"/>
                <w:shd w:val="clear" w:color="auto" w:fill="FFFFFF"/>
              </w:rPr>
            </w:pPr>
            <w:r w:rsidRPr="004B2923">
              <w:rPr>
                <w:color w:val="333333"/>
                <w:sz w:val="24"/>
                <w:szCs w:val="24"/>
                <w:shd w:val="clear" w:color="auto" w:fill="FFFFFF"/>
              </w:rPr>
              <w:t>The eye screening test can find problems before they affect the person’s sight.</w:t>
            </w:r>
          </w:p>
        </w:tc>
      </w:tr>
      <w:tr w:rsidR="00174700" w:rsidRPr="004B2923" w14:paraId="5CDB1DE7" w14:textId="77777777" w:rsidTr="00D44ADD">
        <w:tc>
          <w:tcPr>
            <w:cnfStyle w:val="001000000000" w:firstRow="0" w:lastRow="0" w:firstColumn="1" w:lastColumn="0" w:oddVBand="0" w:evenVBand="0" w:oddHBand="0" w:evenHBand="0" w:firstRowFirstColumn="0" w:firstRowLastColumn="0" w:lastRowFirstColumn="0" w:lastRowLastColumn="0"/>
            <w:tcW w:w="1413" w:type="dxa"/>
          </w:tcPr>
          <w:p w14:paraId="759E8354" w14:textId="77777777" w:rsidR="00174700" w:rsidRPr="004B2923" w:rsidRDefault="00174700" w:rsidP="00D44ADD">
            <w:pPr>
              <w:rPr>
                <w:b w:val="0"/>
                <w:bCs w:val="0"/>
                <w:color w:val="333333"/>
                <w:sz w:val="24"/>
                <w:szCs w:val="24"/>
                <w:shd w:val="clear" w:color="auto" w:fill="FFFFFF"/>
              </w:rPr>
            </w:pPr>
            <w:r w:rsidRPr="004B2923">
              <w:rPr>
                <w:color w:val="333333"/>
                <w:sz w:val="24"/>
                <w:szCs w:val="24"/>
                <w:shd w:val="clear" w:color="auto" w:fill="FFFFFF"/>
              </w:rPr>
              <w:t>Easy Read</w:t>
            </w:r>
          </w:p>
        </w:tc>
        <w:tc>
          <w:tcPr>
            <w:tcW w:w="7603" w:type="dxa"/>
          </w:tcPr>
          <w:p w14:paraId="5D212D7E" w14:textId="77777777" w:rsidR="00174700" w:rsidRPr="004B2923" w:rsidRDefault="00174700" w:rsidP="00D44ADD">
            <w:pPr>
              <w:cnfStyle w:val="000000000000" w:firstRow="0" w:lastRow="0" w:firstColumn="0" w:lastColumn="0" w:oddVBand="0" w:evenVBand="0" w:oddHBand="0" w:evenHBand="0" w:firstRowFirstColumn="0" w:firstRowLastColumn="0" w:lastRowFirstColumn="0" w:lastRowLastColumn="0"/>
              <w:rPr>
                <w:color w:val="333333"/>
                <w:sz w:val="24"/>
                <w:szCs w:val="24"/>
                <w:shd w:val="clear" w:color="auto" w:fill="FFFFFF"/>
              </w:rPr>
            </w:pPr>
            <w:hyperlink w:history="1">
              <w:r w:rsidRPr="004B2923">
                <w:rPr>
                  <w:rStyle w:val="Hyperlink"/>
                  <w:sz w:val="24"/>
                  <w:szCs w:val="24"/>
                </w:rPr>
                <w:t>Diabetic eye screening: easy read guide - GOV.UK (www.gov.uk)</w:t>
              </w:r>
            </w:hyperlink>
          </w:p>
        </w:tc>
      </w:tr>
    </w:tbl>
    <w:p w14:paraId="5D170CAB" w14:textId="77777777" w:rsidR="00174700" w:rsidRPr="003D462E" w:rsidRDefault="00174700" w:rsidP="00174700">
      <w:pPr>
        <w:rPr>
          <w:b/>
          <w:bCs/>
          <w:i/>
          <w:iCs/>
          <w:color w:val="333333"/>
          <w:sz w:val="24"/>
          <w:szCs w:val="24"/>
          <w:shd w:val="clear" w:color="auto" w:fill="FFFFFF"/>
        </w:rPr>
      </w:pPr>
    </w:p>
    <w:p w14:paraId="70AEDB9D" w14:textId="77777777" w:rsidR="00174700" w:rsidRDefault="00174700">
      <w:pPr>
        <w:rPr>
          <w:rFonts w:ascii="Arial" w:hAnsi="Arial" w:cs="Arial"/>
          <w:sz w:val="24"/>
          <w:szCs w:val="24"/>
        </w:rPr>
      </w:pPr>
    </w:p>
    <w:p w14:paraId="543D9F0F" w14:textId="77777777" w:rsidR="00174700" w:rsidRDefault="00174700">
      <w:pPr>
        <w:rPr>
          <w:rFonts w:ascii="Arial" w:hAnsi="Arial" w:cs="Arial"/>
          <w:sz w:val="24"/>
          <w:szCs w:val="24"/>
        </w:rPr>
      </w:pPr>
    </w:p>
    <w:p w14:paraId="71D24BC2" w14:textId="77777777" w:rsidR="00174700" w:rsidRDefault="00174700">
      <w:pPr>
        <w:rPr>
          <w:rFonts w:ascii="Arial" w:hAnsi="Arial" w:cs="Arial"/>
          <w:sz w:val="24"/>
          <w:szCs w:val="24"/>
        </w:rPr>
      </w:pPr>
    </w:p>
    <w:p w14:paraId="4AC5A6E8" w14:textId="77777777" w:rsidR="00174700" w:rsidRPr="004803F3" w:rsidRDefault="00174700">
      <w:pPr>
        <w:rPr>
          <w:rFonts w:ascii="Arial" w:hAnsi="Arial" w:cs="Arial"/>
          <w:sz w:val="24"/>
          <w:szCs w:val="24"/>
        </w:rPr>
      </w:pPr>
    </w:p>
    <w:sectPr w:rsidR="00174700" w:rsidRPr="004803F3" w:rsidSect="00AC0DB2">
      <w:headerReference w:type="first" r:id="rId63"/>
      <w:footerReference w:type="first" r:id="rId64"/>
      <w:pgSz w:w="11909" w:h="16834" w:code="9"/>
      <w:pgMar w:top="874"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29447" w14:textId="77777777" w:rsidR="00CF223C" w:rsidRDefault="00CF223C" w:rsidP="004C45E6">
      <w:pPr>
        <w:spacing w:after="0" w:line="240" w:lineRule="auto"/>
      </w:pPr>
      <w:r>
        <w:separator/>
      </w:r>
    </w:p>
  </w:endnote>
  <w:endnote w:type="continuationSeparator" w:id="0">
    <w:p w14:paraId="5C157B5C" w14:textId="77777777" w:rsidR="00CF223C" w:rsidRDefault="00CF223C" w:rsidP="004C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23E04" w14:textId="40DAFC9E" w:rsidR="004C45E6" w:rsidRPr="008B0907" w:rsidRDefault="004C45E6" w:rsidP="000D737C">
    <w:pPr>
      <w:pStyle w:val="Footer"/>
      <w:ind w:left="-720"/>
    </w:pPr>
    <w:r w:rsidRPr="008B0907">
      <w:rPr>
        <w:noProof/>
        <w:lang w:eastAsia="en-GB"/>
      </w:rPr>
      <w:drawing>
        <wp:inline distT="0" distB="0" distL="0" distR="0" wp14:anchorId="2C1A18EF" wp14:editId="37771036">
          <wp:extent cx="2368800" cy="745200"/>
          <wp:effectExtent l="0" t="0" r="0" b="0"/>
          <wp:docPr id="8" name="Picture 8" descr="Shaping better health campai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ing better health campaig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8800" cy="745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75889" w14:textId="77777777" w:rsidR="00CF223C" w:rsidRDefault="00CF223C" w:rsidP="004C45E6">
      <w:pPr>
        <w:spacing w:after="0" w:line="240" w:lineRule="auto"/>
      </w:pPr>
      <w:r>
        <w:separator/>
      </w:r>
    </w:p>
  </w:footnote>
  <w:footnote w:type="continuationSeparator" w:id="0">
    <w:p w14:paraId="4DF2B4DE" w14:textId="77777777" w:rsidR="00CF223C" w:rsidRDefault="00CF223C" w:rsidP="004C4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7B70C" w14:textId="77777777" w:rsidR="004203CB" w:rsidRDefault="004203CB" w:rsidP="004203CB">
    <w:pPr>
      <w:pStyle w:val="Header"/>
      <w:ind w:left="5670" w:right="263"/>
    </w:pPr>
  </w:p>
  <w:p w14:paraId="4481EE9A" w14:textId="77777777" w:rsidR="004203CB" w:rsidRDefault="004203CB" w:rsidP="004203CB">
    <w:pPr>
      <w:pStyle w:val="Header"/>
      <w:ind w:left="5670" w:right="263"/>
    </w:pPr>
  </w:p>
  <w:p w14:paraId="11E00D22" w14:textId="35A63667" w:rsidR="004C45E6" w:rsidRPr="004C45E6" w:rsidRDefault="004203CB" w:rsidP="004203CB">
    <w:pPr>
      <w:pStyle w:val="Header"/>
      <w:ind w:left="5670" w:right="263"/>
    </w:pPr>
    <w:r>
      <w:rPr>
        <w:noProof/>
      </w:rPr>
      <w:drawing>
        <wp:inline distT="0" distB="0" distL="0" distR="0" wp14:anchorId="43F61E20" wp14:editId="7AD19627">
          <wp:extent cx="3250691" cy="1078077"/>
          <wp:effectExtent l="0" t="0" r="6985" b="825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8474" cy="10939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4E1C"/>
    <w:multiLevelType w:val="hybridMultilevel"/>
    <w:tmpl w:val="919E08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7604AA"/>
    <w:multiLevelType w:val="hybridMultilevel"/>
    <w:tmpl w:val="4DFE99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C5F4D"/>
    <w:multiLevelType w:val="hybridMultilevel"/>
    <w:tmpl w:val="A21E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97DA1"/>
    <w:multiLevelType w:val="hybridMultilevel"/>
    <w:tmpl w:val="DDB4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92631"/>
    <w:multiLevelType w:val="hybridMultilevel"/>
    <w:tmpl w:val="3FDA00A2"/>
    <w:lvl w:ilvl="0" w:tplc="0809000D">
      <w:start w:val="1"/>
      <w:numFmt w:val="bullet"/>
      <w:lvlText w:val=""/>
      <w:lvlJc w:val="left"/>
      <w:pPr>
        <w:ind w:left="720" w:hanging="360"/>
      </w:pPr>
      <w:rPr>
        <w:rFonts w:ascii="Wingdings" w:hAnsi="Wingdings" w:hint="default"/>
      </w:rPr>
    </w:lvl>
    <w:lvl w:ilvl="1" w:tplc="1E223DB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1449D"/>
    <w:multiLevelType w:val="hybridMultilevel"/>
    <w:tmpl w:val="0F6E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D1151"/>
    <w:multiLevelType w:val="hybridMultilevel"/>
    <w:tmpl w:val="F37692E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ED6353"/>
    <w:multiLevelType w:val="hybridMultilevel"/>
    <w:tmpl w:val="71CAB9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2B4816"/>
    <w:multiLevelType w:val="hybridMultilevel"/>
    <w:tmpl w:val="8CDA1C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B79B3"/>
    <w:multiLevelType w:val="hybridMultilevel"/>
    <w:tmpl w:val="DC8CA35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86811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54969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9508341">
    <w:abstractNumId w:val="5"/>
  </w:num>
  <w:num w:numId="4" w16cid:durableId="2114587161">
    <w:abstractNumId w:val="2"/>
  </w:num>
  <w:num w:numId="5" w16cid:durableId="2020112034">
    <w:abstractNumId w:val="6"/>
  </w:num>
  <w:num w:numId="6" w16cid:durableId="1400711017">
    <w:abstractNumId w:val="4"/>
  </w:num>
  <w:num w:numId="7" w16cid:durableId="119496931">
    <w:abstractNumId w:val="3"/>
  </w:num>
  <w:num w:numId="8" w16cid:durableId="214632832">
    <w:abstractNumId w:val="7"/>
  </w:num>
  <w:num w:numId="9" w16cid:durableId="1875652712">
    <w:abstractNumId w:val="8"/>
  </w:num>
  <w:num w:numId="10" w16cid:durableId="683441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E6"/>
    <w:rsid w:val="000D737C"/>
    <w:rsid w:val="00165120"/>
    <w:rsid w:val="00166BBB"/>
    <w:rsid w:val="00174700"/>
    <w:rsid w:val="001833BA"/>
    <w:rsid w:val="001F308B"/>
    <w:rsid w:val="002701E2"/>
    <w:rsid w:val="002A7AEC"/>
    <w:rsid w:val="002B7AB4"/>
    <w:rsid w:val="002C0956"/>
    <w:rsid w:val="002F243A"/>
    <w:rsid w:val="003523F8"/>
    <w:rsid w:val="003630B6"/>
    <w:rsid w:val="004203CB"/>
    <w:rsid w:val="004803F3"/>
    <w:rsid w:val="004C45E6"/>
    <w:rsid w:val="004E75D6"/>
    <w:rsid w:val="00525E03"/>
    <w:rsid w:val="005B6A92"/>
    <w:rsid w:val="006B19EE"/>
    <w:rsid w:val="006F5746"/>
    <w:rsid w:val="00744C9D"/>
    <w:rsid w:val="00782F52"/>
    <w:rsid w:val="00867F20"/>
    <w:rsid w:val="008B0907"/>
    <w:rsid w:val="009A1D45"/>
    <w:rsid w:val="009B4DEF"/>
    <w:rsid w:val="009F43D6"/>
    <w:rsid w:val="00A12EEC"/>
    <w:rsid w:val="00AC0DB2"/>
    <w:rsid w:val="00BC2928"/>
    <w:rsid w:val="00C5215A"/>
    <w:rsid w:val="00CE0CB6"/>
    <w:rsid w:val="00CF223C"/>
    <w:rsid w:val="00CF2E2F"/>
    <w:rsid w:val="00E60EC0"/>
    <w:rsid w:val="00F572BF"/>
    <w:rsid w:val="00FF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007954"/>
  <w15:chartTrackingRefBased/>
  <w15:docId w15:val="{4C75F201-9B93-4732-81B3-46F824F7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5E6"/>
    <w:rPr>
      <w:lang w:val="sv-SE"/>
    </w:rPr>
  </w:style>
  <w:style w:type="paragraph" w:styleId="Footer">
    <w:name w:val="footer"/>
    <w:basedOn w:val="Normal"/>
    <w:link w:val="FooterChar"/>
    <w:uiPriority w:val="99"/>
    <w:unhideWhenUsed/>
    <w:rsid w:val="004C4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5E6"/>
    <w:rPr>
      <w:lang w:val="sv-SE"/>
    </w:rPr>
  </w:style>
  <w:style w:type="character" w:styleId="CommentReference">
    <w:name w:val="annotation reference"/>
    <w:basedOn w:val="DefaultParagraphFont"/>
    <w:uiPriority w:val="99"/>
    <w:semiHidden/>
    <w:unhideWhenUsed/>
    <w:rsid w:val="00782F52"/>
    <w:rPr>
      <w:sz w:val="16"/>
      <w:szCs w:val="16"/>
    </w:rPr>
  </w:style>
  <w:style w:type="paragraph" w:styleId="CommentText">
    <w:name w:val="annotation text"/>
    <w:basedOn w:val="Normal"/>
    <w:link w:val="CommentTextChar"/>
    <w:uiPriority w:val="99"/>
    <w:semiHidden/>
    <w:unhideWhenUsed/>
    <w:rsid w:val="00782F52"/>
    <w:pPr>
      <w:spacing w:line="240" w:lineRule="auto"/>
    </w:pPr>
    <w:rPr>
      <w:sz w:val="20"/>
      <w:szCs w:val="20"/>
    </w:rPr>
  </w:style>
  <w:style w:type="character" w:customStyle="1" w:styleId="CommentTextChar">
    <w:name w:val="Comment Text Char"/>
    <w:basedOn w:val="DefaultParagraphFont"/>
    <w:link w:val="CommentText"/>
    <w:uiPriority w:val="99"/>
    <w:semiHidden/>
    <w:rsid w:val="00782F52"/>
    <w:rPr>
      <w:sz w:val="20"/>
      <w:szCs w:val="20"/>
      <w:lang w:val="sv-SE"/>
    </w:rPr>
  </w:style>
  <w:style w:type="paragraph" w:styleId="CommentSubject">
    <w:name w:val="annotation subject"/>
    <w:basedOn w:val="CommentText"/>
    <w:next w:val="CommentText"/>
    <w:link w:val="CommentSubjectChar"/>
    <w:uiPriority w:val="99"/>
    <w:semiHidden/>
    <w:unhideWhenUsed/>
    <w:rsid w:val="00782F52"/>
    <w:rPr>
      <w:b/>
      <w:bCs/>
    </w:rPr>
  </w:style>
  <w:style w:type="character" w:customStyle="1" w:styleId="CommentSubjectChar">
    <w:name w:val="Comment Subject Char"/>
    <w:basedOn w:val="CommentTextChar"/>
    <w:link w:val="CommentSubject"/>
    <w:uiPriority w:val="99"/>
    <w:semiHidden/>
    <w:rsid w:val="00782F52"/>
    <w:rPr>
      <w:b/>
      <w:bCs/>
      <w:sz w:val="20"/>
      <w:szCs w:val="20"/>
      <w:lang w:val="sv-SE"/>
    </w:rPr>
  </w:style>
  <w:style w:type="paragraph" w:styleId="ListParagraph">
    <w:name w:val="List Paragraph"/>
    <w:basedOn w:val="Normal"/>
    <w:uiPriority w:val="34"/>
    <w:qFormat/>
    <w:rsid w:val="00174700"/>
    <w:pPr>
      <w:spacing w:after="0" w:line="240" w:lineRule="auto"/>
      <w:ind w:left="720"/>
      <w:contextualSpacing/>
    </w:pPr>
    <w:rPr>
      <w:rFonts w:ascii="Calibri" w:hAnsi="Calibri" w:cs="Calibri"/>
      <w:lang w:val="en-GB"/>
    </w:rPr>
  </w:style>
  <w:style w:type="character" w:styleId="Hyperlink">
    <w:name w:val="Hyperlink"/>
    <w:basedOn w:val="DefaultParagraphFont"/>
    <w:uiPriority w:val="99"/>
    <w:unhideWhenUsed/>
    <w:rsid w:val="00174700"/>
    <w:rPr>
      <w:color w:val="0563C1"/>
      <w:u w:val="single"/>
    </w:rPr>
  </w:style>
  <w:style w:type="character" w:customStyle="1" w:styleId="cf01">
    <w:name w:val="cf01"/>
    <w:basedOn w:val="DefaultParagraphFont"/>
    <w:rsid w:val="00174700"/>
    <w:rPr>
      <w:rFonts w:ascii="Segoe UI" w:hAnsi="Segoe UI" w:cs="Segoe UI" w:hint="default"/>
      <w:sz w:val="18"/>
      <w:szCs w:val="18"/>
    </w:rPr>
  </w:style>
  <w:style w:type="table" w:styleId="PlainTable2">
    <w:name w:val="Plain Table 2"/>
    <w:basedOn w:val="TableNormal"/>
    <w:uiPriority w:val="42"/>
    <w:rsid w:val="00174700"/>
    <w:pPr>
      <w:spacing w:after="0" w:line="240" w:lineRule="auto"/>
    </w:pPr>
    <w:rPr>
      <w:rFonts w:cs="Times New Roman"/>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f0">
    <w:name w:val="pf0"/>
    <w:basedOn w:val="Normal"/>
    <w:rsid w:val="0017470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656850/Social_care_staff_supporting__healthy__eyes_teeth__and-_ears_in_learning_disabilities_final.pdf" TargetMode="External"/><Relationship Id="rId21" Type="http://schemas.openxmlformats.org/officeDocument/2006/relationships/hyperlink" Target="https://www.youtube.com/watch?v=Tr--ihhcxg8&amp;list=PLWIbAbHNcSAy0bczf7uq0GIUSj1iyUJ1U&amp;index=3" TargetMode="External"/><Relationship Id="rId34" Type="http://schemas.openxmlformats.org/officeDocument/2006/relationships/hyperlink" Target="https://www.nhs.uk/live-well/healthy-weight/bmi-calculator/" TargetMode="External"/><Relationship Id="rId42" Type="http://schemas.openxmlformats.org/officeDocument/2006/relationships/hyperlink" Target="https://www.activenorfolk.org/public/get-active/active-at-home/disability-exercises/" TargetMode="External"/><Relationship Id="rId47" Type="http://schemas.openxmlformats.org/officeDocument/2006/relationships/hyperlink" Target="https://www.nhs.uk/conditions/autism/what-is-autism/" TargetMode="External"/><Relationship Id="rId50" Type="http://schemas.openxmlformats.org/officeDocument/2006/relationships/hyperlink" Target="https://www.gov.uk/government/publications/bowel-cancer-screening-easy-guide" TargetMode="External"/><Relationship Id="rId55" Type="http://schemas.openxmlformats.org/officeDocument/2006/relationships/hyperlink" Target="https://www.youtube.com/watch?v=Y8wX0euRc8U"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033HqM8nACI&amp;list=PLWIbAbHNcSAy0bczf7uq0GIUSj1iyUJ1U&amp;index=1" TargetMode="External"/><Relationship Id="rId29" Type="http://schemas.openxmlformats.org/officeDocument/2006/relationships/hyperlink" Target="https://www.england.nhs.uk/wp-content/uploads/2019/05/constipation-resources-families-carers-stage-31-web.pdf" TargetMode="External"/><Relationship Id="rId11" Type="http://schemas.openxmlformats.org/officeDocument/2006/relationships/hyperlink" Target="https://www.youtube.com/watch?v=adEs6zGfCPg&amp;list=PLWIbAbHNcSAy0bczf7uq0GIUSj1iyUJ1U&amp;index=2" TargetMode="External"/><Relationship Id="rId24" Type="http://schemas.openxmlformats.org/officeDocument/2006/relationships/hyperlink" Target="https://www.youtube.com/watch?v=shfOzK0h_kE&amp;list=PLWIbAbHNcSAy0bczf7uq0GIUSj1iyUJ1U&amp;index=4" TargetMode="External"/><Relationship Id="rId32" Type="http://schemas.openxmlformats.org/officeDocument/2006/relationships/hyperlink" Target="https://gbr01.safelinks.protection.outlook.com/?url=https%3A%2F%2Fnspf.co.uk%2Fpoo-matters%2F&amp;data=05%7C01%7Cjuliane.matthies%40nhs.net%7Cf2732b62b89a408df8fd08dbcf2071db%7C37c354b285b047f5b22207b48d774ee3%7C0%7C0%7C638331510467106480%7CUnknown%7CTWFpbGZsb3d8eyJWIjoiMC4wLjAwMDAiLCJQIjoiV2luMzIiLCJBTiI6Ik1haWwiLCJXVCI6Mn0%3D%7C3000%7C%7C%7C&amp;sdata=ryZz9Au7sWoYCdtkmYVQj3NgNoxkNHWgi5SFPzPv%2FrU%3D&amp;reserved=0" TargetMode="External"/><Relationship Id="rId37" Type="http://schemas.openxmlformats.org/officeDocument/2006/relationships/hyperlink" Target="https://www.scld.org.uk/healthy-eating-healthy-living-pack/" TargetMode="External"/><Relationship Id="rId40" Type="http://schemas.openxmlformats.org/officeDocument/2006/relationships/hyperlink" Target="https://northyorkshireccg.nhs.uk/wp-content/uploads/2022/03/Learnind-Disability-Fitness-Activity-Pack-.pdf" TargetMode="External"/><Relationship Id="rId45" Type="http://schemas.openxmlformats.org/officeDocument/2006/relationships/hyperlink" Target="https://www.healthinnowest.net/our-work/transforming-services-and-systems/keeping-people-safe-during-and-after-covid-19/training-resources-for-care-homes/free-videos-spotting-the-early-warning-signs-of-residents-becoming-unwell/" TargetMode="External"/><Relationship Id="rId53" Type="http://schemas.openxmlformats.org/officeDocument/2006/relationships/hyperlink" Target="https://www.nhs.uk/conditions/breast-screening-mammogram/" TargetMode="External"/><Relationship Id="rId58" Type="http://schemas.openxmlformats.org/officeDocument/2006/relationships/hyperlink" Target="https://booksbeyondwords.co.uk/resources-dl"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youtube.com/watch?v=vdHyWD539GQ" TargetMode="External"/><Relationship Id="rId19" Type="http://schemas.openxmlformats.org/officeDocument/2006/relationships/hyperlink" Target="https://view.officeapps.live.com/op/view.aspx?src=https%3A%2F%2Fremedy.bnssg.icb.nhs.uk%2Fmedia%2F4576%2Femis-preparation-checklist-for-ahc.docx&amp;wdOrigin=BROWSELINK" TargetMode="External"/><Relationship Id="rId14" Type="http://schemas.openxmlformats.org/officeDocument/2006/relationships/hyperlink" Target="https://www.youtube.com/watch?v=dGITBtSSEGo" TargetMode="External"/><Relationship Id="rId22" Type="http://schemas.openxmlformats.org/officeDocument/2006/relationships/hyperlink" Target="https://www.mencap.org.uk/sites/default/files/2016-06/What%20is%20a%20health%20action%20plan%3F.pdf" TargetMode="External"/><Relationship Id="rId27" Type="http://schemas.openxmlformats.org/officeDocument/2006/relationships/hyperlink" Target="https://www.dentalhealth.org/Pages/Category/all-oral-health-information" TargetMode="External"/><Relationship Id="rId30" Type="http://schemas.openxmlformats.org/officeDocument/2006/relationships/hyperlink" Target="https://www.england.nhs.uk/wp-content/uploads/2019/05/constipation-resources-easy-read.pdf" TargetMode="External"/><Relationship Id="rId35" Type="http://schemas.openxmlformats.org/officeDocument/2006/relationships/hyperlink" Target="https://www.nhs.uk/live-well/healthy-weight/managing-your-weight/managing-weight-with-a-learning-disability/" TargetMode="External"/><Relationship Id="rId43" Type="http://schemas.openxmlformats.org/officeDocument/2006/relationships/hyperlink" Target="https://www.youtube.com/watch?v=CfIZRfFZj8c" TargetMode="External"/><Relationship Id="rId48" Type="http://schemas.openxmlformats.org/officeDocument/2006/relationships/hyperlink" Target="https://www.autism.org.uk/advice-and-guidance/what-is-autism" TargetMode="External"/><Relationship Id="rId56" Type="http://schemas.openxmlformats.org/officeDocument/2006/relationships/hyperlink" Target="https://www.nhs.uk/conditions/cervical-screening/"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booksbeyondwords.co.uk/resources-dl" TargetMode="External"/><Relationship Id="rId3" Type="http://schemas.openxmlformats.org/officeDocument/2006/relationships/customXml" Target="../customXml/item3.xml"/><Relationship Id="rId12" Type="http://schemas.openxmlformats.org/officeDocument/2006/relationships/hyperlink" Target="https://www.nhs.uk/conditions/learning-disabilities/annual-health-checks/" TargetMode="External"/><Relationship Id="rId17" Type="http://schemas.openxmlformats.org/officeDocument/2006/relationships/hyperlink" Target="https://www.mencap.org.uk/sites/default/files/2016-06/Annual_health_checks_Easy_Read_1.pdf" TargetMode="External"/><Relationship Id="rId25" Type="http://schemas.openxmlformats.org/officeDocument/2006/relationships/hyperlink" Target="http://www.widgetlibrary.knowledge.scot.nhs.uk/media/WidgetFiles/2202/oral%20health%20leaflet%204%20print.pdf" TargetMode="External"/><Relationship Id="rId33" Type="http://schemas.openxmlformats.org/officeDocument/2006/relationships/hyperlink" Target="https://www.england.nhs.uk/wp-content/uploads/2023/07/Bristol-stool-chart-for-carers-print-version.pdf" TargetMode="External"/><Relationship Id="rId38" Type="http://schemas.openxmlformats.org/officeDocument/2006/relationships/hyperlink" Target="https://belfasttrust.hscni.net/healthy-living/eating-well/healthy-eating-easy-read-downloads/" TargetMode="External"/><Relationship Id="rId46" Type="http://schemas.openxmlformats.org/officeDocument/2006/relationships/hyperlink" Target="https://assets.publishing.service.gov.uk/government/uploads/system/uploads/attachment_data/file/656269/Social_care_staff_supporting_pain_management_in_learning_disabilities.pdf" TargetMode="External"/><Relationship Id="rId59" Type="http://schemas.openxmlformats.org/officeDocument/2006/relationships/hyperlink" Target="https://www.jostrust.org.uk/video/smear-test-film" TargetMode="External"/><Relationship Id="rId20" Type="http://schemas.openxmlformats.org/officeDocument/2006/relationships/hyperlink" Target="https://remedy.bnssg.icb.nhs.uk/media/4733/healthwatch-sg_ld-annual-health-check_checklist_nov-2020_compressed.pdf" TargetMode="External"/><Relationship Id="rId41" Type="http://schemas.openxmlformats.org/officeDocument/2006/relationships/hyperlink" Target="https://www.youtube.com/watch?v=xXtBMJz0BvI" TargetMode="External"/><Relationship Id="rId54" Type="http://schemas.openxmlformats.org/officeDocument/2006/relationships/hyperlink" Target="https://booksbeyondwords.co.uk/resources-dl" TargetMode="External"/><Relationship Id="rId62" Type="http://schemas.openxmlformats.org/officeDocument/2006/relationships/hyperlink" Target="https://www.nhs.uk/conditions/diabetic-eye-screenin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youtube.com/watch?v=p4T9QrUchTU&amp;t=2s" TargetMode="External"/><Relationship Id="rId23" Type="http://schemas.openxmlformats.org/officeDocument/2006/relationships/hyperlink" Target="https://gbr01.safelinks.protection.outlook.com/?url=https%3A%2F%2Fwww.mencap.org.uk%2Fsites%2Fdefault%2Ffiles%2F2017-03%2FGP%2520Access%2520needs%2520letter%2520Final.pdf&amp;data=05%7C01%7Cjuliane.matthies%40nhs.net%7Cef3878528f6446c6bd5c08dbb39c6305%7C37c354b285b047f5b22207b48d774ee3%7C0%7C0%7C638301256470022051%7CUnknown%7CTWFpbGZsb3d8eyJWIjoiMC4wLjAwMDAiLCJQIjoiV2luMzIiLCJBTiI6Ik1haWwiLCJXVCI6Mn0%3D%7C3000%7C%7C%7C&amp;sdata=13jLL9p5RKJ0fxjY34VH5G4VrdzlTE6cozd%2BzUu3l94%3D&amp;reserved=0" TargetMode="External"/><Relationship Id="rId28" Type="http://schemas.openxmlformats.org/officeDocument/2006/relationships/hyperlink" Target="https://www.dentalhealth.org/dental-care-for-people-with-special-needs" TargetMode="External"/><Relationship Id="rId36" Type="http://schemas.openxmlformats.org/officeDocument/2006/relationships/hyperlink" Target="https://www.mencap.org.uk/sites/default/files/2021-08/A%20Healthier%20Me%20Combined%20files.pdf" TargetMode="External"/><Relationship Id="rId49" Type="http://schemas.openxmlformats.org/officeDocument/2006/relationships/hyperlink" Target="https://www.gov.uk/government/publications/nhs-population-screening-support-for-carers/population-screening-support-for-carers-screening-programmes-overview" TargetMode="External"/><Relationship Id="rId57" Type="http://schemas.openxmlformats.org/officeDocument/2006/relationships/hyperlink" Target="https://eveappeal.org.uk/news-awareness/top-tips-for-talking-gynae/easy-read-tips-for-gynae-health-appointments/" TargetMode="External"/><Relationship Id="rId10" Type="http://schemas.openxmlformats.org/officeDocument/2006/relationships/endnotes" Target="endnotes.xml"/><Relationship Id="rId31" Type="http://schemas.openxmlformats.org/officeDocument/2006/relationships/hyperlink" Target="https://www.youtube.com/watch?v=R16WY6MLBBU" TargetMode="External"/><Relationship Id="rId44" Type="http://schemas.openxmlformats.org/officeDocument/2006/relationships/hyperlink" Target="https://www.healthinnowest.net/our-work/transforming-services-and-systems/keeping-people-safe-during-and-after-covid-19/training-resources-for-care-homes/" TargetMode="External"/><Relationship Id="rId52" Type="http://schemas.openxmlformats.org/officeDocument/2006/relationships/hyperlink" Target="https://www.youtube.com/watch?v=QXV2noZLUFU" TargetMode="External"/><Relationship Id="rId60" Type="http://schemas.openxmlformats.org/officeDocument/2006/relationships/hyperlink" Target="https://www.nhs.uk/conditions/abdominal-aortic-aneurysm-screening/"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br01.safelinks.protection.outlook.com/?url=https%3A%2F%2Fwww.mencap.org.uk%2Fsites%2Fdefault%2Ffiles%2F2017-03%2FGP%2520Access%2520needs%2520letter%2520Final.pdf&amp;data=05%7C01%7Cjuliane.matthies%40nhs.net%7Cef3878528f6446c6bd5c08dbb39c6305%7C37c354b285b047f5b22207b48d774ee3%7C0%7C0%7C638301256470022051%7CUnknown%7CTWFpbGZsb3d8eyJWIjoiMC4wLjAwMDAiLCJQIjoiV2luMzIiLCJBTiI6Ik1haWwiLCJXVCI6Mn0%3D%7C3000%7C%7C%7C&amp;sdata=13jLL9p5RKJ0fxjY34VH5G4VrdzlTE6cozd%2BzUu3l94%3D&amp;reserved=0" TargetMode="External"/><Relationship Id="rId18" Type="http://schemas.openxmlformats.org/officeDocument/2006/relationships/hyperlink" Target="https://www.mencap.org.uk/advice-and-support/health/annual-health-checks" TargetMode="External"/><Relationship Id="rId39" Type="http://schemas.openxmlformats.org/officeDocument/2006/relationships/hyperlink" Target="https://www.mencap.org.uk/sites/default/files/2016-04/ELDSA%20easy%20read%20v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4" ma:contentTypeDescription="Create a new document." ma:contentTypeScope="" ma:versionID="e653c8050cb6df7ce6e6850dde87b611">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a1296f3afd3245bc6ca01f28dd614784"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documentManagement>
</p:properties>
</file>

<file path=customXml/itemProps1.xml><?xml version="1.0" encoding="utf-8"?>
<ds:datastoreItem xmlns:ds="http://schemas.openxmlformats.org/officeDocument/2006/customXml" ds:itemID="{B37B5799-EDC9-45EC-908B-137B3B001684}">
  <ds:schemaRefs>
    <ds:schemaRef ds:uri="http://schemas.openxmlformats.org/officeDocument/2006/bibliography"/>
  </ds:schemaRefs>
</ds:datastoreItem>
</file>

<file path=customXml/itemProps2.xml><?xml version="1.0" encoding="utf-8"?>
<ds:datastoreItem xmlns:ds="http://schemas.openxmlformats.org/officeDocument/2006/customXml" ds:itemID="{B5504957-58B9-4849-BBF9-5BD2F341D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5CA97-A5E1-42C1-85D5-5D9F5920563C}">
  <ds:schemaRefs>
    <ds:schemaRef ds:uri="http://schemas.microsoft.com/sharepoint/v3/contenttype/forms"/>
  </ds:schemaRefs>
</ds:datastoreItem>
</file>

<file path=customXml/itemProps4.xml><?xml version="1.0" encoding="utf-8"?>
<ds:datastoreItem xmlns:ds="http://schemas.openxmlformats.org/officeDocument/2006/customXml" ds:itemID="{59B4711C-A410-452D-9C4D-F8F4CBD2A4AC}">
  <ds:schemaRefs>
    <ds:schemaRef ds:uri="http://schemas.microsoft.com/office/2006/metadata/properties"/>
    <ds:schemaRef ds:uri="http://schemas.microsoft.com/office/infopath/2007/PartnerControls"/>
    <ds:schemaRef ds:uri="d90a9632-a870-49ae-9378-225bd5c60b0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4607</Words>
  <Characters>26260</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blank template January 2019</vt:lpstr>
    </vt:vector>
  </TitlesOfParts>
  <Company/>
  <LinksUpToDate>false</LinksUpToDate>
  <CharactersWithSpaces>30806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 January 2019</dc:title>
  <dc:subject/>
  <dc:creator>Suvidha Bane</dc:creator>
  <cp:keywords/>
  <dc:description/>
  <cp:lastModifiedBy>RYAN, Vicky (NHS BRISTOL, NORTH SOMERSET AND SOUTH GLOUCESTERSHIRE ICB - 15C)</cp:lastModifiedBy>
  <cp:revision>2</cp:revision>
  <dcterms:created xsi:type="dcterms:W3CDTF">2024-12-13T11:11:00Z</dcterms:created>
  <dcterms:modified xsi:type="dcterms:W3CDTF">2024-12-13T11:11:00Z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