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579C" w14:textId="4962A208" w:rsidR="00D7119A" w:rsidRPr="00DE6144" w:rsidRDefault="00D7119A" w:rsidP="00D711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Weston General Hospital</w:t>
      </w:r>
      <w:r w:rsidRPr="00DE6144">
        <w:rPr>
          <w:b/>
          <w:bCs/>
          <w:sz w:val="32"/>
          <w:szCs w:val="32"/>
        </w:rPr>
        <w:t xml:space="preserve"> GCA Pathway</w:t>
      </w:r>
    </w:p>
    <w:p w14:paraId="2C32B42B" w14:textId="77777777" w:rsidR="00D7119A" w:rsidRPr="00D05A4B" w:rsidRDefault="00D7119A" w:rsidP="00D7119A">
      <w:pPr>
        <w:spacing w:after="15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05F471" wp14:editId="257F85EB">
                <wp:simplePos x="0" y="0"/>
                <wp:positionH relativeFrom="column">
                  <wp:posOffset>675309</wp:posOffset>
                </wp:positionH>
                <wp:positionV relativeFrom="paragraph">
                  <wp:posOffset>1614805</wp:posOffset>
                </wp:positionV>
                <wp:extent cx="238539" cy="310598"/>
                <wp:effectExtent l="57150" t="38100" r="28575" b="8953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31059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0C3DAE4E">
              <v:shape id="Arrow: Down 2" style="position:absolute;margin-left:53.15pt;margin-top:127.15pt;width:18.8pt;height:24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2a0d7 [2164]" strokecolor="#4472c4 [3204]" strokeweight=".5pt" type="#_x0000_t67" adj="1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" w14:anchorId="390AF788">
                <v:fill type="gradient" color2="#678ccf [2612]" colors="0 #a8b7df;.5 #9aabd9;1 #879ed7" focus="100%" rotate="t">
                  <o:fill v:ext="view" type="gradientUnscaled"/>
                </v:fill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414D4F" wp14:editId="6C3F875E">
                <wp:simplePos x="0" y="0"/>
                <wp:positionH relativeFrom="column">
                  <wp:posOffset>4220210</wp:posOffset>
                </wp:positionH>
                <wp:positionV relativeFrom="paragraph">
                  <wp:posOffset>1592663</wp:posOffset>
                </wp:positionV>
                <wp:extent cx="238539" cy="310598"/>
                <wp:effectExtent l="57150" t="38100" r="28575" b="8953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31059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6301EE5C">
              <v:shape id="Arrow: Down 6" style="position:absolute;margin-left:332.3pt;margin-top:125.4pt;width:18.8pt;height:24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2a0d7 [2164]" strokecolor="#4472c4 [3204]" strokeweight=".5pt" type="#_x0000_t67" adj="1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" w14:anchorId="47D07073">
                <v:fill type="gradient" color2="#678ccf [2612]" colors="0 #a8b7df;.5 #9aabd9;1 #879ed7" focus="100%" rotate="t">
                  <o:fill v:ext="view" type="gradientUnscaled"/>
                </v:fill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391FC7" wp14:editId="1684EE3C">
                <wp:simplePos x="0" y="0"/>
                <wp:positionH relativeFrom="column">
                  <wp:posOffset>-344558</wp:posOffset>
                </wp:positionH>
                <wp:positionV relativeFrom="paragraph">
                  <wp:posOffset>1058297</wp:posOffset>
                </wp:positionV>
                <wp:extent cx="6573079" cy="485775"/>
                <wp:effectExtent l="0" t="0" r="1841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079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1B0D5" w14:textId="77777777" w:rsidR="00D7119A" w:rsidRPr="00D05A4B" w:rsidRDefault="00D7119A" w:rsidP="00D711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5A4B">
                              <w:rPr>
                                <w:sz w:val="28"/>
                                <w:szCs w:val="28"/>
                              </w:rPr>
                              <w:t>Suspected GCA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91FC7" id="Rectangle: Rounded Corners 13" o:spid="_x0000_s1026" style="position:absolute;left:0;text-align:left;margin-left:-27.15pt;margin-top:83.35pt;width:517.5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" fillcolor="white [3201]" strokecolor="#4472c4 [3204]" strokeweight="1pt">
                <v:stroke joinstyle="miter"/>
                <v:textbox>
                  <w:txbxContent>
                    <w:p w14:paraId="1F71B0D5" w14:textId="77777777" w:rsidR="00D7119A" w:rsidRPr="00D05A4B" w:rsidRDefault="00D7119A" w:rsidP="00D711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5A4B">
                        <w:rPr>
                          <w:sz w:val="28"/>
                          <w:szCs w:val="28"/>
                        </w:rPr>
                        <w:t>Suspected GCA pathway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B43E94" wp14:editId="11D171E2">
                <wp:simplePos x="0" y="0"/>
                <wp:positionH relativeFrom="column">
                  <wp:posOffset>4598503</wp:posOffset>
                </wp:positionH>
                <wp:positionV relativeFrom="paragraph">
                  <wp:posOffset>6743479</wp:posOffset>
                </wp:positionV>
                <wp:extent cx="1589985" cy="1311965"/>
                <wp:effectExtent l="57150" t="38100" r="67945" b="9779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985" cy="1311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03F71" w14:textId="77777777" w:rsidR="00D7119A" w:rsidRPr="00633CC3" w:rsidRDefault="00D7119A" w:rsidP="00D711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3CC3">
                              <w:rPr>
                                <w:b/>
                                <w:bCs/>
                              </w:rPr>
                              <w:t># Blood tests</w:t>
                            </w:r>
                          </w:p>
                          <w:p w14:paraId="3B0E8B12" w14:textId="77777777" w:rsidR="00D7119A" w:rsidRPr="00633CC3" w:rsidRDefault="00D7119A" w:rsidP="00D7119A">
                            <w:pPr>
                              <w:jc w:val="center"/>
                            </w:pPr>
                            <w:r w:rsidRPr="00633CC3">
                              <w:t>FBC, U+E, LFTs, Bone profile, CRP, PV/ ESR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43E94" id="Rectangle: Rounded Corners 14" o:spid="_x0000_s1027" style="position:absolute;left:0;text-align:left;margin-left:362.1pt;margin-top:531pt;width:125.2pt;height:103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" fillcolor="white [3212]" strokecolor="black [3200]" strokeweight=".5pt">
                <v:stroke joinstyle="miter"/>
                <v:textbox>
                  <w:txbxContent>
                    <w:p w14:paraId="08803F71" w14:textId="77777777" w:rsidR="00D7119A" w:rsidRPr="00633CC3" w:rsidRDefault="00D7119A" w:rsidP="00D7119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33CC3">
                        <w:rPr>
                          <w:b/>
                          <w:bCs/>
                        </w:rPr>
                        <w:t># Blood tests</w:t>
                      </w:r>
                    </w:p>
                    <w:p w14:paraId="3B0E8B12" w14:textId="77777777" w:rsidR="00D7119A" w:rsidRPr="00633CC3" w:rsidRDefault="00D7119A" w:rsidP="00D7119A">
                      <w:pPr>
                        <w:jc w:val="center"/>
                      </w:pPr>
                      <w:r w:rsidRPr="00633CC3">
                        <w:t>FBC, U+E, LFTs, Bone profile, CRP, PV/ ESR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0AB4D5" wp14:editId="54C81F07">
                <wp:simplePos x="0" y="0"/>
                <wp:positionH relativeFrom="column">
                  <wp:posOffset>19050</wp:posOffset>
                </wp:positionH>
                <wp:positionV relativeFrom="paragraph">
                  <wp:posOffset>46990</wp:posOffset>
                </wp:positionV>
                <wp:extent cx="1695450" cy="809625"/>
                <wp:effectExtent l="0" t="0" r="19050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3AAC8" w14:textId="77777777" w:rsidR="00D7119A" w:rsidRPr="00DC12C8" w:rsidRDefault="00D7119A" w:rsidP="00D711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Age &gt;50</w:t>
                            </w:r>
                          </w:p>
                          <w:p w14:paraId="2C1B7E3E" w14:textId="77777777" w:rsidR="00D7119A" w:rsidRPr="00DC12C8" w:rsidRDefault="00D7119A" w:rsidP="00D711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(Mostly &gt;60yo)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0AB4D5" id="Rectangle: Rounded Corners 15" o:spid="_x0000_s1028" style="position:absolute;left:0;text-align:left;margin-left:1.5pt;margin-top:3.7pt;width:133.5pt;height:63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" fillcolor="white [3201]" strokecolor="#4472c4 [3204]" strokeweight="1pt">
                <v:stroke joinstyle="miter"/>
                <v:textbox>
                  <w:txbxContent>
                    <w:p w14:paraId="0FE3AAC8" w14:textId="77777777" w:rsidR="00D7119A" w:rsidRPr="00DC12C8" w:rsidRDefault="00D7119A" w:rsidP="00D711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Age &gt;50</w:t>
                      </w:r>
                    </w:p>
                    <w:p w14:paraId="2C1B7E3E" w14:textId="77777777" w:rsidR="00D7119A" w:rsidRPr="00DC12C8" w:rsidRDefault="00D7119A" w:rsidP="00D711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(Mostly &gt;60yo)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5B2C9B" wp14:editId="70CB00B6">
                <wp:simplePos x="0" y="0"/>
                <wp:positionH relativeFrom="column">
                  <wp:posOffset>4210050</wp:posOffset>
                </wp:positionH>
                <wp:positionV relativeFrom="paragraph">
                  <wp:posOffset>-635</wp:posOffset>
                </wp:positionV>
                <wp:extent cx="1695450" cy="809625"/>
                <wp:effectExtent l="0" t="0" r="19050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E0E10" w14:textId="77777777" w:rsidR="00D7119A" w:rsidRPr="00DC12C8" w:rsidRDefault="00D7119A" w:rsidP="00D711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Acute/ subacute onset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5B2C9B" id="Rectangle: Rounded Corners 16" o:spid="_x0000_s1029" style="position:absolute;left:0;text-align:left;margin-left:331.5pt;margin-top:-.05pt;width:133.5pt;height:63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" fillcolor="white [3201]" strokecolor="#4472c4 [3204]" strokeweight="1pt">
                <v:stroke joinstyle="miter"/>
                <v:textbox>
                  <w:txbxContent>
                    <w:p w14:paraId="2A2E0E10" w14:textId="77777777" w:rsidR="00D7119A" w:rsidRPr="00DC12C8" w:rsidRDefault="00D7119A" w:rsidP="00D711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Acute/ subacute onset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E72E1E" wp14:editId="5DE1133B">
                <wp:simplePos x="0" y="0"/>
                <wp:positionH relativeFrom="column">
                  <wp:posOffset>2162175</wp:posOffset>
                </wp:positionH>
                <wp:positionV relativeFrom="paragraph">
                  <wp:posOffset>18415</wp:posOffset>
                </wp:positionV>
                <wp:extent cx="1695450" cy="80962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DC6CA" w14:textId="77777777" w:rsidR="00D7119A" w:rsidRPr="00DC12C8" w:rsidRDefault="00D7119A" w:rsidP="00D711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Symptoms suggestive of GCA*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E72E1E" id="Rectangle: Rounded Corners 17" o:spid="_x0000_s1030" style="position:absolute;left:0;text-align:left;margin-left:170.25pt;margin-top:1.45pt;width:133.5pt;height:63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" fillcolor="white [3201]" strokecolor="#4472c4 [3204]" strokeweight="1pt">
                <v:stroke joinstyle="miter"/>
                <v:textbox>
                  <w:txbxContent>
                    <w:p w14:paraId="425DC6CA" w14:textId="77777777" w:rsidR="00D7119A" w:rsidRPr="00DC12C8" w:rsidRDefault="00D7119A" w:rsidP="00D711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Symptoms suggestive of GCA*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36ADD0" w14:textId="77777777" w:rsidR="00D7119A" w:rsidRDefault="00D7119A" w:rsidP="00D7119A"/>
    <w:p w14:paraId="39D6F09E" w14:textId="5DC5829D" w:rsidR="00D7119A" w:rsidDel="00E41D5F" w:rsidRDefault="00D7119A" w:rsidP="00D7119A"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ABB293" wp14:editId="3BEE79B5">
                <wp:simplePos x="0" y="0"/>
                <wp:positionH relativeFrom="column">
                  <wp:posOffset>2620370</wp:posOffset>
                </wp:positionH>
                <wp:positionV relativeFrom="paragraph">
                  <wp:posOffset>1356834</wp:posOffset>
                </wp:positionV>
                <wp:extent cx="3666452" cy="4572000"/>
                <wp:effectExtent l="0" t="0" r="1079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452" cy="457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3CAC5" w14:textId="77777777" w:rsidR="00D7119A" w:rsidRPr="00D05A4B" w:rsidRDefault="00D7119A" w:rsidP="00D7119A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Without visual symptoms</w:t>
                            </w:r>
                          </w:p>
                          <w:p w14:paraId="7C56EEA9" w14:textId="77777777" w:rsidR="00D7119A" w:rsidRPr="00DC12C8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>Take blood tests</w:t>
                            </w:r>
                            <w:r w:rsidRPr="00DC12C8">
                              <w:rPr>
                                <w:vertAlign w:val="superscript"/>
                              </w:rPr>
                              <w:t>#</w:t>
                            </w:r>
                            <w:r>
                              <w:t>.</w:t>
                            </w:r>
                          </w:p>
                          <w:p w14:paraId="2E0EB66B" w14:textId="46669A8A" w:rsidR="00D7119A" w:rsidRPr="00AD5252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  <w:r w:rsidRPr="00AD5252">
                              <w:rPr>
                                <w:b/>
                                <w:bCs/>
                              </w:rPr>
                              <w:t xml:space="preserve">Monday – Friday </w:t>
                            </w:r>
                            <w:r w:rsidR="000D4725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AD5252">
                              <w:rPr>
                                <w:b/>
                                <w:bCs/>
                              </w:rPr>
                              <w:t>am-</w:t>
                            </w:r>
                            <w:r w:rsidR="000D4725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AD5252">
                              <w:rPr>
                                <w:b/>
                                <w:bCs/>
                              </w:rPr>
                              <w:t>pm</w:t>
                            </w:r>
                          </w:p>
                          <w:p w14:paraId="0578E571" w14:textId="3F29F142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276"/>
                              </w:tabs>
                              <w:spacing w:before="240" w:after="200" w:line="276" w:lineRule="auto"/>
                              <w:ind w:left="1134"/>
                            </w:pPr>
                            <w:r>
                              <w:t xml:space="preserve">Discuss with Rheumatology </w:t>
                            </w:r>
                            <w:r w:rsidR="000D4725">
                              <w:t xml:space="preserve">team Bleep </w:t>
                            </w:r>
                            <w:proofErr w:type="gramStart"/>
                            <w:r w:rsidR="000D4725">
                              <w:t xml:space="preserve">279 </w:t>
                            </w:r>
                            <w:r>
                              <w:t xml:space="preserve"> via</w:t>
                            </w:r>
                            <w:proofErr w:type="gramEnd"/>
                            <w:r>
                              <w:t xml:space="preserve"> switchboard (</w:t>
                            </w:r>
                            <w:r w:rsidR="000D4725" w:rsidRPr="000D4725">
                              <w:t>01934 636363</w:t>
                            </w:r>
                            <w:r>
                              <w:rPr>
                                <w:rFonts w:cstheme="minorHAnsi"/>
                              </w:rPr>
                              <w:t>)</w:t>
                            </w:r>
                            <w:r>
                              <w:t>.</w:t>
                            </w:r>
                          </w:p>
                          <w:p w14:paraId="0A06C6DE" w14:textId="4070CD24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1134"/>
                            </w:pPr>
                            <w:r>
                              <w:t>Start treatment and send referral letter</w:t>
                            </w:r>
                            <w:r w:rsidRPr="000D4725">
                              <w:t xml:space="preserve"> </w:t>
                            </w:r>
                            <w:r w:rsidR="000D4725" w:rsidRPr="000D4725">
                              <w:t xml:space="preserve">via </w:t>
                            </w:r>
                            <w:proofErr w:type="spellStart"/>
                            <w:r w:rsidR="000D4725" w:rsidRPr="000D4725">
                              <w:t>eRS</w:t>
                            </w:r>
                            <w:proofErr w:type="spellEnd"/>
                            <w:r w:rsidR="000D4725" w:rsidRPr="000D4725">
                              <w:t xml:space="preserve"> if</w:t>
                            </w:r>
                            <w:r w:rsidRPr="000D4725">
                              <w:t xml:space="preserve"> </w:t>
                            </w:r>
                            <w:r>
                              <w:t xml:space="preserve">agreed for review at GCA clinic. </w:t>
                            </w:r>
                          </w:p>
                          <w:p w14:paraId="4107E992" w14:textId="77777777" w:rsidR="00D7119A" w:rsidRPr="00AD5252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  <w:r w:rsidRPr="00AD5252">
                              <w:rPr>
                                <w:b/>
                                <w:bCs/>
                              </w:rPr>
                              <w:t>Out of hours</w:t>
                            </w:r>
                          </w:p>
                          <w:p w14:paraId="67986559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1134"/>
                            </w:pPr>
                            <w:r>
                              <w:t>Start treatment.</w:t>
                            </w:r>
                          </w:p>
                          <w:p w14:paraId="5C74E2F8" w14:textId="2DE5FD45" w:rsidR="00D7119A" w:rsidRPr="00926052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1134"/>
                              <w:rPr>
                                <w:u w:val="single"/>
                              </w:rPr>
                            </w:pPr>
                            <w:r>
                              <w:t>Contact Rheumatology</w:t>
                            </w:r>
                            <w:r w:rsidR="000D4725">
                              <w:t xml:space="preserve"> team (as above)</w:t>
                            </w:r>
                            <w:r>
                              <w:t xml:space="preserve"> the next working day and send referral letter</w:t>
                            </w:r>
                            <w:r w:rsidR="000D4725">
                              <w:t xml:space="preserve"> via </w:t>
                            </w:r>
                            <w:proofErr w:type="spellStart"/>
                            <w:r w:rsidR="000D4725">
                              <w:t>eRS</w:t>
                            </w:r>
                            <w:proofErr w:type="spellEnd"/>
                            <w:r w:rsidR="000D4725">
                              <w:t>.</w:t>
                            </w:r>
                            <w:r w:rsidRPr="00926052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0B34238E" w14:textId="77777777" w:rsidR="00D7119A" w:rsidRPr="00CD2343" w:rsidRDefault="00D7119A" w:rsidP="00D7119A">
                            <w:pPr>
                              <w:tabs>
                                <w:tab w:val="left" w:pos="1276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CD2343">
                              <w:rPr>
                                <w:b/>
                                <w:bCs/>
                              </w:rPr>
                              <w:t>Treatment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(do not delay treatment whilst waiting for blood results)</w:t>
                            </w:r>
                            <w:r w:rsidRPr="00CD234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A44C1CB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 xml:space="preserve">Prednisolone 40mg OD + </w:t>
                            </w:r>
                            <w:proofErr w:type="gramStart"/>
                            <w:r>
                              <w:t>PPI  or</w:t>
                            </w:r>
                            <w:proofErr w:type="gramEnd"/>
                          </w:p>
                          <w:p w14:paraId="6ACB8653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>Prednisolone 60mg OD + PPI if features of complicated GCA (jaw or tongue claudication)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BB293" id="Rectangle: Rounded Corners 18" o:spid="_x0000_s1031" style="position:absolute;margin-left:206.35pt;margin-top:106.85pt;width:288.7pt;height:5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7213CAC5" w14:textId="77777777" w:rsidR="00D7119A" w:rsidRPr="00D05A4B" w:rsidRDefault="00D7119A" w:rsidP="00D7119A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Without visual symptoms</w:t>
                      </w:r>
                    </w:p>
                    <w:p w14:paraId="7C56EEA9" w14:textId="77777777" w:rsidR="00D7119A" w:rsidRPr="00DC12C8" w:rsidRDefault="00D7119A" w:rsidP="00D711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>Take blood tests</w:t>
                      </w:r>
                      <w:r w:rsidRPr="00DC12C8">
                        <w:rPr>
                          <w:vertAlign w:val="superscript"/>
                        </w:rPr>
                        <w:t>#</w:t>
                      </w:r>
                      <w:r>
                        <w:t>.</w:t>
                      </w:r>
                    </w:p>
                    <w:p w14:paraId="2E0EB66B" w14:textId="46669A8A" w:rsidR="00D7119A" w:rsidRPr="00AD5252" w:rsidRDefault="00D7119A" w:rsidP="00D711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276"/>
                        </w:tabs>
                        <w:spacing w:after="200" w:line="276" w:lineRule="auto"/>
                        <w:rPr>
                          <w:b/>
                          <w:bCs/>
                        </w:rPr>
                      </w:pPr>
                      <w:r w:rsidRPr="00AD5252">
                        <w:rPr>
                          <w:b/>
                          <w:bCs/>
                        </w:rPr>
                        <w:t xml:space="preserve">Monday – Friday </w:t>
                      </w:r>
                      <w:r w:rsidR="000D4725">
                        <w:rPr>
                          <w:b/>
                          <w:bCs/>
                        </w:rPr>
                        <w:t>9</w:t>
                      </w:r>
                      <w:r w:rsidRPr="00AD5252">
                        <w:rPr>
                          <w:b/>
                          <w:bCs/>
                        </w:rPr>
                        <w:t>am-</w:t>
                      </w:r>
                      <w:r w:rsidR="000D4725">
                        <w:rPr>
                          <w:b/>
                          <w:bCs/>
                        </w:rPr>
                        <w:t>5</w:t>
                      </w:r>
                      <w:r w:rsidRPr="00AD5252">
                        <w:rPr>
                          <w:b/>
                          <w:bCs/>
                        </w:rPr>
                        <w:t>pm</w:t>
                      </w:r>
                    </w:p>
                    <w:p w14:paraId="0578E571" w14:textId="3F29F142" w:rsidR="00D7119A" w:rsidRDefault="00D7119A" w:rsidP="00D7119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276"/>
                        </w:tabs>
                        <w:spacing w:before="240" w:after="200" w:line="276" w:lineRule="auto"/>
                        <w:ind w:left="1134"/>
                      </w:pPr>
                      <w:r>
                        <w:t xml:space="preserve">Discuss with Rheumatology </w:t>
                      </w:r>
                      <w:r w:rsidR="000D4725">
                        <w:t xml:space="preserve">team Bleep </w:t>
                      </w:r>
                      <w:proofErr w:type="gramStart"/>
                      <w:r w:rsidR="000D4725">
                        <w:t xml:space="preserve">279 </w:t>
                      </w:r>
                      <w:r>
                        <w:t xml:space="preserve"> via</w:t>
                      </w:r>
                      <w:proofErr w:type="gramEnd"/>
                      <w:r>
                        <w:t xml:space="preserve"> switchboard (</w:t>
                      </w:r>
                      <w:r w:rsidR="000D4725" w:rsidRPr="000D4725">
                        <w:t>01934 636363</w:t>
                      </w:r>
                      <w:r>
                        <w:rPr>
                          <w:rFonts w:cstheme="minorHAnsi"/>
                        </w:rPr>
                        <w:t>)</w:t>
                      </w:r>
                      <w:r>
                        <w:t>.</w:t>
                      </w:r>
                    </w:p>
                    <w:p w14:paraId="0A06C6DE" w14:textId="4070CD24" w:rsidR="00D7119A" w:rsidRDefault="00D7119A" w:rsidP="00D7119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1134"/>
                      </w:pPr>
                      <w:r>
                        <w:t>Start treatment and send referral letter</w:t>
                      </w:r>
                      <w:r w:rsidRPr="000D4725">
                        <w:t xml:space="preserve"> </w:t>
                      </w:r>
                      <w:r w:rsidR="000D4725" w:rsidRPr="000D4725">
                        <w:t xml:space="preserve">via </w:t>
                      </w:r>
                      <w:proofErr w:type="spellStart"/>
                      <w:r w:rsidR="000D4725" w:rsidRPr="000D4725">
                        <w:t>eRS</w:t>
                      </w:r>
                      <w:proofErr w:type="spellEnd"/>
                      <w:r w:rsidR="000D4725" w:rsidRPr="000D4725">
                        <w:t xml:space="preserve"> if</w:t>
                      </w:r>
                      <w:r w:rsidRPr="000D4725">
                        <w:t xml:space="preserve"> </w:t>
                      </w:r>
                      <w:r>
                        <w:t xml:space="preserve">agreed for review at GCA clinic. </w:t>
                      </w:r>
                    </w:p>
                    <w:p w14:paraId="4107E992" w14:textId="77777777" w:rsidR="00D7119A" w:rsidRPr="00AD5252" w:rsidRDefault="00D7119A" w:rsidP="00D711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276"/>
                        </w:tabs>
                        <w:spacing w:after="200" w:line="276" w:lineRule="auto"/>
                        <w:rPr>
                          <w:b/>
                          <w:bCs/>
                        </w:rPr>
                      </w:pPr>
                      <w:r w:rsidRPr="00AD5252">
                        <w:rPr>
                          <w:b/>
                          <w:bCs/>
                        </w:rPr>
                        <w:t>Out of hours</w:t>
                      </w:r>
                    </w:p>
                    <w:p w14:paraId="67986559" w14:textId="77777777" w:rsidR="00D7119A" w:rsidRDefault="00D7119A" w:rsidP="00D711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1134"/>
                      </w:pPr>
                      <w:r>
                        <w:t>Start treatment.</w:t>
                      </w:r>
                    </w:p>
                    <w:p w14:paraId="5C74E2F8" w14:textId="2DE5FD45" w:rsidR="00D7119A" w:rsidRPr="00926052" w:rsidRDefault="00D7119A" w:rsidP="00D711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1134"/>
                        <w:rPr>
                          <w:u w:val="single"/>
                        </w:rPr>
                      </w:pPr>
                      <w:r>
                        <w:t>Contact Rheumatology</w:t>
                      </w:r>
                      <w:r w:rsidR="000D4725">
                        <w:t xml:space="preserve"> team (as above)</w:t>
                      </w:r>
                      <w:r>
                        <w:t xml:space="preserve"> the next working day and send referral letter</w:t>
                      </w:r>
                      <w:r w:rsidR="000D4725">
                        <w:t xml:space="preserve"> via </w:t>
                      </w:r>
                      <w:proofErr w:type="spellStart"/>
                      <w:r w:rsidR="000D4725">
                        <w:t>eRS</w:t>
                      </w:r>
                      <w:proofErr w:type="spellEnd"/>
                      <w:r w:rsidR="000D4725">
                        <w:t>.</w:t>
                      </w:r>
                      <w:r w:rsidRPr="00926052">
                        <w:rPr>
                          <w:u w:val="single"/>
                        </w:rPr>
                        <w:t xml:space="preserve"> </w:t>
                      </w:r>
                    </w:p>
                    <w:p w14:paraId="0B34238E" w14:textId="77777777" w:rsidR="00D7119A" w:rsidRPr="00CD2343" w:rsidRDefault="00D7119A" w:rsidP="00D7119A">
                      <w:pPr>
                        <w:tabs>
                          <w:tab w:val="left" w:pos="1276"/>
                        </w:tabs>
                        <w:rPr>
                          <w:b/>
                          <w:bCs/>
                        </w:rPr>
                      </w:pPr>
                      <w:r w:rsidRPr="00CD2343">
                        <w:rPr>
                          <w:b/>
                          <w:bCs/>
                        </w:rPr>
                        <w:t>Treatment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(do not delay treatment whilst waiting for blood results)</w:t>
                      </w:r>
                      <w:r w:rsidRPr="00CD2343">
                        <w:rPr>
                          <w:b/>
                          <w:bCs/>
                        </w:rPr>
                        <w:t>:</w:t>
                      </w:r>
                    </w:p>
                    <w:p w14:paraId="6A44C1CB" w14:textId="77777777" w:rsidR="00D7119A" w:rsidRDefault="00D7119A" w:rsidP="00D7119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 xml:space="preserve">Prednisolone 40mg OD + </w:t>
                      </w:r>
                      <w:proofErr w:type="gramStart"/>
                      <w:r>
                        <w:t>PPI  or</w:t>
                      </w:r>
                      <w:proofErr w:type="gramEnd"/>
                    </w:p>
                    <w:p w14:paraId="6ACB8653" w14:textId="77777777" w:rsidR="00D7119A" w:rsidRDefault="00D7119A" w:rsidP="00D7119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>Prednisolone 60mg OD + PPI if features of complicated GCA (jaw or tongue claudication)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BFF975" wp14:editId="4DD1DC23">
                <wp:simplePos x="0" y="0"/>
                <wp:positionH relativeFrom="column">
                  <wp:posOffset>-477672</wp:posOffset>
                </wp:positionH>
                <wp:positionV relativeFrom="paragraph">
                  <wp:posOffset>1425073</wp:posOffset>
                </wp:positionV>
                <wp:extent cx="2961565" cy="4572000"/>
                <wp:effectExtent l="0" t="0" r="10795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565" cy="457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B0091" w14:textId="77777777" w:rsidR="00D7119A" w:rsidRPr="00D05A4B" w:rsidRDefault="00D7119A" w:rsidP="00D7119A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05A4B">
                              <w:rPr>
                                <w:b/>
                                <w:bCs/>
                              </w:rPr>
                              <w:t xml:space="preserve">Associated with </w:t>
                            </w:r>
                            <w:r w:rsidRPr="00D05A4B">
                              <w:rPr>
                                <w:b/>
                                <w:bCs/>
                                <w:color w:val="FFFF00"/>
                              </w:rPr>
                              <w:t>NEW visual symptoms</w:t>
                            </w:r>
                          </w:p>
                          <w:p w14:paraId="4001A91F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>Take blood tests</w:t>
                            </w:r>
                            <w:r w:rsidRPr="00DC12C8">
                              <w:rPr>
                                <w:vertAlign w:val="superscript"/>
                              </w:rPr>
                              <w:t>#</w:t>
                            </w:r>
                            <w:r>
                              <w:t>.</w:t>
                            </w:r>
                          </w:p>
                          <w:p w14:paraId="1AC1DA10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>Start Prednisolone 60mg once daily with PPI cover (do not delay treatment whilst waiting for bloods).</w:t>
                            </w:r>
                          </w:p>
                          <w:p w14:paraId="19D75C73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 xml:space="preserve">Urgent ophthalmology review </w:t>
                            </w:r>
                          </w:p>
                          <w:p w14:paraId="760269F0" w14:textId="2BDF1BB5" w:rsidR="00D7119A" w:rsidRPr="004A0AD4" w:rsidRDefault="00D7119A" w:rsidP="004A0AD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993"/>
                              <w:rPr>
                                <w:b/>
                                <w:bCs/>
                                <w:rPrChange w:id="0" w:author="Fang En Sin" w:date="2025-06-26T14:22:00Z">
                                  <w:rPr/>
                                </w:rPrChange>
                              </w:rPr>
                            </w:pPr>
                            <w:r>
                              <w:t xml:space="preserve">Contact on-call ophthalmology </w:t>
                            </w:r>
                            <w:proofErr w:type="spellStart"/>
                            <w:r>
                              <w:t>SpR</w:t>
                            </w:r>
                            <w:proofErr w:type="spellEnd"/>
                            <w:r>
                              <w:t xml:space="preserve"> (via switchboard </w:t>
                            </w:r>
                            <w:r w:rsidR="004A0AD4">
                              <w:t xml:space="preserve"> </w:t>
                            </w:r>
                            <w:ins w:id="1" w:author="Fang En Sin" w:date="2025-06-26T14:22:00Z">
                              <w:r w:rsidR="004A0AD4" w:rsidRPr="004A0AD4">
                                <w:rPr>
                                  <w:b/>
                                  <w:bCs/>
                                </w:rPr>
                                <w:t>0117 923 0000</w:t>
                              </w:r>
                            </w:ins>
                            <w:del w:id="2" w:author="Fang En Sin" w:date="2025-06-26T14:22:00Z">
                              <w:r w:rsidDel="004A0AD4">
                                <w:delText>0117230000</w:delText>
                              </w:r>
                            </w:del>
                            <w:r>
                              <w:t>, available 24/7).</w:t>
                            </w:r>
                          </w:p>
                          <w:p w14:paraId="55A704F0" w14:textId="77777777" w:rsidR="00D7119A" w:rsidRPr="00D7119A" w:rsidRDefault="00D7119A" w:rsidP="00D7119A">
                            <w:pPr>
                              <w:tabs>
                                <w:tab w:val="left" w:pos="1276"/>
                              </w:tabs>
                              <w:spacing w:after="200" w:line="276" w:lineRule="auto"/>
                              <w:rPr>
                                <w:color w:val="FFFF00"/>
                              </w:rPr>
                            </w:pPr>
                            <w:r w:rsidRPr="00D7119A">
                              <w:rPr>
                                <w:color w:val="FFFF00"/>
                              </w:rPr>
                              <w:t>Visual symptoms</w:t>
                            </w:r>
                            <w:r>
                              <w:rPr>
                                <w:color w:val="FFFF00"/>
                              </w:rPr>
                              <w:t xml:space="preserve"> </w:t>
                            </w:r>
                            <w:r w:rsidRPr="00D7119A">
                              <w:rPr>
                                <w:color w:val="FFFFFF" w:themeColor="background1"/>
                              </w:rPr>
                              <w:t>defined as</w:t>
                            </w:r>
                          </w:p>
                          <w:p w14:paraId="037542A2" w14:textId="77777777" w:rsidR="00D7119A" w:rsidRP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D7119A">
                              <w:t>Diplopia - recent onset, transient or persistent</w:t>
                            </w:r>
                          </w:p>
                          <w:p w14:paraId="4489F35A" w14:textId="77777777" w:rsidR="00D7119A" w:rsidRP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D7119A">
                              <w:t>Transient loss of vision - severe sight loss in one eye with recovery within seconds or minutes</w:t>
                            </w:r>
                          </w:p>
                          <w:p w14:paraId="7B49ADDE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D7119A">
                              <w:t>Loss of vision – recent onset, rapidly progressive sight loss over hours to days or sudden loss of vision in one or both eyes</w:t>
                            </w:r>
                          </w:p>
                          <w:p w14:paraId="54A0063F" w14:textId="77777777" w:rsidR="00D7119A" w:rsidRDefault="00D7119A" w:rsidP="00D7119A">
                            <w:p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FF975" id="Rectangle: Rounded Corners 19" o:spid="_x0000_s1032" style="position:absolute;margin-left:-37.6pt;margin-top:112.2pt;width:233.2pt;height:5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4C6B0091" w14:textId="77777777" w:rsidR="00D7119A" w:rsidRPr="00D05A4B" w:rsidRDefault="00D7119A" w:rsidP="00D7119A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D05A4B">
                        <w:rPr>
                          <w:b/>
                          <w:bCs/>
                        </w:rPr>
                        <w:t xml:space="preserve">Associated with </w:t>
                      </w:r>
                      <w:r w:rsidRPr="00D05A4B">
                        <w:rPr>
                          <w:b/>
                          <w:bCs/>
                          <w:color w:val="FFFF00"/>
                        </w:rPr>
                        <w:t>NEW visual symptoms</w:t>
                      </w:r>
                    </w:p>
                    <w:p w14:paraId="4001A91F" w14:textId="77777777" w:rsidR="00D7119A" w:rsidRDefault="00D7119A" w:rsidP="00D7119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>Take blood tests</w:t>
                      </w:r>
                      <w:r w:rsidRPr="00DC12C8">
                        <w:rPr>
                          <w:vertAlign w:val="superscript"/>
                        </w:rPr>
                        <w:t>#</w:t>
                      </w:r>
                      <w:r>
                        <w:t>.</w:t>
                      </w:r>
                    </w:p>
                    <w:p w14:paraId="1AC1DA10" w14:textId="77777777" w:rsidR="00D7119A" w:rsidRDefault="00D7119A" w:rsidP="00D7119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>Start Prednisolone 60mg once daily with PPI cover (do not delay treatment whilst waiting for bloods).</w:t>
                      </w:r>
                    </w:p>
                    <w:p w14:paraId="19D75C73" w14:textId="77777777" w:rsidR="00D7119A" w:rsidRDefault="00D7119A" w:rsidP="00D7119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 xml:space="preserve">Urgent ophthalmology review </w:t>
                      </w:r>
                    </w:p>
                    <w:p w14:paraId="760269F0" w14:textId="2BDF1BB5" w:rsidR="00D7119A" w:rsidRPr="004A0AD4" w:rsidRDefault="00D7119A" w:rsidP="004A0AD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993"/>
                        <w:rPr>
                          <w:b/>
                          <w:bCs/>
                          <w:rPrChange w:id="3" w:author="Fang En Sin" w:date="2025-06-26T14:22:00Z">
                            <w:rPr/>
                          </w:rPrChange>
                        </w:rPr>
                      </w:pPr>
                      <w:r>
                        <w:t xml:space="preserve">Contact on-call ophthalmology </w:t>
                      </w:r>
                      <w:proofErr w:type="spellStart"/>
                      <w:r>
                        <w:t>SpR</w:t>
                      </w:r>
                      <w:proofErr w:type="spellEnd"/>
                      <w:r>
                        <w:t xml:space="preserve"> (via switchboard </w:t>
                      </w:r>
                      <w:r w:rsidR="004A0AD4">
                        <w:t xml:space="preserve"> </w:t>
                      </w:r>
                      <w:ins w:id="4" w:author="Fang En Sin" w:date="2025-06-26T14:22:00Z">
                        <w:r w:rsidR="004A0AD4" w:rsidRPr="004A0AD4">
                          <w:rPr>
                            <w:b/>
                            <w:bCs/>
                          </w:rPr>
                          <w:t>0117 923 0000</w:t>
                        </w:r>
                      </w:ins>
                      <w:del w:id="5" w:author="Fang En Sin" w:date="2025-06-26T14:22:00Z">
                        <w:r w:rsidDel="004A0AD4">
                          <w:delText>0117230000</w:delText>
                        </w:r>
                      </w:del>
                      <w:r>
                        <w:t>, available 24/7).</w:t>
                      </w:r>
                    </w:p>
                    <w:p w14:paraId="55A704F0" w14:textId="77777777" w:rsidR="00D7119A" w:rsidRPr="00D7119A" w:rsidRDefault="00D7119A" w:rsidP="00D7119A">
                      <w:pPr>
                        <w:tabs>
                          <w:tab w:val="left" w:pos="1276"/>
                        </w:tabs>
                        <w:spacing w:after="200" w:line="276" w:lineRule="auto"/>
                        <w:rPr>
                          <w:color w:val="FFFF00"/>
                        </w:rPr>
                      </w:pPr>
                      <w:r w:rsidRPr="00D7119A">
                        <w:rPr>
                          <w:color w:val="FFFF00"/>
                        </w:rPr>
                        <w:t>Visual symptoms</w:t>
                      </w:r>
                      <w:r>
                        <w:rPr>
                          <w:color w:val="FFFF00"/>
                        </w:rPr>
                        <w:t xml:space="preserve"> </w:t>
                      </w:r>
                      <w:r w:rsidRPr="00D7119A">
                        <w:rPr>
                          <w:color w:val="FFFFFF" w:themeColor="background1"/>
                        </w:rPr>
                        <w:t>defined as</w:t>
                      </w:r>
                    </w:p>
                    <w:p w14:paraId="037542A2" w14:textId="77777777" w:rsidR="00D7119A" w:rsidRPr="00D7119A" w:rsidRDefault="00D7119A" w:rsidP="00D7119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D7119A">
                        <w:t>Diplopia - recent onset, transient or persistent</w:t>
                      </w:r>
                    </w:p>
                    <w:p w14:paraId="4489F35A" w14:textId="77777777" w:rsidR="00D7119A" w:rsidRPr="00D7119A" w:rsidRDefault="00D7119A" w:rsidP="00D7119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D7119A">
                        <w:t>Transient loss of vision - severe sight loss in one eye with recovery within seconds or minutes</w:t>
                      </w:r>
                    </w:p>
                    <w:p w14:paraId="7B49ADDE" w14:textId="77777777" w:rsidR="00D7119A" w:rsidRDefault="00D7119A" w:rsidP="00D7119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D7119A">
                        <w:t>Loss of vision – recent onset, rapidly progressive sight loss over hours to days or sudden loss of vision in one or both eyes</w:t>
                      </w:r>
                    </w:p>
                    <w:p w14:paraId="54A0063F" w14:textId="77777777" w:rsidR="00D7119A" w:rsidRDefault="00D7119A" w:rsidP="00D7119A">
                      <w:pPr>
                        <w:tabs>
                          <w:tab w:val="left" w:pos="1276"/>
                        </w:tabs>
                        <w:spacing w:after="200" w:line="276" w:lineRule="auto"/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F7145E" wp14:editId="4FD511F8">
                <wp:simplePos x="0" y="0"/>
                <wp:positionH relativeFrom="column">
                  <wp:posOffset>-415636</wp:posOffset>
                </wp:positionH>
                <wp:positionV relativeFrom="paragraph">
                  <wp:posOffset>6094202</wp:posOffset>
                </wp:positionV>
                <wp:extent cx="4712335" cy="2410691"/>
                <wp:effectExtent l="0" t="0" r="12065" b="2794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335" cy="24106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7A37A" w14:textId="77777777" w:rsidR="00D7119A" w:rsidRPr="00D05A4B" w:rsidRDefault="00D7119A" w:rsidP="00D7119A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 Symptoms suggestive of GCA</w:t>
                            </w:r>
                          </w:p>
                          <w:p w14:paraId="586770FC" w14:textId="77777777" w:rsidR="00D7119A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Age over 50 years (typically over 60 years)</w:t>
                            </w:r>
                          </w:p>
                          <w:p w14:paraId="13666272" w14:textId="77777777" w:rsidR="00D7119A" w:rsidRPr="00776F09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Jaw/tongue claudication</w:t>
                            </w:r>
                          </w:p>
                          <w:p w14:paraId="59DB5C4B" w14:textId="77777777" w:rsidR="00D7119A" w:rsidRPr="00572D72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 xml:space="preserve">New headache </w:t>
                            </w:r>
                          </w:p>
                          <w:p w14:paraId="4F70A1E1" w14:textId="77777777" w:rsidR="00D7119A" w:rsidRPr="00776F09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Scalp pain and tenderness</w:t>
                            </w:r>
                          </w:p>
                          <w:p w14:paraId="2EFF1F83" w14:textId="77777777" w:rsidR="00D7119A" w:rsidRPr="00776F09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Temporal artery tenderness or reduced temporal artery pulse</w:t>
                            </w:r>
                          </w:p>
                          <w:p w14:paraId="0C68B837" w14:textId="77777777" w:rsidR="00D7119A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Visual symptoms and signs</w:t>
                            </w:r>
                            <w:r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 xml:space="preserve"> If present, </w:t>
                            </w: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contact the Eye Hospital. </w:t>
                            </w:r>
                          </w:p>
                          <w:p w14:paraId="286FBE5E" w14:textId="77777777" w:rsidR="00D7119A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Limb claudication (associated large vessel vasculitis)</w:t>
                            </w:r>
                          </w:p>
                          <w:p w14:paraId="73EAE2EB" w14:textId="26CE7E93" w:rsidR="00D7119A" w:rsidRDefault="00D7119A" w:rsidP="00D80C03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tabs>
                                <w:tab w:val="left" w:pos="1276"/>
                              </w:tabs>
                              <w:spacing w:before="100" w:beforeAutospacing="1" w:after="100" w:afterAutospacing="1" w:line="240" w:lineRule="auto"/>
                              <w:jc w:val="both"/>
                            </w:pPr>
                            <w:r w:rsidRPr="00E41D5F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Associated PMR symptoms and systemic upset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7145E" id="Rectangle: Rounded Corners 20" o:spid="_x0000_s1033" style="position:absolute;margin-left:-32.75pt;margin-top:479.85pt;width:371.05pt;height:18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" fillcolor="white [3212]" strokecolor="black [3200]" strokeweight=".5pt">
                <v:stroke joinstyle="miter"/>
                <v:textbox>
                  <w:txbxContent>
                    <w:p w14:paraId="5497A37A" w14:textId="77777777" w:rsidR="00D7119A" w:rsidRPr="00D05A4B" w:rsidRDefault="00D7119A" w:rsidP="00D7119A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* Symptoms suggestive of GCA</w:t>
                      </w:r>
                    </w:p>
                    <w:p w14:paraId="586770FC" w14:textId="77777777" w:rsidR="00D7119A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Age over 50 years (typically over 60 years)</w:t>
                      </w:r>
                    </w:p>
                    <w:p w14:paraId="13666272" w14:textId="77777777" w:rsidR="00D7119A" w:rsidRPr="00776F09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Jaw/tongue claudication</w:t>
                      </w:r>
                    </w:p>
                    <w:p w14:paraId="59DB5C4B" w14:textId="77777777" w:rsidR="00D7119A" w:rsidRPr="00572D72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 xml:space="preserve">New headache </w:t>
                      </w:r>
                    </w:p>
                    <w:p w14:paraId="4F70A1E1" w14:textId="77777777" w:rsidR="00D7119A" w:rsidRPr="00776F09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Scalp pain and tenderness</w:t>
                      </w:r>
                    </w:p>
                    <w:p w14:paraId="2EFF1F83" w14:textId="77777777" w:rsidR="00D7119A" w:rsidRPr="00776F09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Temporal artery tenderness or reduced temporal artery pulse</w:t>
                      </w:r>
                    </w:p>
                    <w:p w14:paraId="0C68B837" w14:textId="77777777" w:rsidR="00D7119A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Visual symptoms and signs</w:t>
                      </w:r>
                      <w:r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 xml:space="preserve"> If present, </w:t>
                      </w: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contact the Eye Hospital. </w:t>
                      </w:r>
                    </w:p>
                    <w:p w14:paraId="286FBE5E" w14:textId="77777777" w:rsidR="00D7119A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Limb claudication (associated large vessel vasculitis)</w:t>
                      </w:r>
                    </w:p>
                    <w:p w14:paraId="73EAE2EB" w14:textId="26CE7E93" w:rsidR="00D7119A" w:rsidRDefault="00D7119A" w:rsidP="00D80C03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tabs>
                          <w:tab w:val="left" w:pos="1276"/>
                        </w:tabs>
                        <w:spacing w:before="100" w:beforeAutospacing="1" w:after="100" w:afterAutospacing="1" w:line="240" w:lineRule="auto"/>
                        <w:jc w:val="both"/>
                      </w:pPr>
                      <w:r w:rsidRPr="00E41D5F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Associated PMR symptoms and systemic upset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7119A" w:rsidDel="00E41D5F" w:rsidSect="009A2DF4">
      <w:headerReference w:type="default" r:id="rId10"/>
      <w:footerReference w:type="default" r:id="rId11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BF25" w14:textId="77777777" w:rsidR="00124485" w:rsidRDefault="00124485" w:rsidP="00EA483E">
      <w:pPr>
        <w:spacing w:after="0" w:line="240" w:lineRule="auto"/>
      </w:pPr>
      <w:r>
        <w:separator/>
      </w:r>
    </w:p>
  </w:endnote>
  <w:endnote w:type="continuationSeparator" w:id="0">
    <w:p w14:paraId="44783566" w14:textId="77777777" w:rsidR="00124485" w:rsidRDefault="00124485" w:rsidP="00EA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E454" w14:textId="60BFA661" w:rsidR="00EA483E" w:rsidRDefault="00EA483E" w:rsidP="00EA483E">
    <w:pPr>
      <w:pStyle w:val="Footer"/>
      <w:jc w:val="right"/>
    </w:pPr>
    <w:r>
      <w:t>Version 1.</w:t>
    </w:r>
    <w:r w:rsidR="004E67BB">
      <w:t>2</w:t>
    </w:r>
    <w:r w:rsidR="009A2DF4">
      <w:t xml:space="preserve"> (</w:t>
    </w:r>
    <w:r w:rsidR="004E67BB">
      <w:t>Oct</w:t>
    </w:r>
    <w:r w:rsidR="009A2DF4">
      <w:t xml:space="preserve"> 202</w:t>
    </w:r>
    <w:r w:rsidR="004E67BB">
      <w:t>4</w:t>
    </w:r>
    <w:r w:rsidR="009A2DF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2D26" w14:textId="77777777" w:rsidR="00124485" w:rsidRDefault="00124485" w:rsidP="00EA483E">
      <w:pPr>
        <w:spacing w:after="0" w:line="240" w:lineRule="auto"/>
      </w:pPr>
      <w:r>
        <w:separator/>
      </w:r>
    </w:p>
  </w:footnote>
  <w:footnote w:type="continuationSeparator" w:id="0">
    <w:p w14:paraId="0FC26603" w14:textId="77777777" w:rsidR="00124485" w:rsidRDefault="00124485" w:rsidP="00EA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B2ED" w14:textId="34A0828B" w:rsidR="00EA483E" w:rsidRDefault="00EA483E" w:rsidP="00EA483E">
    <w:pPr>
      <w:pStyle w:val="Header"/>
      <w:jc w:val="right"/>
    </w:pPr>
    <w:r>
      <w:t>BNSSG GCA Management and Referral Pathway</w:t>
    </w:r>
  </w:p>
  <w:p w14:paraId="1AC1CDEC" w14:textId="77777777" w:rsidR="00EA483E" w:rsidRDefault="00EA4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77C"/>
    <w:multiLevelType w:val="hybridMultilevel"/>
    <w:tmpl w:val="D7F0C750"/>
    <w:lvl w:ilvl="0" w:tplc="1E724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897"/>
    <w:multiLevelType w:val="hybridMultilevel"/>
    <w:tmpl w:val="7AF8E11A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0346"/>
    <w:multiLevelType w:val="hybridMultilevel"/>
    <w:tmpl w:val="946A4EBC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7578E"/>
    <w:multiLevelType w:val="hybridMultilevel"/>
    <w:tmpl w:val="0D12AD4C"/>
    <w:lvl w:ilvl="0" w:tplc="17321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1191"/>
    <w:multiLevelType w:val="hybridMultilevel"/>
    <w:tmpl w:val="30E4F20A"/>
    <w:lvl w:ilvl="0" w:tplc="639260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D8050F"/>
    <w:multiLevelType w:val="hybridMultilevel"/>
    <w:tmpl w:val="88489A08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A763B"/>
    <w:multiLevelType w:val="hybridMultilevel"/>
    <w:tmpl w:val="2AC41844"/>
    <w:lvl w:ilvl="0" w:tplc="6392603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D7F72DB"/>
    <w:multiLevelType w:val="hybridMultilevel"/>
    <w:tmpl w:val="13F4C8AA"/>
    <w:lvl w:ilvl="0" w:tplc="107A9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17A25"/>
    <w:multiLevelType w:val="multilevel"/>
    <w:tmpl w:val="6E80AF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882402"/>
    <w:multiLevelType w:val="hybridMultilevel"/>
    <w:tmpl w:val="332C7E86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54198"/>
    <w:multiLevelType w:val="hybridMultilevel"/>
    <w:tmpl w:val="26784784"/>
    <w:lvl w:ilvl="0" w:tplc="7344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260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6A8E"/>
    <w:multiLevelType w:val="hybridMultilevel"/>
    <w:tmpl w:val="3BEC30C4"/>
    <w:lvl w:ilvl="0" w:tplc="7344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260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E501D"/>
    <w:multiLevelType w:val="hybridMultilevel"/>
    <w:tmpl w:val="435CAF3C"/>
    <w:lvl w:ilvl="0" w:tplc="6926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553D0"/>
    <w:multiLevelType w:val="multilevel"/>
    <w:tmpl w:val="CBCC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057800"/>
    <w:multiLevelType w:val="hybridMultilevel"/>
    <w:tmpl w:val="BE460730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10A21"/>
    <w:multiLevelType w:val="hybridMultilevel"/>
    <w:tmpl w:val="8E608D28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54F1D"/>
    <w:multiLevelType w:val="hybridMultilevel"/>
    <w:tmpl w:val="9BA4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74B4E"/>
    <w:multiLevelType w:val="hybridMultilevel"/>
    <w:tmpl w:val="C122C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B2E91"/>
    <w:multiLevelType w:val="hybridMultilevel"/>
    <w:tmpl w:val="55AC3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40370"/>
    <w:multiLevelType w:val="hybridMultilevel"/>
    <w:tmpl w:val="F87C7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44077"/>
    <w:multiLevelType w:val="hybridMultilevel"/>
    <w:tmpl w:val="905A6534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E4289"/>
    <w:multiLevelType w:val="multilevel"/>
    <w:tmpl w:val="6B08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A222EE"/>
    <w:multiLevelType w:val="hybridMultilevel"/>
    <w:tmpl w:val="64928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117B3"/>
    <w:multiLevelType w:val="hybridMultilevel"/>
    <w:tmpl w:val="9DF6872A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B6EBE"/>
    <w:multiLevelType w:val="hybridMultilevel"/>
    <w:tmpl w:val="7240A62E"/>
    <w:lvl w:ilvl="0" w:tplc="7344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20C99"/>
    <w:multiLevelType w:val="hybridMultilevel"/>
    <w:tmpl w:val="F3AA541C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05442">
    <w:abstractNumId w:val="22"/>
  </w:num>
  <w:num w:numId="2" w16cid:durableId="1697731392">
    <w:abstractNumId w:val="17"/>
  </w:num>
  <w:num w:numId="3" w16cid:durableId="31733376">
    <w:abstractNumId w:val="21"/>
  </w:num>
  <w:num w:numId="4" w16cid:durableId="414010787">
    <w:abstractNumId w:val="18"/>
  </w:num>
  <w:num w:numId="5" w16cid:durableId="1840348086">
    <w:abstractNumId w:val="23"/>
  </w:num>
  <w:num w:numId="6" w16cid:durableId="1924025149">
    <w:abstractNumId w:val="3"/>
  </w:num>
  <w:num w:numId="7" w16cid:durableId="716859623">
    <w:abstractNumId w:val="0"/>
  </w:num>
  <w:num w:numId="8" w16cid:durableId="627397300">
    <w:abstractNumId w:val="6"/>
  </w:num>
  <w:num w:numId="9" w16cid:durableId="1929849759">
    <w:abstractNumId w:val="5"/>
  </w:num>
  <w:num w:numId="10" w16cid:durableId="589853417">
    <w:abstractNumId w:val="20"/>
  </w:num>
  <w:num w:numId="11" w16cid:durableId="431705427">
    <w:abstractNumId w:val="1"/>
  </w:num>
  <w:num w:numId="12" w16cid:durableId="1723358975">
    <w:abstractNumId w:val="7"/>
  </w:num>
  <w:num w:numId="13" w16cid:durableId="1337461363">
    <w:abstractNumId w:val="24"/>
  </w:num>
  <w:num w:numId="14" w16cid:durableId="1473057200">
    <w:abstractNumId w:val="10"/>
  </w:num>
  <w:num w:numId="15" w16cid:durableId="1612471314">
    <w:abstractNumId w:val="11"/>
  </w:num>
  <w:num w:numId="16" w16cid:durableId="984970411">
    <w:abstractNumId w:val="4"/>
  </w:num>
  <w:num w:numId="17" w16cid:durableId="1494224098">
    <w:abstractNumId w:val="8"/>
  </w:num>
  <w:num w:numId="18" w16cid:durableId="442842244">
    <w:abstractNumId w:val="12"/>
  </w:num>
  <w:num w:numId="19" w16cid:durableId="1777018756">
    <w:abstractNumId w:val="14"/>
  </w:num>
  <w:num w:numId="20" w16cid:durableId="2087725451">
    <w:abstractNumId w:val="25"/>
  </w:num>
  <w:num w:numId="21" w16cid:durableId="287007693">
    <w:abstractNumId w:val="13"/>
  </w:num>
  <w:num w:numId="22" w16cid:durableId="88236510">
    <w:abstractNumId w:val="19"/>
  </w:num>
  <w:num w:numId="23" w16cid:durableId="1932005553">
    <w:abstractNumId w:val="9"/>
  </w:num>
  <w:num w:numId="24" w16cid:durableId="101069290">
    <w:abstractNumId w:val="2"/>
  </w:num>
  <w:num w:numId="25" w16cid:durableId="324626061">
    <w:abstractNumId w:val="15"/>
  </w:num>
  <w:num w:numId="26" w16cid:durableId="204486287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ng En Sin">
    <w15:presenceInfo w15:providerId="AD" w15:userId="S::FangEn.Sin@nbt.nhs.uk::e371ba09-a077-411a-879e-599530841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79"/>
    <w:rsid w:val="0000336F"/>
    <w:rsid w:val="00034651"/>
    <w:rsid w:val="00035EE3"/>
    <w:rsid w:val="00044DA2"/>
    <w:rsid w:val="000730E9"/>
    <w:rsid w:val="00094F11"/>
    <w:rsid w:val="000A19DF"/>
    <w:rsid w:val="000A1EDA"/>
    <w:rsid w:val="000B6556"/>
    <w:rsid w:val="000D4725"/>
    <w:rsid w:val="00107A0F"/>
    <w:rsid w:val="00124485"/>
    <w:rsid w:val="00137B23"/>
    <w:rsid w:val="00150BA0"/>
    <w:rsid w:val="00170AF1"/>
    <w:rsid w:val="001B612E"/>
    <w:rsid w:val="00214573"/>
    <w:rsid w:val="00221FEB"/>
    <w:rsid w:val="00236313"/>
    <w:rsid w:val="002405A8"/>
    <w:rsid w:val="00276A29"/>
    <w:rsid w:val="00286DA5"/>
    <w:rsid w:val="00287D80"/>
    <w:rsid w:val="00296374"/>
    <w:rsid w:val="002A26FC"/>
    <w:rsid w:val="002B1683"/>
    <w:rsid w:val="002E10CB"/>
    <w:rsid w:val="002F06D3"/>
    <w:rsid w:val="002F7C78"/>
    <w:rsid w:val="00326FCF"/>
    <w:rsid w:val="00342B1F"/>
    <w:rsid w:val="00346B1C"/>
    <w:rsid w:val="003834A5"/>
    <w:rsid w:val="003B6A14"/>
    <w:rsid w:val="00461305"/>
    <w:rsid w:val="004817A8"/>
    <w:rsid w:val="004A0AD4"/>
    <w:rsid w:val="004D4179"/>
    <w:rsid w:val="004E67BB"/>
    <w:rsid w:val="004F0738"/>
    <w:rsid w:val="00520EE6"/>
    <w:rsid w:val="00547597"/>
    <w:rsid w:val="00572D72"/>
    <w:rsid w:val="0059761F"/>
    <w:rsid w:val="005A0846"/>
    <w:rsid w:val="005A79BD"/>
    <w:rsid w:val="005C61E4"/>
    <w:rsid w:val="005D6371"/>
    <w:rsid w:val="0065030D"/>
    <w:rsid w:val="0066283B"/>
    <w:rsid w:val="00665936"/>
    <w:rsid w:val="00672C6E"/>
    <w:rsid w:val="006A0D1D"/>
    <w:rsid w:val="006A7FAC"/>
    <w:rsid w:val="006B529D"/>
    <w:rsid w:val="007676B6"/>
    <w:rsid w:val="00776F09"/>
    <w:rsid w:val="007900A8"/>
    <w:rsid w:val="00792498"/>
    <w:rsid w:val="007F3C92"/>
    <w:rsid w:val="007F70EA"/>
    <w:rsid w:val="00812383"/>
    <w:rsid w:val="00832DF4"/>
    <w:rsid w:val="008925BA"/>
    <w:rsid w:val="008B4C6C"/>
    <w:rsid w:val="008B5F7C"/>
    <w:rsid w:val="00930CD4"/>
    <w:rsid w:val="00954445"/>
    <w:rsid w:val="00983F73"/>
    <w:rsid w:val="00985B85"/>
    <w:rsid w:val="009938EA"/>
    <w:rsid w:val="00994279"/>
    <w:rsid w:val="009A2DF4"/>
    <w:rsid w:val="009B7562"/>
    <w:rsid w:val="009D458D"/>
    <w:rsid w:val="00A03D2E"/>
    <w:rsid w:val="00A4799E"/>
    <w:rsid w:val="00A5116D"/>
    <w:rsid w:val="00A615CD"/>
    <w:rsid w:val="00A6636E"/>
    <w:rsid w:val="00AA261C"/>
    <w:rsid w:val="00AC38FC"/>
    <w:rsid w:val="00B23934"/>
    <w:rsid w:val="00B31502"/>
    <w:rsid w:val="00B36A3A"/>
    <w:rsid w:val="00B71957"/>
    <w:rsid w:val="00BC5849"/>
    <w:rsid w:val="00BE3DEB"/>
    <w:rsid w:val="00BE6699"/>
    <w:rsid w:val="00C92F4D"/>
    <w:rsid w:val="00C969C0"/>
    <w:rsid w:val="00CA77D7"/>
    <w:rsid w:val="00CB1643"/>
    <w:rsid w:val="00CB6D86"/>
    <w:rsid w:val="00D35580"/>
    <w:rsid w:val="00D40FB8"/>
    <w:rsid w:val="00D7119A"/>
    <w:rsid w:val="00D80C03"/>
    <w:rsid w:val="00DD3E57"/>
    <w:rsid w:val="00DD3E5C"/>
    <w:rsid w:val="00DE6144"/>
    <w:rsid w:val="00E148EB"/>
    <w:rsid w:val="00E16E2E"/>
    <w:rsid w:val="00E36E16"/>
    <w:rsid w:val="00E41D5F"/>
    <w:rsid w:val="00E97CA6"/>
    <w:rsid w:val="00EA483E"/>
    <w:rsid w:val="00EB5211"/>
    <w:rsid w:val="00EC0482"/>
    <w:rsid w:val="00EC5DEC"/>
    <w:rsid w:val="00ED337A"/>
    <w:rsid w:val="00EE411F"/>
    <w:rsid w:val="00F16C36"/>
    <w:rsid w:val="00F77BF2"/>
    <w:rsid w:val="00F827EF"/>
    <w:rsid w:val="00FA123A"/>
    <w:rsid w:val="00FC7176"/>
    <w:rsid w:val="00FE20F9"/>
    <w:rsid w:val="00FF24BA"/>
    <w:rsid w:val="07200574"/>
    <w:rsid w:val="18E27A9E"/>
    <w:rsid w:val="30A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AE998"/>
  <w15:docId w15:val="{6702077C-07F8-4FE3-9DAC-62DECBBB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2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2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4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2B1F"/>
    <w:rPr>
      <w:strike w:val="0"/>
      <w:dstrike w:val="0"/>
      <w:color w:val="005EB8"/>
      <w:u w:val="singl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EA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3E"/>
  </w:style>
  <w:style w:type="paragraph" w:styleId="Footer">
    <w:name w:val="footer"/>
    <w:basedOn w:val="Normal"/>
    <w:link w:val="FooterChar"/>
    <w:uiPriority w:val="99"/>
    <w:unhideWhenUsed/>
    <w:rsid w:val="00EA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1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3E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80C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C0929E9DF2147A93502837058091F" ma:contentTypeVersion="15" ma:contentTypeDescription="Create a new document." ma:contentTypeScope="" ma:versionID="f965807f8959f145c93d425ff4c248dd">
  <xsd:schema xmlns:xsd="http://www.w3.org/2001/XMLSchema" xmlns:xs="http://www.w3.org/2001/XMLSchema" xmlns:p="http://schemas.microsoft.com/office/2006/metadata/properties" xmlns:ns2="a851692d-d733-4591-9120-f9c778acc96c" xmlns:ns3="7849f8cb-da09-450a-bd0d-1fdf5e3940f8" targetNamespace="http://schemas.microsoft.com/office/2006/metadata/properties" ma:root="true" ma:fieldsID="294aa3fceb58995bc3e3d77a360276a8" ns2:_="" ns3:_="">
    <xsd:import namespace="a851692d-d733-4591-9120-f9c778acc96c"/>
    <xsd:import namespace="7849f8cb-da09-450a-bd0d-1fdf5e394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1692d-d733-4591-9120-f9c778acc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f8cb-da09-450a-bd0d-1fdf5e394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e518688-64fc-4bc3-8182-6bce50dd555d}" ma:internalName="TaxCatchAll" ma:showField="CatchAllData" ma:web="7849f8cb-da09-450a-bd0d-1fdf5e394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9f8cb-da09-450a-bd0d-1fdf5e3940f8" xsi:nil="true"/>
    <lcf76f155ced4ddcb4097134ff3c332f xmlns="a851692d-d733-4591-9120-f9c778acc9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8294B1-C342-46B3-B5BC-5D727A064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9DB58-F746-4025-9125-E1B4816D7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1692d-d733-4591-9120-f9c778acc96c"/>
    <ds:schemaRef ds:uri="7849f8cb-da09-450a-bd0d-1fdf5e394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DF1D0-9526-48C3-8A0F-FC1641CDC02A}">
  <ds:schemaRefs>
    <ds:schemaRef ds:uri="http://schemas.microsoft.com/office/2006/metadata/properties"/>
    <ds:schemaRef ds:uri="http://schemas.microsoft.com/office/infopath/2007/PartnerControls"/>
    <ds:schemaRef ds:uri="7849f8cb-da09-450a-bd0d-1fdf5e3940f8"/>
    <ds:schemaRef ds:uri="a851692d-d733-4591-9120-f9c778acc9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Weston Area Health NHS Trust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parvin</dc:creator>
  <cp:lastModifiedBy>Fang En Sin</cp:lastModifiedBy>
  <cp:revision>2</cp:revision>
  <dcterms:created xsi:type="dcterms:W3CDTF">2025-06-26T13:22:00Z</dcterms:created>
  <dcterms:modified xsi:type="dcterms:W3CDTF">2025-06-26T13:22:00Z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0x010100B01C0929E9DF2147A93502837058091F</vt:lpwstr>
  </property>
  <property fmtid="{D5CDD505-2E9C-101B-9397-08002B2CF9AE}" pid="3" name="MediaServiceImageTags">
    <vt:lpwstr/>
  </property>
</Properties>
</file>