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3F3" w14:textId="5B1236CC" w:rsidR="003C2D88" w:rsidRDefault="006C4B1C" w:rsidP="003C2D88">
      <w:pPr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  <w:bookmarkStart w:id="0" w:name="FormID"/>
      <w:r>
        <w:rPr>
          <w:rFonts w:cs="Arial"/>
          <w:b/>
          <w:caps/>
          <w:sz w:val="28"/>
          <w:szCs w:val="28"/>
        </w:rPr>
        <w:t>BNSSG</w:t>
      </w:r>
      <w:r w:rsidR="003C2D88" w:rsidRPr="00261E2A">
        <w:rPr>
          <w:rFonts w:cs="Arial"/>
          <w:b/>
          <w:caps/>
          <w:sz w:val="28"/>
          <w:szCs w:val="28"/>
        </w:rPr>
        <w:t xml:space="preserve"> </w:t>
      </w:r>
      <w:r w:rsidR="003C2D88">
        <w:rPr>
          <w:rFonts w:cs="Arial"/>
          <w:b/>
          <w:caps/>
          <w:sz w:val="28"/>
          <w:szCs w:val="28"/>
        </w:rPr>
        <w:t>S</w:t>
      </w:r>
      <w:r w:rsidR="003C2D88" w:rsidRPr="00261E2A">
        <w:rPr>
          <w:rFonts w:cs="Arial"/>
          <w:b/>
          <w:caps/>
          <w:sz w:val="28"/>
          <w:szCs w:val="28"/>
        </w:rPr>
        <w:t xml:space="preserve">uspected </w:t>
      </w:r>
      <w:r w:rsidR="003C2D88">
        <w:rPr>
          <w:rFonts w:cs="Arial"/>
          <w:b/>
          <w:caps/>
          <w:sz w:val="28"/>
          <w:szCs w:val="28"/>
        </w:rPr>
        <w:t xml:space="preserve">CHILDREN’S </w:t>
      </w:r>
      <w:r w:rsidR="003C2D88" w:rsidRPr="00261E2A">
        <w:rPr>
          <w:rFonts w:cs="Arial"/>
          <w:b/>
          <w:caps/>
          <w:sz w:val="28"/>
          <w:szCs w:val="28"/>
        </w:rPr>
        <w:t>Cancer Referral Form</w:t>
      </w:r>
    </w:p>
    <w:p w14:paraId="606BCC3F" w14:textId="77777777" w:rsidR="003C2D88" w:rsidRPr="00890E53" w:rsidRDefault="003C2D88" w:rsidP="003C2D88">
      <w:pPr>
        <w:spacing w:after="0" w:line="240" w:lineRule="auto"/>
        <w:ind w:right="-24"/>
        <w:jc w:val="center"/>
        <w:rPr>
          <w:rFonts w:cs="Arial"/>
          <w:b/>
          <w:caps/>
          <w:color w:val="000000" w:themeColor="text1"/>
          <w:sz w:val="28"/>
          <w:szCs w:val="28"/>
        </w:rPr>
      </w:pPr>
      <w:r w:rsidRPr="00B3745A">
        <w:rPr>
          <w:b/>
          <w:bCs/>
          <w:color w:val="C00000"/>
          <w:sz w:val="21"/>
          <w:szCs w:val="21"/>
        </w:rPr>
        <w:t xml:space="preserve">All referrals should be sent via e-RS with this form attached within 24 </w:t>
      </w:r>
      <w:proofErr w:type="gramStart"/>
      <w:r w:rsidRPr="00B3745A">
        <w:rPr>
          <w:b/>
          <w:bCs/>
          <w:color w:val="C00000"/>
          <w:sz w:val="21"/>
          <w:szCs w:val="21"/>
        </w:rPr>
        <w:t>hours</w:t>
      </w:r>
      <w:proofErr w:type="gramEnd"/>
      <w:r w:rsidRPr="00890E53">
        <w:rPr>
          <w:rFonts w:cs="Arial"/>
          <w:b/>
          <w:caps/>
          <w:color w:val="000000" w:themeColor="text1"/>
          <w:sz w:val="28"/>
          <w:szCs w:val="28"/>
        </w:rPr>
        <w:t xml:space="preserve"> </w:t>
      </w:r>
      <w:bookmarkEnd w:id="0"/>
    </w:p>
    <w:p w14:paraId="4617B5D3" w14:textId="77777777" w:rsidR="003C2D88" w:rsidRPr="00530ED6" w:rsidRDefault="003C2D88" w:rsidP="003C2D8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A709A7" w:rsidRPr="005D54BD" w14:paraId="0B1F5DDA" w14:textId="77777777" w:rsidTr="00A709A7">
        <w:trPr>
          <w:trHeight w:val="230"/>
          <w:jc w:val="center"/>
        </w:trPr>
        <w:tc>
          <w:tcPr>
            <w:tcW w:w="1048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8F7830B" w14:textId="2739A38D" w:rsidR="00A709A7" w:rsidRPr="00A709A7" w:rsidRDefault="00A709A7" w:rsidP="003C2D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09A7">
              <w:rPr>
                <w:rFonts w:cstheme="minorHAnsi"/>
                <w:sz w:val="24"/>
                <w:szCs w:val="24"/>
              </w:rPr>
              <w:t xml:space="preserve">Surname                                                </w:t>
            </w:r>
            <w:r>
              <w:rPr>
                <w:rFonts w:cstheme="minorHAnsi"/>
                <w:sz w:val="24"/>
                <w:szCs w:val="24"/>
              </w:rPr>
              <w:t>First</w:t>
            </w:r>
            <w:r w:rsidRPr="00A709A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A709A7">
              <w:rPr>
                <w:rFonts w:cstheme="minorHAnsi"/>
                <w:sz w:val="24"/>
                <w:szCs w:val="24"/>
              </w:rPr>
              <w:t>ame                                         DOB</w:t>
            </w:r>
          </w:p>
          <w:p w14:paraId="5C012DB7" w14:textId="2EA76069" w:rsidR="00A709A7" w:rsidRPr="00A709A7" w:rsidRDefault="00A709A7" w:rsidP="003C2D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09A7">
              <w:rPr>
                <w:rFonts w:cstheme="minorHAnsi"/>
                <w:sz w:val="24"/>
                <w:szCs w:val="24"/>
              </w:rPr>
              <w:t>NHS Number</w:t>
            </w:r>
          </w:p>
          <w:p w14:paraId="182B2C6D" w14:textId="35B42BCD" w:rsidR="00A709A7" w:rsidRPr="00A709A7" w:rsidRDefault="00A709A7" w:rsidP="003C2D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09A7">
              <w:rPr>
                <w:rFonts w:cstheme="minorHAnsi"/>
                <w:sz w:val="24"/>
                <w:szCs w:val="24"/>
              </w:rPr>
              <w:t>Referral Date</w:t>
            </w:r>
          </w:p>
          <w:p w14:paraId="67FDB541" w14:textId="388ADAE6" w:rsidR="00A709A7" w:rsidRPr="00A709A7" w:rsidRDefault="004B1CA1" w:rsidP="00A709A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1"/>
                <w:szCs w:val="21"/>
              </w:rPr>
              <w:t>Local Centre</w:t>
            </w:r>
            <w:r w:rsidR="00A709A7" w:rsidRPr="00A709A7">
              <w:rPr>
                <w:rFonts w:cs="Calibri"/>
                <w:sz w:val="21"/>
                <w:szCs w:val="21"/>
              </w:rPr>
              <w:t>: BRHC</w:t>
            </w:r>
            <w:r>
              <w:rPr>
                <w:rFonts w:cs="Calibr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Calibri"/>
                <w:sz w:val="21"/>
                <w:szCs w:val="21"/>
              </w:rPr>
              <w:t>Bristol,</w:t>
            </w:r>
            <w:proofErr w:type="spellEnd"/>
            <w:r>
              <w:rPr>
                <w:rFonts w:cs="Calibri"/>
                <w:sz w:val="21"/>
                <w:szCs w:val="21"/>
              </w:rPr>
              <w:t xml:space="preserve"> South Glos)</w:t>
            </w:r>
            <w:r w:rsidR="00A709A7" w:rsidRPr="00A709A7">
              <w:rPr>
                <w:rFonts w:cs="Calibri"/>
                <w:sz w:val="21"/>
                <w:szCs w:val="21"/>
              </w:rPr>
              <w:t xml:space="preserve">  </w:t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  <w:r w:rsidR="00A709A7" w:rsidRPr="00A709A7">
              <w:rPr>
                <w:rFonts w:cs="Calibri"/>
                <w:sz w:val="21"/>
                <w:szCs w:val="21"/>
              </w:rPr>
              <w:t xml:space="preserve">    Seashore Centre WGH </w:t>
            </w:r>
            <w:r>
              <w:rPr>
                <w:rFonts w:cs="Calibri"/>
                <w:sz w:val="21"/>
                <w:szCs w:val="21"/>
              </w:rPr>
              <w:t xml:space="preserve">(North </w:t>
            </w:r>
            <w:proofErr w:type="gramStart"/>
            <w:r>
              <w:rPr>
                <w:rFonts w:cs="Calibri"/>
                <w:sz w:val="21"/>
                <w:szCs w:val="21"/>
              </w:rPr>
              <w:t>Somerset)</w:t>
            </w:r>
            <w:r w:rsidR="00A709A7" w:rsidRPr="00A709A7">
              <w:rPr>
                <w:rFonts w:cs="Calibri"/>
                <w:sz w:val="21"/>
                <w:szCs w:val="21"/>
              </w:rPr>
              <w:t xml:space="preserve">   </w:t>
            </w:r>
            <w:proofErr w:type="gramEnd"/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A709A7" w:rsidRPr="00A709A7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  <w:r w:rsidR="00A709A7" w:rsidRPr="00A709A7">
              <w:rPr>
                <w:rFonts w:cs="Calibri"/>
                <w:sz w:val="21"/>
                <w:szCs w:val="21"/>
              </w:rPr>
              <w:t xml:space="preserve">                    </w:t>
            </w:r>
          </w:p>
        </w:tc>
      </w:tr>
      <w:tr w:rsidR="003C2D88" w:rsidRPr="005D54BD" w14:paraId="28300A21" w14:textId="77777777" w:rsidTr="00DA099F">
        <w:trPr>
          <w:trHeight w:val="230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A73885" w14:textId="0B98618D" w:rsidR="004B1CA1" w:rsidRPr="00CC5D5D" w:rsidRDefault="00A709A7" w:rsidP="004B1CA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REVIEW REMEDY GUIDANCE BEFORE REFER</w:t>
            </w:r>
            <w:r w:rsidR="004B1CA1">
              <w:rPr>
                <w:rFonts w:cstheme="minorHAnsi"/>
                <w:b/>
                <w:bCs/>
                <w:sz w:val="24"/>
                <w:szCs w:val="24"/>
              </w:rPr>
              <w:t>RING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B1CA1">
              <w:rPr>
                <w:rFonts w:cstheme="minorHAnsi"/>
                <w:b/>
                <w:bCs/>
                <w:sz w:val="24"/>
                <w:szCs w:val="24"/>
              </w:rPr>
              <w:t xml:space="preserve">FOR POSSIBLE CANCER IN A CHILD </w:t>
            </w:r>
          </w:p>
        </w:tc>
      </w:tr>
      <w:tr w:rsidR="00DA099F" w:rsidRPr="005D54BD" w14:paraId="7207D6B9" w14:textId="77777777" w:rsidTr="00A709A7">
        <w:trPr>
          <w:trHeight w:val="230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vAlign w:val="center"/>
          </w:tcPr>
          <w:p w14:paraId="1F9D5663" w14:textId="18E0A791" w:rsidR="00DA099F" w:rsidRPr="00203F1C" w:rsidRDefault="00DA099F" w:rsidP="00203F1C">
            <w:pPr>
              <w:spacing w:line="276" w:lineRule="auto"/>
              <w:jc w:val="center"/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</w:pPr>
            <w:r w:rsidRPr="00203F1C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 xml:space="preserve">PLEASE REFER SUSPECTED </w:t>
            </w:r>
            <w:r w:rsidR="00203F1C" w:rsidRP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>LYMPHOMA</w:t>
            </w:r>
            <w:r w:rsidR="004B1CA1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(NOT ISOLATED LYMPHADENOPATHY)</w:t>
            </w:r>
            <w:r w:rsidR="00203F1C" w:rsidRP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>, LEUKAEMIA, WILMS</w:t>
            </w:r>
            <w:r w:rsid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TUMOUR</w:t>
            </w:r>
            <w:r w:rsidR="00203F1C" w:rsidRP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>,</w:t>
            </w:r>
            <w:r w:rsidR="00C17A81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HEPATOBLASTOMA</w:t>
            </w:r>
            <w:r w:rsidR="004B1CA1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B1CA1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>OR</w:t>
            </w:r>
            <w:r w:rsidR="00C17A81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</w:t>
            </w:r>
            <w:r w:rsidR="00203F1C" w:rsidRP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BRAIN</w:t>
            </w:r>
            <w:proofErr w:type="gramEnd"/>
            <w:r w:rsidR="00203F1C" w:rsidRPr="00203F1C">
              <w:rPr>
                <w:rFonts w:ascii="Aptos" w:eastAsia="Times New Roman" w:hAnsi="Aptos"/>
                <w:b/>
                <w:color w:val="000000"/>
                <w:sz w:val="24"/>
                <w:szCs w:val="24"/>
              </w:rPr>
              <w:t xml:space="preserve"> TUMOUR (WITH RED FLAG SIGNS) TO CHILDREN’S EMERGENCY DEPARTMENT FOR SAME DAY ASSESSMENT</w:t>
            </w:r>
          </w:p>
        </w:tc>
      </w:tr>
      <w:tr w:rsidR="003C2D88" w:rsidRPr="005D54BD" w14:paraId="4F9100C4" w14:textId="77777777" w:rsidTr="00A709A7">
        <w:trPr>
          <w:trHeight w:val="488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5B86E" w14:textId="767E9D13" w:rsidR="003C2D88" w:rsidRPr="00553682" w:rsidRDefault="00A709A7" w:rsidP="00A709A7">
            <w:pPr>
              <w:spacing w:before="40" w:after="120"/>
              <w:rPr>
                <w:b/>
                <w:i/>
                <w:iCs/>
                <w:color w:val="5B9BD5" w:themeColor="accent1"/>
              </w:rPr>
            </w:pPr>
            <w:r w:rsidRPr="00656568">
              <w:rPr>
                <w:b/>
                <w:i/>
                <w:iCs/>
              </w:rPr>
              <w:t>The majority of lymphadenopathy is benign and doesn’t need paediatrician assessment, guidance is available on Remedy to support primary care assessment</w:t>
            </w:r>
          </w:p>
        </w:tc>
      </w:tr>
      <w:tr w:rsidR="003C2D88" w:rsidRPr="005D54BD" w14:paraId="6D99FEBD" w14:textId="77777777" w:rsidTr="00A709A7">
        <w:trPr>
          <w:trHeight w:val="366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46438B" w14:textId="135BE064" w:rsidR="003C2D88" w:rsidRPr="00A709A7" w:rsidRDefault="003C2D88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D54B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REASON FOR </w:t>
            </w:r>
            <w:proofErr w:type="gramStart"/>
            <w:r w:rsidRPr="005D54B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REFERRAL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</w:t>
            </w:r>
            <w:proofErr w:type="gramEnd"/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ESSENTIAL</w:t>
            </w:r>
          </w:p>
        </w:tc>
      </w:tr>
      <w:tr w:rsidR="00A709A7" w:rsidRPr="005D54BD" w14:paraId="4B97C59A" w14:textId="77777777" w:rsidTr="00A709A7">
        <w:trPr>
          <w:trHeight w:val="366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CA605" w14:textId="3CC57EC5" w:rsidR="00A709A7" w:rsidRPr="003B4808" w:rsidRDefault="00A709A7" w:rsidP="00A709A7">
            <w:pPr>
              <w:rPr>
                <w:rFonts w:cstheme="minorHAnsi"/>
                <w:b/>
                <w:bCs/>
                <w:color w:val="5B9BD5" w:themeColor="accent1"/>
                <w:sz w:val="21"/>
                <w:szCs w:val="21"/>
              </w:rPr>
            </w:pPr>
            <w:r w:rsidRPr="003B4808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Please record below the history and findings on physical examination and why </w:t>
            </w:r>
            <w:r w:rsidR="00476563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you feel the patient may have cancer</w:t>
            </w: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:</w:t>
            </w:r>
          </w:p>
          <w:p w14:paraId="72DD300E" w14:textId="77777777" w:rsidR="00A709A7" w:rsidRDefault="00A709A7" w:rsidP="00A709A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61793A6" w14:textId="77777777" w:rsidR="00A709A7" w:rsidRDefault="00A709A7" w:rsidP="00A709A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A23353" w14:textId="77777777" w:rsidR="00A709A7" w:rsidRPr="00A709A7" w:rsidRDefault="00A709A7" w:rsidP="00A709A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D88" w:rsidRPr="004719D5" w14:paraId="13A13C0B" w14:textId="77777777" w:rsidTr="00A709A7">
        <w:trPr>
          <w:trHeight w:val="454"/>
          <w:jc w:val="center"/>
        </w:trPr>
        <w:tc>
          <w:tcPr>
            <w:tcW w:w="10485" w:type="dxa"/>
            <w:shd w:val="clear" w:color="auto" w:fill="E2E9F6"/>
            <w:vAlign w:val="center"/>
          </w:tcPr>
          <w:p w14:paraId="10010ECB" w14:textId="14C9A8C9" w:rsidR="003C2D88" w:rsidRPr="004719D5" w:rsidRDefault="004B39B6" w:rsidP="003C2D88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4B39B6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B6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color w:val="FF0000"/>
                <w:sz w:val="21"/>
                <w:szCs w:val="21"/>
              </w:rPr>
            </w:r>
            <w:r w:rsidR="00377587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4B39B6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3C2D88" w:rsidRPr="0092755D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C</w:t>
            </w:r>
            <w:r w:rsidR="003C2D88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ancer type suspected</w:t>
            </w:r>
          </w:p>
        </w:tc>
      </w:tr>
      <w:tr w:rsidR="003C2D88" w:rsidRPr="001C271F" w14:paraId="7A273FCF" w14:textId="77777777" w:rsidTr="00A709A7">
        <w:trPr>
          <w:trHeight w:val="74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62EA6681" w14:textId="1959AADF" w:rsidR="00DA099F" w:rsidRDefault="003C2D88" w:rsidP="00DA099F">
            <w:pPr>
              <w:spacing w:before="120" w:line="276" w:lineRule="auto"/>
              <w:rPr>
                <w:rFonts w:cstheme="minorHAnsi"/>
                <w:bCs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Brain Tumour</w:t>
            </w:r>
            <w:r w:rsidR="00DA099F">
              <w:rPr>
                <w:rFonts w:cstheme="minorHAnsi"/>
                <w:sz w:val="21"/>
                <w:szCs w:val="21"/>
              </w:rPr>
              <w:t xml:space="preserve"> (consider ED </w:t>
            </w:r>
            <w:proofErr w:type="gramStart"/>
            <w:r w:rsidR="00DA099F">
              <w:rPr>
                <w:rFonts w:cstheme="minorHAnsi"/>
                <w:sz w:val="21"/>
                <w:szCs w:val="21"/>
              </w:rPr>
              <w:t>review)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proofErr w:type="gramEnd"/>
            <w:r w:rsidRPr="00445202">
              <w:rPr>
                <w:rFonts w:cstheme="minorHAnsi"/>
                <w:sz w:val="21"/>
                <w:szCs w:val="21"/>
              </w:rPr>
              <w:t xml:space="preserve">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Neuroblastoma</w:t>
            </w:r>
            <w:r>
              <w:rPr>
                <w:rFonts w:cstheme="minorHAnsi"/>
                <w:bCs/>
              </w:rPr>
              <w:t xml:space="preserve">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Soft Tissue Sarcoma</w:t>
            </w:r>
            <w:r>
              <w:rPr>
                <w:rFonts w:cstheme="minorHAnsi"/>
                <w:bCs/>
              </w:rPr>
              <w:t xml:space="preserve">   </w:t>
            </w:r>
          </w:p>
          <w:p w14:paraId="29629BE2" w14:textId="14E9B8F4" w:rsidR="006C4B1C" w:rsidRDefault="003C2D88" w:rsidP="00DA099F">
            <w:pPr>
              <w:spacing w:before="1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C4B1C">
              <w:rPr>
                <w:rFonts w:cstheme="minorHAnsi"/>
                <w:sz w:val="21"/>
                <w:szCs w:val="21"/>
              </w:rPr>
              <w:t>Bone Sarcoma</w:t>
            </w:r>
            <w:r w:rsidR="00DA099F">
              <w:rPr>
                <w:rFonts w:cstheme="minorHAnsi"/>
                <w:sz w:val="21"/>
                <w:szCs w:val="21"/>
              </w:rPr>
              <w:t xml:space="preserve">                </w:t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1C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6C4B1C">
              <w:rPr>
                <w:rFonts w:cstheme="minorHAnsi"/>
                <w:sz w:val="21"/>
                <w:szCs w:val="21"/>
              </w:rPr>
              <w:t xml:space="preserve"> Retinoblastoma           </w:t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1C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6C4B1C">
              <w:rPr>
                <w:rFonts w:cstheme="minorHAnsi"/>
                <w:sz w:val="21"/>
                <w:szCs w:val="21"/>
              </w:rPr>
              <w:t xml:space="preserve"> Skin Cancer                  </w:t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1C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6C4B1C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6C4B1C">
              <w:rPr>
                <w:rFonts w:cstheme="minorHAnsi"/>
                <w:sz w:val="21"/>
                <w:szCs w:val="21"/>
              </w:rPr>
              <w:t xml:space="preserve"> </w:t>
            </w:r>
            <w:r w:rsidR="00A709A7">
              <w:rPr>
                <w:rFonts w:cstheme="minorHAnsi"/>
                <w:sz w:val="21"/>
                <w:szCs w:val="21"/>
              </w:rPr>
              <w:t xml:space="preserve">Testicular Cancer            </w:t>
            </w:r>
            <w:r w:rsidR="00A709A7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9A7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A709A7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A709A7">
              <w:rPr>
                <w:rFonts w:cstheme="minorHAnsi"/>
                <w:sz w:val="21"/>
                <w:szCs w:val="21"/>
              </w:rPr>
              <w:t xml:space="preserve"> </w:t>
            </w:r>
            <w:r w:rsidR="006C4B1C">
              <w:rPr>
                <w:rFonts w:cstheme="minorHAnsi"/>
                <w:sz w:val="21"/>
                <w:szCs w:val="21"/>
              </w:rPr>
              <w:t>Unknown</w:t>
            </w:r>
          </w:p>
          <w:p w14:paraId="794B0CCB" w14:textId="77777777" w:rsidR="00377587" w:rsidRDefault="00C17A81" w:rsidP="003C2D88">
            <w:pPr>
              <w:spacing w:before="20" w:after="6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Suspected </w:t>
            </w:r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>Wilm’s Tumour, Leukaemia, Lymphoma</w:t>
            </w:r>
            <w:r>
              <w:rPr>
                <w:rFonts w:cstheme="minorHAnsi"/>
                <w:b/>
                <w:bCs/>
                <w:sz w:val="21"/>
                <w:szCs w:val="21"/>
              </w:rPr>
              <w:t>,</w:t>
            </w:r>
            <w:r w:rsidRPr="00C17A8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C17A81">
              <w:rPr>
                <w:rFonts w:cstheme="minorHAnsi"/>
                <w:b/>
                <w:bCs/>
                <w:sz w:val="21"/>
                <w:szCs w:val="21"/>
              </w:rPr>
              <w:t>Hepatoblastoma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>=</w:t>
            </w:r>
            <w:proofErr w:type="gramEnd"/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 xml:space="preserve"> Same day ED assessment   </w:t>
            </w:r>
          </w:p>
          <w:p w14:paraId="6003502A" w14:textId="62CAD165" w:rsidR="003C2D88" w:rsidRPr="00DA099F" w:rsidRDefault="00377587" w:rsidP="003C2D88">
            <w:pPr>
              <w:spacing w:before="20" w:after="6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377587">
              <w:rPr>
                <w:rFonts w:cstheme="minorHAnsi"/>
                <w:b/>
                <w:bCs/>
                <w:sz w:val="21"/>
                <w:szCs w:val="21"/>
              </w:rPr>
              <w:t>Retinoblastoma</w:t>
            </w:r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=</w:t>
            </w:r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377587">
              <w:rPr>
                <w:rFonts w:cstheme="minorHAnsi"/>
                <w:b/>
                <w:bCs/>
                <w:sz w:val="21"/>
                <w:szCs w:val="21"/>
              </w:rPr>
              <w:t>give parents a referral letter and advise them to take the child to BEH A+E on the same/next day.</w:t>
            </w:r>
            <w:r w:rsidR="00DA099F" w:rsidRPr="00DA099F">
              <w:rPr>
                <w:rFonts w:cstheme="minorHAnsi"/>
                <w:b/>
                <w:bCs/>
                <w:sz w:val="21"/>
                <w:szCs w:val="21"/>
              </w:rPr>
              <w:t xml:space="preserve">                          </w:t>
            </w:r>
          </w:p>
        </w:tc>
      </w:tr>
      <w:tr w:rsidR="003C2D88" w:rsidRPr="004719D5" w14:paraId="64CCD8F1" w14:textId="77777777" w:rsidTr="00A709A7">
        <w:trPr>
          <w:trHeight w:val="454"/>
          <w:jc w:val="center"/>
        </w:trPr>
        <w:tc>
          <w:tcPr>
            <w:tcW w:w="10485" w:type="dxa"/>
            <w:shd w:val="clear" w:color="auto" w:fill="E2E9F6"/>
            <w:vAlign w:val="center"/>
          </w:tcPr>
          <w:p w14:paraId="4EC7DF42" w14:textId="5185CC7B" w:rsidR="003C2D88" w:rsidRPr="004719D5" w:rsidRDefault="004B39B6" w:rsidP="003C2D88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4B39B6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B6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color w:val="FF0000"/>
                <w:sz w:val="21"/>
                <w:szCs w:val="21"/>
              </w:rPr>
            </w:r>
            <w:r w:rsidR="00377587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4B39B6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 w:rsidRPr="004B39B6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3C2D88" w:rsidRPr="0092755D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C</w:t>
            </w:r>
            <w:r w:rsidR="003C2D88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linical features</w:t>
            </w:r>
            <w:r w:rsidR="006C4B1C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 (list not exhaustive, please detail in reason for referral)</w:t>
            </w:r>
          </w:p>
        </w:tc>
      </w:tr>
      <w:tr w:rsidR="003C2D88" w:rsidRPr="001C271F" w14:paraId="692A5E64" w14:textId="77777777" w:rsidTr="00A709A7">
        <w:trPr>
          <w:trHeight w:val="74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21AB79F5" w14:textId="77777777" w:rsidR="003C2D88" w:rsidRPr="00F3756F" w:rsidRDefault="003C2D88" w:rsidP="003C2D88">
            <w:pPr>
              <w:spacing w:before="20" w:after="20" w:line="264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3756F">
              <w:rPr>
                <w:rFonts w:cstheme="minorHAnsi"/>
                <w:b/>
                <w:bCs/>
                <w:sz w:val="21"/>
                <w:szCs w:val="21"/>
              </w:rPr>
              <w:t>General:</w:t>
            </w:r>
          </w:p>
          <w:p w14:paraId="4A726EC4" w14:textId="0F48CA22" w:rsidR="003C2D88" w:rsidRDefault="003C2D88" w:rsidP="003C2D88">
            <w:pPr>
              <w:spacing w:before="20" w:after="2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476563">
              <w:rPr>
                <w:rFonts w:cstheme="minorHAnsi"/>
                <w:sz w:val="21"/>
                <w:szCs w:val="21"/>
              </w:rPr>
              <w:t>Unexplained w</w:t>
            </w:r>
            <w:r w:rsidRPr="00AB1751">
              <w:rPr>
                <w:rFonts w:cstheme="minorHAnsi"/>
                <w:sz w:val="21"/>
                <w:szCs w:val="21"/>
              </w:rPr>
              <w:t>eight loss</w:t>
            </w:r>
            <w:r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B1751">
              <w:rPr>
                <w:rFonts w:cstheme="minorHAnsi"/>
                <w:sz w:val="21"/>
                <w:szCs w:val="21"/>
              </w:rPr>
              <w:t>Appetite loss</w:t>
            </w:r>
            <w:r>
              <w:rPr>
                <w:rFonts w:cstheme="minorHAnsi"/>
                <w:sz w:val="21"/>
                <w:szCs w:val="21"/>
              </w:rPr>
              <w:t xml:space="preserve">        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476563">
              <w:rPr>
                <w:rFonts w:cstheme="minorHAnsi"/>
                <w:sz w:val="21"/>
                <w:szCs w:val="21"/>
              </w:rPr>
              <w:t>Unexplained f</w:t>
            </w:r>
            <w:r w:rsidRPr="00AB1751">
              <w:rPr>
                <w:rFonts w:cstheme="minorHAnsi"/>
                <w:sz w:val="21"/>
                <w:szCs w:val="21"/>
              </w:rPr>
              <w:t>atigue/malaise/lethargy</w:t>
            </w:r>
          </w:p>
          <w:p w14:paraId="231028FA" w14:textId="45455DB2" w:rsidR="003C2D88" w:rsidRDefault="003C2D88" w:rsidP="003C2D88">
            <w:pPr>
              <w:spacing w:before="20" w:after="2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A709A7">
              <w:rPr>
                <w:rFonts w:cstheme="minorHAnsi"/>
                <w:sz w:val="21"/>
                <w:szCs w:val="21"/>
              </w:rPr>
              <w:t>Persistent n</w:t>
            </w:r>
            <w:r w:rsidRPr="00AB1751">
              <w:rPr>
                <w:rFonts w:cstheme="minorHAnsi"/>
                <w:sz w:val="21"/>
                <w:szCs w:val="21"/>
              </w:rPr>
              <w:t>ausea/vomiting</w:t>
            </w:r>
            <w:r w:rsidR="00A709A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        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56568">
              <w:rPr>
                <w:rFonts w:cstheme="minorHAnsi"/>
                <w:sz w:val="21"/>
                <w:szCs w:val="21"/>
              </w:rPr>
              <w:t>Profuse n</w:t>
            </w:r>
            <w:r w:rsidRPr="00AB1751">
              <w:rPr>
                <w:rFonts w:cstheme="minorHAnsi"/>
                <w:sz w:val="21"/>
                <w:szCs w:val="21"/>
              </w:rPr>
              <w:t>ight sweats</w:t>
            </w:r>
            <w:r w:rsidR="00656568">
              <w:rPr>
                <w:rFonts w:cstheme="minorHAnsi"/>
                <w:sz w:val="21"/>
                <w:szCs w:val="21"/>
              </w:rPr>
              <w:t xml:space="preserve">      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56568">
              <w:rPr>
                <w:rFonts w:cstheme="minorHAnsi"/>
                <w:sz w:val="21"/>
                <w:szCs w:val="21"/>
              </w:rPr>
              <w:t xml:space="preserve">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34523">
              <w:rPr>
                <w:rFonts w:cstheme="minorHAnsi"/>
                <w:sz w:val="21"/>
                <w:szCs w:val="21"/>
              </w:rPr>
              <w:t xml:space="preserve">Unexplained </w:t>
            </w:r>
            <w:proofErr w:type="gramStart"/>
            <w:r w:rsidRPr="00034523">
              <w:rPr>
                <w:rFonts w:cstheme="minorHAnsi"/>
                <w:sz w:val="21"/>
                <w:szCs w:val="21"/>
              </w:rPr>
              <w:t>pruritus</w:t>
            </w:r>
            <w:proofErr w:type="gramEnd"/>
          </w:p>
          <w:p w14:paraId="41182DA4" w14:textId="77777777" w:rsidR="00476563" w:rsidRDefault="003C2D88" w:rsidP="003C2D88">
            <w:pPr>
              <w:spacing w:before="20" w:after="2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34523">
              <w:rPr>
                <w:rFonts w:cstheme="minorHAnsi"/>
                <w:sz w:val="21"/>
                <w:szCs w:val="21"/>
              </w:rPr>
              <w:t>Unexplained persistent infection</w:t>
            </w:r>
            <w:r>
              <w:rPr>
                <w:rFonts w:cstheme="minorHAnsi"/>
                <w:bCs/>
              </w:rPr>
              <w:t xml:space="preserve">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476563">
              <w:rPr>
                <w:rFonts w:cstheme="minorHAnsi"/>
                <w:sz w:val="21"/>
                <w:szCs w:val="21"/>
              </w:rPr>
              <w:t>Unexplained s</w:t>
            </w:r>
            <w:r w:rsidRPr="00034523">
              <w:rPr>
                <w:rFonts w:cstheme="minorHAnsi"/>
                <w:sz w:val="21"/>
                <w:szCs w:val="21"/>
              </w:rPr>
              <w:t>hortness of breath</w:t>
            </w:r>
            <w:r>
              <w:rPr>
                <w:rFonts w:cstheme="minorHAnsi"/>
                <w:sz w:val="21"/>
                <w:szCs w:val="21"/>
              </w:rPr>
              <w:t xml:space="preserve">           </w:t>
            </w:r>
          </w:p>
          <w:p w14:paraId="3E00B525" w14:textId="579BB422" w:rsidR="003C2D88" w:rsidRDefault="003C2D88" w:rsidP="003C2D88">
            <w:pPr>
              <w:spacing w:before="20" w:after="2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34523">
              <w:rPr>
                <w:rFonts w:cstheme="minorHAnsi"/>
                <w:sz w:val="21"/>
                <w:szCs w:val="21"/>
              </w:rPr>
              <w:t>Pallor or other signs of anaemia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</w:p>
          <w:p w14:paraId="08AE1B48" w14:textId="77777777" w:rsidR="003C2D88" w:rsidRDefault="00A709A7" w:rsidP="003C2D88">
            <w:pPr>
              <w:spacing w:before="20" w:after="6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Lymphadenopathy with red flag features </w:t>
            </w:r>
            <w:r w:rsidR="003C2D88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D88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3C2D88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3C2D88">
              <w:rPr>
                <w:rFonts w:cstheme="minorHAnsi"/>
                <w:sz w:val="21"/>
                <w:szCs w:val="21"/>
              </w:rPr>
              <w:t xml:space="preserve"> </w:t>
            </w:r>
            <w:r w:rsidR="003C2D88" w:rsidRPr="00034523">
              <w:rPr>
                <w:rFonts w:cstheme="minorHAnsi"/>
                <w:sz w:val="21"/>
                <w:szCs w:val="21"/>
              </w:rPr>
              <w:t>Unexplained persistent vague symptoms (3≥ consultations)</w:t>
            </w:r>
            <w:r>
              <w:rPr>
                <w:rFonts w:cstheme="minorHAnsi"/>
                <w:sz w:val="21"/>
                <w:szCs w:val="21"/>
              </w:rPr>
              <w:t xml:space="preserve">    </w:t>
            </w:r>
          </w:p>
          <w:p w14:paraId="3C321A5E" w14:textId="2B46A8AF" w:rsidR="00DA099F" w:rsidRPr="00034523" w:rsidRDefault="00DA099F" w:rsidP="003C2D88">
            <w:pPr>
              <w:spacing w:before="20" w:after="60" w:line="264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C2D88" w:rsidRPr="001C271F" w14:paraId="01C6C3D0" w14:textId="77777777" w:rsidTr="00A709A7">
        <w:trPr>
          <w:trHeight w:val="74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1973FECB" w14:textId="77777777" w:rsidR="003C2D88" w:rsidRPr="00F3756F" w:rsidRDefault="003C2D88" w:rsidP="003C2D88">
            <w:pPr>
              <w:spacing w:before="20" w:after="20" w:line="264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3756F">
              <w:rPr>
                <w:rFonts w:cstheme="minorHAnsi"/>
                <w:b/>
                <w:bCs/>
                <w:sz w:val="21"/>
                <w:szCs w:val="21"/>
              </w:rPr>
              <w:t>Pain:</w:t>
            </w:r>
          </w:p>
          <w:p w14:paraId="719DF4D6" w14:textId="2CB4FC5A" w:rsidR="00DA099F" w:rsidRDefault="003C2D88" w:rsidP="003C2D88">
            <w:pPr>
              <w:spacing w:before="20" w:after="20" w:line="264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3756F">
              <w:rPr>
                <w:rFonts w:cstheme="minorHAnsi"/>
                <w:sz w:val="21"/>
                <w:szCs w:val="21"/>
              </w:rPr>
              <w:t>Bone pain</w:t>
            </w:r>
            <w:r>
              <w:rPr>
                <w:rFonts w:cstheme="minorHAnsi"/>
                <w:bCs/>
              </w:rPr>
              <w:t xml:space="preserve"> </w:t>
            </w:r>
            <w:r w:rsidR="00203F1C">
              <w:rPr>
                <w:rFonts w:cstheme="minorHAnsi"/>
                <w:sz w:val="21"/>
                <w:szCs w:val="21"/>
              </w:rPr>
              <w:t xml:space="preserve">     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3756F">
              <w:rPr>
                <w:rFonts w:cstheme="minorHAnsi"/>
                <w:sz w:val="21"/>
                <w:szCs w:val="21"/>
              </w:rPr>
              <w:t>Abdominal pain</w:t>
            </w:r>
            <w:r>
              <w:rPr>
                <w:rFonts w:cstheme="minorHAnsi"/>
                <w:sz w:val="21"/>
                <w:szCs w:val="21"/>
              </w:rPr>
              <w:t xml:space="preserve">                </w:t>
            </w:r>
            <w:r w:rsidR="00DA099F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9F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DA099F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DA099F">
              <w:rPr>
                <w:rFonts w:cstheme="minorHAnsi"/>
                <w:sz w:val="21"/>
                <w:szCs w:val="21"/>
              </w:rPr>
              <w:t xml:space="preserve"> Headache </w:t>
            </w:r>
            <w:r w:rsidR="00203F1C">
              <w:rPr>
                <w:rFonts w:cstheme="minorHAnsi"/>
                <w:sz w:val="21"/>
                <w:szCs w:val="21"/>
              </w:rPr>
              <w:t>with concerning features (please see guidance on Remedy)</w:t>
            </w:r>
            <w:r w:rsidR="00DA099F">
              <w:rPr>
                <w:rFonts w:cstheme="minorHAnsi"/>
                <w:sz w:val="21"/>
                <w:szCs w:val="21"/>
              </w:rPr>
              <w:t xml:space="preserve">               </w:t>
            </w:r>
          </w:p>
          <w:p w14:paraId="12026AC5" w14:textId="3B00BD32" w:rsidR="003C2D88" w:rsidRPr="00DA099F" w:rsidRDefault="00A709A7" w:rsidP="003C2D88">
            <w:pPr>
              <w:spacing w:before="20" w:after="20" w:line="264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DA099F">
              <w:rPr>
                <w:rFonts w:cstheme="minorHAnsi"/>
                <w:b/>
                <w:bCs/>
                <w:sz w:val="21"/>
                <w:szCs w:val="21"/>
              </w:rPr>
              <w:t>H</w:t>
            </w:r>
            <w:r w:rsidR="003C2D88" w:rsidRPr="00DA099F">
              <w:rPr>
                <w:rFonts w:cstheme="minorHAnsi"/>
                <w:b/>
                <w:bCs/>
                <w:sz w:val="21"/>
                <w:szCs w:val="21"/>
              </w:rPr>
              <w:t>eadache</w:t>
            </w:r>
            <w:r w:rsidRPr="00DA099F">
              <w:rPr>
                <w:rFonts w:cstheme="minorHAnsi"/>
                <w:b/>
                <w:bCs/>
                <w:sz w:val="21"/>
                <w:szCs w:val="21"/>
              </w:rPr>
              <w:t xml:space="preserve"> with red flag features</w:t>
            </w:r>
            <w:r w:rsidR="00DA099F">
              <w:rPr>
                <w:rFonts w:cstheme="minorHAnsi"/>
                <w:b/>
                <w:bCs/>
                <w:sz w:val="21"/>
                <w:szCs w:val="21"/>
              </w:rPr>
              <w:t xml:space="preserve"> = Same Day ED assessment</w:t>
            </w:r>
            <w:r w:rsidR="00203F1C">
              <w:rPr>
                <w:rFonts w:cstheme="minorHAnsi"/>
                <w:b/>
                <w:bCs/>
                <w:sz w:val="21"/>
                <w:szCs w:val="21"/>
              </w:rPr>
              <w:t xml:space="preserve"> (Please see guidance on Remedy)</w:t>
            </w:r>
          </w:p>
        </w:tc>
      </w:tr>
      <w:tr w:rsidR="003C2D88" w:rsidRPr="001C271F" w14:paraId="355AC2AD" w14:textId="77777777" w:rsidTr="00A709A7">
        <w:trPr>
          <w:trHeight w:val="74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4152B789" w14:textId="77777777" w:rsidR="003C2D88" w:rsidRPr="00F3756F" w:rsidRDefault="003C2D88" w:rsidP="003C2D88">
            <w:pPr>
              <w:spacing w:before="20" w:after="2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Neurology</w:t>
            </w:r>
            <w:r w:rsidRPr="00F3756F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  <w:p w14:paraId="1D57ECB9" w14:textId="3FB115D8" w:rsidR="003C2D88" w:rsidRDefault="003C2D88" w:rsidP="003C2D88">
            <w:pPr>
              <w:spacing w:before="20" w:after="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3756F">
              <w:rPr>
                <w:rFonts w:cstheme="minorHAnsi"/>
                <w:sz w:val="21"/>
                <w:szCs w:val="21"/>
              </w:rPr>
              <w:t>Weakness</w:t>
            </w:r>
            <w:r>
              <w:rPr>
                <w:rFonts w:cstheme="minorHAnsi"/>
                <w:sz w:val="21"/>
                <w:szCs w:val="21"/>
              </w:rPr>
              <w:t xml:space="preserve">       </w:t>
            </w:r>
            <w:r w:rsidR="00DA099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DA099F">
              <w:rPr>
                <w:rFonts w:cstheme="minorHAnsi"/>
                <w:sz w:val="21"/>
                <w:szCs w:val="21"/>
              </w:rPr>
              <w:t xml:space="preserve">Swallowing difficulties in absence of local </w:t>
            </w:r>
            <w:proofErr w:type="gramStart"/>
            <w:r w:rsidR="00DA099F">
              <w:rPr>
                <w:rFonts w:cstheme="minorHAnsi"/>
                <w:sz w:val="21"/>
                <w:szCs w:val="21"/>
              </w:rPr>
              <w:t>cause</w:t>
            </w:r>
            <w:proofErr w:type="gramEnd"/>
          </w:p>
          <w:p w14:paraId="5121398A" w14:textId="0AEFBB72" w:rsidR="003C2D88" w:rsidRDefault="003C2D88" w:rsidP="003C2D88">
            <w:pPr>
              <w:spacing w:before="20" w:after="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3756F">
              <w:rPr>
                <w:rFonts w:cstheme="minorHAnsi"/>
                <w:sz w:val="21"/>
                <w:szCs w:val="21"/>
              </w:rPr>
              <w:t>Ataxia</w:t>
            </w:r>
            <w:r>
              <w:rPr>
                <w:rFonts w:cstheme="minorHAnsi"/>
                <w:sz w:val="21"/>
                <w:szCs w:val="21"/>
              </w:rPr>
              <w:t xml:space="preserve">   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B1751">
              <w:rPr>
                <w:rFonts w:cstheme="minorHAnsi"/>
                <w:sz w:val="21"/>
                <w:szCs w:val="21"/>
              </w:rPr>
              <w:t>Torticollis</w:t>
            </w:r>
            <w:r>
              <w:rPr>
                <w:rFonts w:cstheme="minorHAnsi"/>
                <w:sz w:val="21"/>
                <w:szCs w:val="21"/>
              </w:rPr>
              <w:t xml:space="preserve">         </w:t>
            </w:r>
            <w:r w:rsidRPr="00445202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B1751">
              <w:rPr>
                <w:rFonts w:cstheme="minorHAnsi"/>
                <w:sz w:val="21"/>
                <w:szCs w:val="21"/>
              </w:rPr>
              <w:t>Facial nerve weakness</w:t>
            </w:r>
          </w:p>
          <w:p w14:paraId="1C65E618" w14:textId="77777777" w:rsidR="003C2D88" w:rsidRDefault="003C2D88" w:rsidP="003C2D88">
            <w:pPr>
              <w:spacing w:before="20" w:after="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B1751">
              <w:rPr>
                <w:rFonts w:cstheme="minorHAnsi"/>
                <w:sz w:val="21"/>
                <w:szCs w:val="21"/>
              </w:rPr>
              <w:t>Behavioural change or deterioration in developmental milestones/school performance</w:t>
            </w:r>
          </w:p>
          <w:p w14:paraId="02A95627" w14:textId="7FBF30FF" w:rsidR="00DA099F" w:rsidRPr="001C7261" w:rsidRDefault="00DA099F" w:rsidP="003C2D88">
            <w:pPr>
              <w:spacing w:before="20" w:after="2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C7261">
              <w:rPr>
                <w:rFonts w:cstheme="minorHAnsi"/>
                <w:b/>
                <w:bCs/>
                <w:sz w:val="21"/>
                <w:szCs w:val="21"/>
              </w:rPr>
              <w:t>Seizures</w:t>
            </w:r>
            <w:r w:rsidR="001C7261" w:rsidRPr="001C7261">
              <w:rPr>
                <w:rFonts w:cstheme="minorHAnsi"/>
                <w:b/>
                <w:bCs/>
                <w:sz w:val="21"/>
                <w:szCs w:val="21"/>
              </w:rPr>
              <w:t xml:space="preserve">; </w:t>
            </w:r>
            <w:r w:rsidRPr="001C7261">
              <w:rPr>
                <w:rFonts w:cstheme="minorHAnsi"/>
                <w:b/>
                <w:bCs/>
              </w:rPr>
              <w:t>follow fits/faints/funny turns BCH pathway</w:t>
            </w:r>
          </w:p>
        </w:tc>
      </w:tr>
      <w:tr w:rsidR="00A709A7" w:rsidRPr="001C271F" w14:paraId="17ED5EDE" w14:textId="77777777" w:rsidTr="00A709A7">
        <w:trPr>
          <w:trHeight w:val="74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34230E39" w14:textId="77777777" w:rsidR="00A709A7" w:rsidRPr="00F3756F" w:rsidRDefault="00A709A7" w:rsidP="00A709A7">
            <w:pPr>
              <w:spacing w:before="20" w:after="2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Other: </w:t>
            </w:r>
          </w:p>
          <w:p w14:paraId="624796C5" w14:textId="0EF8AA6E" w:rsidR="00A709A7" w:rsidRPr="003C3F03" w:rsidRDefault="00A709A7" w:rsidP="003C3F03">
            <w:pPr>
              <w:spacing w:before="20" w:after="20" w:line="276" w:lineRule="auto"/>
              <w:rPr>
                <w:rFonts w:cstheme="minorHAnsi"/>
                <w:sz w:val="21"/>
                <w:szCs w:val="21"/>
              </w:rPr>
            </w:pPr>
            <w:r w:rsidRPr="005914A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4A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914A2">
              <w:rPr>
                <w:rFonts w:cstheme="minorHAnsi"/>
                <w:sz w:val="21"/>
                <w:szCs w:val="21"/>
              </w:rPr>
              <w:fldChar w:fldCharType="end"/>
            </w:r>
            <w:r w:rsidRPr="005914A2">
              <w:rPr>
                <w:rFonts w:cstheme="minorHAnsi"/>
                <w:sz w:val="21"/>
                <w:szCs w:val="21"/>
              </w:rPr>
              <w:t xml:space="preserve"> Unexplained soft tissue </w:t>
            </w:r>
            <w:proofErr w:type="gramStart"/>
            <w:r w:rsidRPr="005914A2">
              <w:rPr>
                <w:rFonts w:cstheme="minorHAnsi"/>
                <w:sz w:val="21"/>
                <w:szCs w:val="21"/>
              </w:rPr>
              <w:t>lump</w:t>
            </w:r>
            <w:proofErr w:type="gramEnd"/>
            <w:r w:rsidRPr="005914A2">
              <w:rPr>
                <w:rFonts w:cstheme="minorHAnsi"/>
                <w:sz w:val="21"/>
                <w:szCs w:val="21"/>
              </w:rPr>
              <w:t xml:space="preserve">         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5914A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4A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914A2">
              <w:rPr>
                <w:rFonts w:cstheme="minorHAnsi"/>
                <w:sz w:val="21"/>
                <w:szCs w:val="21"/>
              </w:rPr>
              <w:fldChar w:fldCharType="end"/>
            </w:r>
            <w:r w:rsidRPr="005914A2">
              <w:rPr>
                <w:rFonts w:cstheme="minorHAnsi"/>
                <w:sz w:val="21"/>
                <w:szCs w:val="21"/>
              </w:rPr>
              <w:t xml:space="preserve"> </w:t>
            </w:r>
            <w:r w:rsidRPr="005914A2">
              <w:rPr>
                <w:rFonts w:cstheme="minorHAnsi"/>
                <w:bCs/>
                <w:sz w:val="21"/>
                <w:szCs w:val="21"/>
              </w:rPr>
              <w:t>Skin lesions</w:t>
            </w:r>
            <w:r>
              <w:rPr>
                <w:rFonts w:cstheme="minorHAnsi"/>
                <w:bCs/>
                <w:sz w:val="21"/>
                <w:szCs w:val="21"/>
              </w:rPr>
              <w:t xml:space="preserve"> or changes including </w:t>
            </w:r>
            <w:r w:rsidRPr="005914A2">
              <w:rPr>
                <w:rFonts w:cstheme="minorHAnsi"/>
                <w:bCs/>
                <w:sz w:val="21"/>
                <w:szCs w:val="21"/>
              </w:rPr>
              <w:t>oedema</w:t>
            </w:r>
            <w:r>
              <w:rPr>
                <w:rFonts w:cstheme="minorHAnsi"/>
                <w:bCs/>
              </w:rPr>
              <w:t xml:space="preserve"> </w:t>
            </w:r>
            <w:r w:rsidR="003C3F03"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03"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="003C3F03"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="003C3F03">
              <w:rPr>
                <w:rFonts w:cstheme="minorHAnsi"/>
                <w:sz w:val="21"/>
                <w:szCs w:val="21"/>
              </w:rPr>
              <w:t xml:space="preserve"> Testicular mass</w:t>
            </w:r>
          </w:p>
          <w:p w14:paraId="77937A4B" w14:textId="77777777" w:rsidR="003C3F03" w:rsidRDefault="00A709A7" w:rsidP="00A709A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3756F">
              <w:rPr>
                <w:rFonts w:cstheme="minorHAnsi"/>
                <w:sz w:val="21"/>
                <w:szCs w:val="21"/>
              </w:rPr>
              <w:t>Unexplained visible haematuria</w:t>
            </w:r>
            <w:r>
              <w:rPr>
                <w:rFonts w:cstheme="minorHAnsi"/>
                <w:bCs/>
              </w:rPr>
              <w:t xml:space="preserve">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Unexplained bone swelling      </w:t>
            </w:r>
          </w:p>
          <w:p w14:paraId="6F6FF23C" w14:textId="365CF668" w:rsidR="00A709A7" w:rsidRDefault="00A709A7" w:rsidP="00A709A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3C3F03">
              <w:rPr>
                <w:rFonts w:cstheme="minorHAnsi"/>
                <w:b/>
                <w:bCs/>
                <w:sz w:val="21"/>
                <w:szCs w:val="21"/>
              </w:rPr>
              <w:t>Absent Red Reflex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3C3F03">
              <w:rPr>
                <w:rFonts w:cstheme="minorHAnsi"/>
                <w:sz w:val="21"/>
                <w:szCs w:val="21"/>
              </w:rPr>
              <w:t>–</w:t>
            </w:r>
            <w:r w:rsidR="002650FD">
              <w:rPr>
                <w:rFonts w:cstheme="minorHAnsi"/>
                <w:sz w:val="21"/>
                <w:szCs w:val="21"/>
              </w:rPr>
              <w:t xml:space="preserve">Send </w:t>
            </w:r>
            <w:r w:rsidR="003C3F03">
              <w:rPr>
                <w:rFonts w:cstheme="minorHAnsi"/>
                <w:sz w:val="21"/>
                <w:szCs w:val="21"/>
              </w:rPr>
              <w:t>BEH ED with a letter for same/next day review</w:t>
            </w:r>
          </w:p>
          <w:p w14:paraId="063AC6E8" w14:textId="0C048639" w:rsidR="001C7261" w:rsidRPr="001C7261" w:rsidRDefault="001C7261" w:rsidP="00A709A7">
            <w:pPr>
              <w:spacing w:before="20" w:after="2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C7261"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Abdominal mass, Hepatomegaly, Splenomegaly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= </w:t>
            </w:r>
            <w:r w:rsidRPr="001C7261">
              <w:rPr>
                <w:rFonts w:cstheme="minorHAnsi"/>
                <w:b/>
                <w:bCs/>
                <w:sz w:val="21"/>
                <w:szCs w:val="21"/>
              </w:rPr>
              <w:t>Same Day ED assessment unless well child with alternative explanation for findings</w:t>
            </w:r>
          </w:p>
        </w:tc>
      </w:tr>
    </w:tbl>
    <w:p w14:paraId="23E4917B" w14:textId="77777777" w:rsidR="004B39B6" w:rsidRDefault="004B39B6" w:rsidP="003C2D88">
      <w:pPr>
        <w:spacing w:after="0" w:line="240" w:lineRule="auto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3C2D88" w:rsidRPr="005D54BD" w14:paraId="7AC2BFBB" w14:textId="77777777" w:rsidTr="00A709A7">
        <w:trPr>
          <w:trHeight w:val="488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6501F03" w14:textId="77777777" w:rsidR="003C2D88" w:rsidRPr="000432FF" w:rsidRDefault="003C2D88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432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INFORMATION FOR HOSPITAL ASSESSMENT </w:t>
            </w:r>
            <w:r w:rsidRPr="000432FF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3C2D88" w:rsidRPr="00530ED6" w14:paraId="6A8FC1A5" w14:textId="77777777" w:rsidTr="00A709A7">
        <w:trPr>
          <w:trHeight w:val="397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14:paraId="20ACD121" w14:textId="77777777" w:rsidR="003C2D88" w:rsidRDefault="003C2D88" w:rsidP="003C2D88">
            <w:pPr>
              <w:spacing w:line="276" w:lineRule="auto"/>
              <w:rPr>
                <w:rFonts w:cstheme="minorHAnsi"/>
                <w:bCs/>
                <w:i/>
                <w:sz w:val="21"/>
                <w:szCs w:val="21"/>
              </w:rPr>
            </w:pPr>
            <w:r w:rsidRPr="005A0C32">
              <w:rPr>
                <w:rFonts w:cstheme="minorHAnsi"/>
                <w:b/>
                <w:bCs/>
              </w:rPr>
              <w:t>Other access needs</w:t>
            </w:r>
            <w:r w:rsidR="004B39B6">
              <w:rPr>
                <w:rFonts w:cstheme="minorHAnsi"/>
                <w:b/>
                <w:bCs/>
              </w:rPr>
              <w:t xml:space="preserve"> -</w:t>
            </w:r>
            <w:r w:rsidR="004B39B6" w:rsidRPr="001A2551">
              <w:rPr>
                <w:rFonts w:cstheme="minorHAnsi"/>
                <w:bCs/>
                <w:i/>
                <w:sz w:val="21"/>
                <w:szCs w:val="21"/>
              </w:rPr>
              <w:t xml:space="preserve"> please detail per the selected options in the field </w:t>
            </w:r>
            <w:proofErr w:type="gramStart"/>
            <w:r w:rsidR="004B39B6" w:rsidRPr="001A2551">
              <w:rPr>
                <w:rFonts w:cstheme="minorHAnsi"/>
                <w:bCs/>
                <w:i/>
                <w:sz w:val="21"/>
                <w:szCs w:val="21"/>
              </w:rPr>
              <w:t>below</w:t>
            </w:r>
            <w:proofErr w:type="gramEnd"/>
          </w:p>
          <w:p w14:paraId="058215EC" w14:textId="77777777" w:rsidR="00A709A7" w:rsidRPr="005A0C32" w:rsidRDefault="00A709A7" w:rsidP="003C2D8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3C2D88" w:rsidRPr="00530ED6" w14:paraId="4A4E52E3" w14:textId="77777777" w:rsidTr="00A709A7">
        <w:trPr>
          <w:trHeight w:val="1134"/>
          <w:jc w:val="center"/>
        </w:trPr>
        <w:tc>
          <w:tcPr>
            <w:tcW w:w="5242" w:type="dxa"/>
            <w:shd w:val="clear" w:color="auto" w:fill="auto"/>
            <w:vAlign w:val="center"/>
          </w:tcPr>
          <w:p w14:paraId="2804B8A6" w14:textId="77777777" w:rsidR="003C2D88" w:rsidRPr="005A0C32" w:rsidRDefault="003C2D88" w:rsidP="003C2D88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21"/>
                <w:szCs w:val="21"/>
              </w:rPr>
              <w:t xml:space="preserve">Interpreter required  </w:t>
            </w:r>
            <w:r w:rsidRPr="005A0C32">
              <w:rPr>
                <w:rFonts w:cstheme="minorHAnsi"/>
                <w:sz w:val="21"/>
                <w:szCs w:val="21"/>
              </w:rPr>
              <w:t xml:space="preserve"> If Yes, Language: </w: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Languag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PtLanguage"/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1"/>
          </w:p>
          <w:p w14:paraId="582C8CBF" w14:textId="77777777" w:rsidR="003C2D88" w:rsidRPr="005A0C32" w:rsidRDefault="003C2D88" w:rsidP="003C2D88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Trans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Transport </w:t>
            </w:r>
            <w:proofErr w:type="gramStart"/>
            <w:r w:rsidRPr="005A0C32">
              <w:rPr>
                <w:rFonts w:cstheme="minorHAnsi"/>
                <w:sz w:val="21"/>
                <w:szCs w:val="21"/>
              </w:rPr>
              <w:t>required</w:t>
            </w:r>
            <w:proofErr w:type="gramEnd"/>
          </w:p>
          <w:p w14:paraId="4020706D" w14:textId="77777777" w:rsidR="003C2D88" w:rsidRPr="005A0C32" w:rsidRDefault="003C2D88" w:rsidP="003C2D88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Trans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Wheelchair access required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4416FBA" w14:textId="51DFD894" w:rsidR="003C2D88" w:rsidRPr="005A0C32" w:rsidRDefault="003C2D88" w:rsidP="003C2D88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 Learning disabilit</w:t>
            </w:r>
            <w:r w:rsidR="00A709A7">
              <w:rPr>
                <w:rFonts w:cstheme="minorHAnsi"/>
                <w:sz w:val="21"/>
                <w:szCs w:val="21"/>
              </w:rPr>
              <w:t>y</w:t>
            </w:r>
          </w:p>
          <w:p w14:paraId="7D67EF55" w14:textId="77777777" w:rsidR="003C2D88" w:rsidRDefault="003C2D88" w:rsidP="003C2D88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 Mental </w:t>
            </w:r>
            <w:r>
              <w:rPr>
                <w:rFonts w:cstheme="minorHAnsi"/>
                <w:sz w:val="21"/>
                <w:szCs w:val="21"/>
              </w:rPr>
              <w:t xml:space="preserve">health issues that may impact on </w:t>
            </w:r>
            <w:proofErr w:type="gramStart"/>
            <w:r>
              <w:rPr>
                <w:rFonts w:cstheme="minorHAnsi"/>
                <w:sz w:val="21"/>
                <w:szCs w:val="21"/>
              </w:rPr>
              <w:t>engagement</w:t>
            </w:r>
            <w:proofErr w:type="gramEnd"/>
          </w:p>
          <w:p w14:paraId="17559BFF" w14:textId="6604A183" w:rsidR="004B39B6" w:rsidRPr="005A0C32" w:rsidRDefault="004B39B6" w:rsidP="003C2D88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C2D88" w:rsidRPr="00530ED6" w14:paraId="49AB1808" w14:textId="77777777" w:rsidTr="00A709A7">
        <w:trPr>
          <w:trHeight w:val="366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219F61E" w14:textId="77777777" w:rsidR="003C2D88" w:rsidRDefault="003C2D88" w:rsidP="000B1ECE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5A0C32">
              <w:rPr>
                <w:rFonts w:cstheme="minorHAnsi"/>
                <w:sz w:val="21"/>
                <w:szCs w:val="21"/>
              </w:rPr>
              <w:t xml:space="preserve">Details of access needs: </w: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Addres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PtAddress"/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2"/>
          </w:p>
          <w:p w14:paraId="39CEB2B8" w14:textId="77777777" w:rsidR="00A709A7" w:rsidRPr="005A0C32" w:rsidRDefault="00A709A7" w:rsidP="000B1EC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C2D88" w14:paraId="11D808AC" w14:textId="77777777" w:rsidTr="00A709A7">
        <w:tblPrEx>
          <w:jc w:val="left"/>
        </w:tblPrEx>
        <w:trPr>
          <w:trHeight w:val="494"/>
        </w:trPr>
        <w:tc>
          <w:tcPr>
            <w:tcW w:w="10485" w:type="dxa"/>
            <w:gridSpan w:val="2"/>
            <w:shd w:val="clear" w:color="auto" w:fill="BDD6EE" w:themeFill="accent1" w:themeFillTint="66"/>
            <w:vAlign w:val="center"/>
          </w:tcPr>
          <w:p w14:paraId="156D0150" w14:textId="4B4DF425" w:rsidR="003C2D88" w:rsidRPr="000432FF" w:rsidRDefault="003C2D88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0432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ADDITIONAL IMPORTANT CLINICAL INFORMATION</w:t>
            </w:r>
            <w:r w:rsidR="00A709A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09A7" w:rsidRPr="00A709A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 ESSENTIAL</w:t>
            </w:r>
            <w:r w:rsidRPr="00A709A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C2D88" w14:paraId="268B2D56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27D16136" w14:textId="77777777" w:rsidR="003C2D88" w:rsidRPr="00185FC1" w:rsidRDefault="003C2D88" w:rsidP="003C2D88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proofErr w:type="gramStart"/>
            <w:r w:rsidRPr="00B3745A">
              <w:rPr>
                <w:rFonts w:cs="Arial"/>
                <w:bCs/>
                <w:sz w:val="21"/>
                <w:szCs w:val="21"/>
              </w:rPr>
              <w:t>Past history</w:t>
            </w:r>
            <w:proofErr w:type="gramEnd"/>
            <w:r w:rsidRPr="00B3745A">
              <w:rPr>
                <w:rFonts w:cs="Arial"/>
                <w:bCs/>
                <w:sz w:val="21"/>
                <w:szCs w:val="21"/>
              </w:rPr>
              <w:t xml:space="preserve"> of cancer: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56933360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4456F21E" w14:textId="77777777" w:rsidR="003C2D88" w:rsidRPr="00B3745A" w:rsidRDefault="003C2D88" w:rsidP="003C2D8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Relevant family history of cancer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3559B0AF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826D8D7" w14:textId="77777777" w:rsidR="003C2D88" w:rsidRPr="00B3745A" w:rsidRDefault="003C2D88" w:rsidP="003C2D8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Safeguarding concerns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2DBB5F5B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4CDBF7B9" w14:textId="77777777" w:rsidR="003C2D88" w:rsidRPr="00B3745A" w:rsidRDefault="003C2D88" w:rsidP="003C2D88">
            <w:pPr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Other relevant information about patient’s circumstances: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92755D" w14:paraId="6D8F80AC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0845F629" w14:textId="77777777" w:rsidR="003C2D88" w:rsidRDefault="003C2D88" w:rsidP="003C2D88">
            <w:pPr>
              <w:spacing w:line="276" w:lineRule="auto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Patient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 xml:space="preserve"> referred</w:t>
            </w:r>
            <w:r>
              <w:rPr>
                <w:rFonts w:eastAsia="Calibri" w:cstheme="minorHAnsi"/>
                <w:bCs/>
                <w:sz w:val="21"/>
                <w:szCs w:val="21"/>
              </w:rPr>
              <w:t>/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previously investigated for similar symptoms at other hospital</w:t>
            </w:r>
            <w:r>
              <w:rPr>
                <w:rFonts w:eastAsia="Calibri" w:cstheme="minorHAnsi"/>
                <w:bCs/>
                <w:sz w:val="21"/>
                <w:szCs w:val="21"/>
              </w:rPr>
              <w:t>/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service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?     </w:t>
            </w:r>
          </w:p>
          <w:p w14:paraId="7F013D09" w14:textId="77777777" w:rsidR="003C2D88" w:rsidRPr="0092755D" w:rsidRDefault="003C2D88" w:rsidP="003C2D88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eastAsia="Calibri" w:cstheme="minorHAnsi"/>
                <w:bCs/>
                <w:sz w:val="21"/>
                <w:szCs w:val="21"/>
              </w:rPr>
            </w:r>
            <w:r w:rsidR="00377587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No     </w:t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eastAsia="Calibri" w:cstheme="minorHAnsi"/>
                <w:bCs/>
                <w:sz w:val="21"/>
                <w:szCs w:val="21"/>
              </w:rPr>
            </w:r>
            <w:r w:rsidR="00377587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Yes, please 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give details:</w: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2755D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2755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A709A7" w:rsidRPr="0092755D" w14:paraId="11A03D82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2971E663" w14:textId="77777777" w:rsidR="00A709A7" w:rsidRDefault="00A709A7" w:rsidP="003C2D88">
            <w:pPr>
              <w:spacing w:line="276" w:lineRule="auto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3C2D88" w14:paraId="6CC614DB" w14:textId="77777777" w:rsidTr="00A709A7">
        <w:tblPrEx>
          <w:jc w:val="left"/>
          <w:shd w:val="clear" w:color="auto" w:fill="E2E9F6"/>
        </w:tblPrEx>
        <w:tc>
          <w:tcPr>
            <w:tcW w:w="10485" w:type="dxa"/>
            <w:gridSpan w:val="2"/>
            <w:shd w:val="clear" w:color="auto" w:fill="E2E9F6"/>
          </w:tcPr>
          <w:p w14:paraId="2D854573" w14:textId="64332904" w:rsidR="003C2D88" w:rsidRPr="004F1531" w:rsidRDefault="003C2D88" w:rsidP="003C2D88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 Narrow"/>
                <w:sz w:val="21"/>
                <w:szCs w:val="21"/>
              </w:rPr>
              <w:t xml:space="preserve">I have discussed the </w:t>
            </w:r>
            <w:r w:rsidRPr="004F1531">
              <w:rPr>
                <w:rFonts w:cs="Arial Narrow"/>
                <w:b/>
                <w:bCs/>
                <w:sz w:val="21"/>
                <w:szCs w:val="21"/>
              </w:rPr>
              <w:t>possible diagnosis of cancer</w:t>
            </w:r>
            <w:r w:rsidRPr="004F1531">
              <w:rPr>
                <w:rFonts w:cs="Arial Narrow"/>
                <w:sz w:val="21"/>
                <w:szCs w:val="21"/>
              </w:rPr>
              <w:t xml:space="preserve"> with the patient</w:t>
            </w:r>
            <w:r>
              <w:rPr>
                <w:rFonts w:cs="Arial Narrow"/>
                <w:sz w:val="21"/>
                <w:szCs w:val="21"/>
              </w:rPr>
              <w:t xml:space="preserve">/ guardian </w:t>
            </w:r>
            <w:r w:rsidR="00A709A7" w:rsidRPr="004F1531">
              <w:rPr>
                <w:sz w:val="21"/>
                <w:szCs w:val="21"/>
              </w:rPr>
              <w:t xml:space="preserve"> </w:t>
            </w:r>
          </w:p>
        </w:tc>
      </w:tr>
      <w:tr w:rsidR="003C2D88" w14:paraId="569D7CEA" w14:textId="77777777" w:rsidTr="00A709A7">
        <w:tblPrEx>
          <w:jc w:val="left"/>
          <w:shd w:val="clear" w:color="auto" w:fill="E2E9F6"/>
        </w:tblPrEx>
        <w:tc>
          <w:tcPr>
            <w:tcW w:w="10485" w:type="dxa"/>
            <w:gridSpan w:val="2"/>
            <w:shd w:val="clear" w:color="auto" w:fill="E2E9F6"/>
          </w:tcPr>
          <w:p w14:paraId="061B0BB9" w14:textId="77777777" w:rsidR="003C2D88" w:rsidRPr="004F1531" w:rsidRDefault="003C2D88" w:rsidP="003C2D8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"/>
                <w:sz w:val="21"/>
                <w:szCs w:val="21"/>
              </w:rPr>
              <w:t>I have advised the patient</w:t>
            </w:r>
            <w:r>
              <w:rPr>
                <w:rFonts w:cs="Arial"/>
                <w:sz w:val="21"/>
                <w:szCs w:val="21"/>
              </w:rPr>
              <w:t>/guardian</w:t>
            </w:r>
            <w:r w:rsidRPr="004F1531">
              <w:rPr>
                <w:rFonts w:cs="Arial"/>
                <w:sz w:val="21"/>
                <w:szCs w:val="21"/>
              </w:rPr>
              <w:t xml:space="preserve"> t</w:t>
            </w:r>
            <w:r>
              <w:rPr>
                <w:rFonts w:cs="Arial"/>
                <w:sz w:val="21"/>
                <w:szCs w:val="21"/>
              </w:rPr>
              <w:t>o</w:t>
            </w:r>
            <w:r w:rsidRPr="004F1531">
              <w:rPr>
                <w:rFonts w:cs="Arial"/>
                <w:sz w:val="21"/>
                <w:szCs w:val="21"/>
              </w:rPr>
              <w:t xml:space="preserve"> </w:t>
            </w:r>
            <w:r w:rsidRPr="004F1531">
              <w:rPr>
                <w:rFonts w:cs="Arial"/>
                <w:b/>
                <w:bCs/>
                <w:sz w:val="21"/>
                <w:szCs w:val="21"/>
              </w:rPr>
              <w:t>prioritise this appointment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&amp; confirmed available within the next 14 days</w:t>
            </w:r>
          </w:p>
        </w:tc>
      </w:tr>
      <w:tr w:rsidR="003C2D88" w14:paraId="65C26F20" w14:textId="77777777" w:rsidTr="00A709A7">
        <w:tblPrEx>
          <w:jc w:val="left"/>
          <w:shd w:val="clear" w:color="auto" w:fill="E2E9F6"/>
        </w:tblPrEx>
        <w:tc>
          <w:tcPr>
            <w:tcW w:w="10485" w:type="dxa"/>
            <w:gridSpan w:val="2"/>
            <w:shd w:val="clear" w:color="auto" w:fill="E2E9F6"/>
          </w:tcPr>
          <w:p w14:paraId="72CE0C80" w14:textId="0FB83590" w:rsidR="003C2D88" w:rsidRPr="004F1531" w:rsidRDefault="003C2D88" w:rsidP="003C2D88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sz w:val="21"/>
                <w:szCs w:val="21"/>
              </w:rPr>
              <w:t>The patient</w:t>
            </w:r>
            <w:r>
              <w:rPr>
                <w:sz w:val="21"/>
                <w:szCs w:val="21"/>
              </w:rPr>
              <w:t>/ guardian</w:t>
            </w:r>
            <w:r w:rsidRPr="004F1531">
              <w:rPr>
                <w:sz w:val="21"/>
                <w:szCs w:val="21"/>
              </w:rPr>
              <w:t xml:space="preserve"> has been advised that the hospital</w:t>
            </w:r>
            <w:r w:rsidRPr="004F1531">
              <w:rPr>
                <w:b/>
                <w:bCs/>
                <w:sz w:val="21"/>
                <w:szCs w:val="21"/>
              </w:rPr>
              <w:t xml:space="preserve"> may contact them by telephone</w:t>
            </w:r>
          </w:p>
        </w:tc>
      </w:tr>
      <w:tr w:rsidR="003C2D88" w14:paraId="5711004F" w14:textId="77777777" w:rsidTr="00A709A7">
        <w:tblPrEx>
          <w:jc w:val="left"/>
          <w:shd w:val="clear" w:color="auto" w:fill="E2E9F6"/>
        </w:tblPrEx>
        <w:tc>
          <w:tcPr>
            <w:tcW w:w="10485" w:type="dxa"/>
            <w:gridSpan w:val="2"/>
            <w:shd w:val="clear" w:color="auto" w:fill="E2E9F6"/>
          </w:tcPr>
          <w:p w14:paraId="6F2E1CBA" w14:textId="19B968EE" w:rsidR="003C2D88" w:rsidRPr="004F1531" w:rsidRDefault="003C2D88" w:rsidP="000B1ECE">
            <w:pPr>
              <w:keepNext/>
              <w:keepLines/>
              <w:autoSpaceDE w:val="0"/>
              <w:autoSpaceDN w:val="0"/>
              <w:adjustRightInd w:val="0"/>
              <w:spacing w:before="20"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377587">
              <w:rPr>
                <w:rFonts w:cstheme="minorHAnsi"/>
                <w:sz w:val="21"/>
                <w:szCs w:val="21"/>
              </w:rPr>
            </w:r>
            <w:r w:rsidR="0037758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FE26F68" wp14:editId="5CD8D5E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8397240</wp:posOffset>
                      </wp:positionV>
                      <wp:extent cx="5380355" cy="169545"/>
                      <wp:effectExtent l="0" t="0" r="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7FCD0" w14:textId="77777777" w:rsidR="001B3E90" w:rsidRDefault="001B3E90" w:rsidP="003C2D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6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96.3pt;margin-top:661.2pt;width:423.65pt;height:1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isCAIAAPgDAAAOAAAAZHJzL2Uyb0RvYy54bWysU8Fu2zAMvQ/YPwi6L3baJuiMOEWXosOA&#10;bh3Q9QMYWY6NyaJGKbGzrx8lx+m23ob5IFCU9R75+LS6GTojDpp8i7aU81kuhbYKq9buSvn87f7d&#10;tRQ+gK3AoNWlPGovb9Zv36x6V+gLbNBUmgSDWF/0rpRNCK7IMq8a3YGfodOWD2ukDgJvaZdVBD2j&#10;dya7yPNl1iNVjlBp7zl7Nx7KdcKva63CY117HYQpJdcW0kpp3cY1W6+g2BG4plWnMuAfquigtUx6&#10;hrqDAGJP7SuorlWEHuswU9hlWNet0qkH7mae/9XNUwNOp15YHO/OMvn/B6u+HJ7cVxJh+IADDzA1&#10;4d0Dqu9eWNw0YHf6lgj7RkPFxPMoWdY7X5yuRql94SPItv+MFQ8Z9gET0FBTF1XhPgWj8wCOZ9H1&#10;EITi5OLyOr9cLKRQfDZfvl9cLRIFFNNtRz581NiJGJSSeKgJHQ4PPsRqoJh+iWQeTVvdt8akTTSS&#10;3hgSB2ALgFLahmW6bvYdlzvmlzl/oxk4zZYZ01dTmimSJSNSIvyDxNhIZTGSjvXETBIp6jIqFIbt&#10;wIdRrC1WR5aLcLQjPx8OGqSfUvRsxVL6H3sgLYX5ZFny6NspoCnYTgFYxVdLGaQYw00Y/b131O4a&#10;Rh6HavGWx1K3SbGXKk51sr1SX6enEP37+z799fJg178AAAD//wMAUEsDBBQABgAIAAAAIQCEZ97s&#10;4gAAAA4BAAAPAAAAZHJzL2Rvd25yZXYueG1sTI/BTsMwEETvSPyDtUjcqBO3REkapwIkJCpOtHDo&#10;zXXcOCJeR7Hbhr9nc4Lbzu5o9k21mVzPLmYMnUcJ6SIBZlD7psNWwuf+9SEHFqLCRvUejYQfE2BT&#10;395Uqmz8FT/MZRdbRiEYSiXBxjiUnAdtjVNh4QeDdDv50alIcmx5M6orhbueiyTJuFMd0gerBvNi&#10;jf7enZ2E7fP+ccgPmbDZm0jjaZt/vWst5f3d9LQGFs0U/8ww4xM61MR09GdsAutJFyIjKw1LIVbA&#10;ZkuyLApgx3m3KlLgdcX/16h/AQAA//8DAFBLAQItABQABgAIAAAAIQC2gziS/gAAAOEBAAATAAAA&#10;AAAAAAAAAAAAAAAAAABbQ29udGVudF9UeXBlc10ueG1sUEsBAi0AFAAGAAgAAAAhADj9If/WAAAA&#10;lAEAAAsAAAAAAAAAAAAAAAAALwEAAF9yZWxzLy5yZWxzUEsBAi0AFAAGAAgAAAAhAOvkyKwIAgAA&#10;+AMAAA4AAAAAAAAAAAAAAAAALgIAAGRycy9lMm9Eb2MueG1sUEsBAi0AFAAGAAgAAAAhAIRn3uzi&#10;AAAADgEAAA8AAAAAAAAAAAAAAAAAYgQAAGRycy9kb3ducmV2LnhtbFBLBQYAAAAABAAEAPMAAABx&#10;BQAAAAA=&#10;" fillcolor="#a8d08d [1945]" stroked="f">
                      <v:textbox inset="0,0,0,0">
                        <w:txbxContent>
                          <w:p w14:paraId="1117FCD0" w14:textId="77777777" w:rsidR="001B3E90" w:rsidRDefault="001B3E90" w:rsidP="003C2D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1"/>
                <w:szCs w:val="21"/>
              </w:rPr>
              <w:t>P</w:t>
            </w:r>
            <w:r w:rsidRPr="004F1531">
              <w:rPr>
                <w:sz w:val="21"/>
                <w:szCs w:val="21"/>
              </w:rPr>
              <w:t xml:space="preserve">atient added to the practice </w:t>
            </w:r>
            <w:r w:rsidRPr="004F1531">
              <w:rPr>
                <w:b/>
                <w:bCs/>
                <w:sz w:val="21"/>
                <w:szCs w:val="21"/>
              </w:rPr>
              <w:t>safety-netting system</w:t>
            </w:r>
            <w:r w:rsidRPr="004F1531">
              <w:rPr>
                <w:sz w:val="21"/>
                <w:szCs w:val="21"/>
              </w:rPr>
              <w:t xml:space="preserve"> </w:t>
            </w:r>
          </w:p>
        </w:tc>
      </w:tr>
      <w:tr w:rsidR="00A709A7" w14:paraId="77CCBB73" w14:textId="77777777" w:rsidTr="00A709A7">
        <w:tblPrEx>
          <w:jc w:val="left"/>
          <w:shd w:val="clear" w:color="auto" w:fill="E2E9F6"/>
        </w:tblPrEx>
        <w:tc>
          <w:tcPr>
            <w:tcW w:w="10485" w:type="dxa"/>
            <w:gridSpan w:val="2"/>
            <w:shd w:val="clear" w:color="auto" w:fill="FFFFFF" w:themeFill="background1"/>
          </w:tcPr>
          <w:p w14:paraId="539E37BA" w14:textId="77777777" w:rsidR="00A709A7" w:rsidRPr="004F1531" w:rsidRDefault="00A709A7" w:rsidP="000B1ECE">
            <w:pPr>
              <w:keepNext/>
              <w:keepLines/>
              <w:autoSpaceDE w:val="0"/>
              <w:autoSpaceDN w:val="0"/>
              <w:adjustRightInd w:val="0"/>
              <w:spacing w:before="2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C2D88" w14:paraId="3AD80B3A" w14:textId="77777777" w:rsidTr="00A709A7">
        <w:tblPrEx>
          <w:jc w:val="left"/>
        </w:tblPrEx>
        <w:trPr>
          <w:trHeight w:val="448"/>
        </w:trPr>
        <w:tc>
          <w:tcPr>
            <w:tcW w:w="10485" w:type="dxa"/>
            <w:gridSpan w:val="2"/>
            <w:shd w:val="clear" w:color="auto" w:fill="BDD6EE" w:themeFill="accent1" w:themeFillTint="66"/>
            <w:vAlign w:val="center"/>
          </w:tcPr>
          <w:p w14:paraId="06926FCF" w14:textId="77777777" w:rsidR="003C2D88" w:rsidRPr="000432FF" w:rsidRDefault="003C2D88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0432FF">
              <w:rPr>
                <w:b/>
                <w:bCs/>
                <w:sz w:val="24"/>
                <w:szCs w:val="24"/>
              </w:rPr>
              <w:t>REFERRER DETAILS</w:t>
            </w:r>
          </w:p>
        </w:tc>
      </w:tr>
      <w:tr w:rsidR="003C2D88" w14:paraId="6D51BCC3" w14:textId="77777777" w:rsidTr="00A709A7">
        <w:tblPrEx>
          <w:jc w:val="left"/>
        </w:tblPrEx>
        <w:tc>
          <w:tcPr>
            <w:tcW w:w="5242" w:type="dxa"/>
          </w:tcPr>
          <w:p w14:paraId="0D337E4D" w14:textId="77777777" w:rsidR="003C2D88" w:rsidRPr="00E00A3F" w:rsidRDefault="003C2D88" w:rsidP="006D43D2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Usual GP name: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0B80F55E" w14:textId="77777777" w:rsidR="003C2D88" w:rsidRPr="00E00A3F" w:rsidRDefault="003C2D88" w:rsidP="006D43D2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 xml:space="preserve">Referring clinician: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7ED01B28" w14:textId="77777777" w:rsidTr="00A709A7">
        <w:tblPrEx>
          <w:jc w:val="left"/>
        </w:tblPrEx>
        <w:tc>
          <w:tcPr>
            <w:tcW w:w="5242" w:type="dxa"/>
          </w:tcPr>
          <w:p w14:paraId="73C365B8" w14:textId="77777777" w:rsidR="003C2D88" w:rsidRPr="00E00A3F" w:rsidRDefault="003C2D88" w:rsidP="003C2D88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 xml:space="preserve">Practice code: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3"/>
          </w:p>
        </w:tc>
        <w:tc>
          <w:tcPr>
            <w:tcW w:w="5243" w:type="dxa"/>
          </w:tcPr>
          <w:p w14:paraId="2A223ECE" w14:textId="77777777" w:rsidR="003C2D88" w:rsidRPr="00E00A3F" w:rsidRDefault="003C2D88" w:rsidP="003C2D88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 xml:space="preserve">Practice address: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2A801CDF" w14:textId="77777777" w:rsidTr="00A709A7">
        <w:tblPrEx>
          <w:jc w:val="left"/>
        </w:tblPrEx>
        <w:tc>
          <w:tcPr>
            <w:tcW w:w="5242" w:type="dxa"/>
          </w:tcPr>
          <w:p w14:paraId="10AEC1D3" w14:textId="77777777" w:rsidR="003C2D88" w:rsidRPr="00E00A3F" w:rsidRDefault="003C2D88" w:rsidP="006D43D2">
            <w:pPr>
              <w:tabs>
                <w:tab w:val="left" w:pos="3645"/>
              </w:tabs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Practice name: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1B4E6B89" w14:textId="77777777" w:rsidR="003C2D88" w:rsidRPr="00E00A3F" w:rsidRDefault="003C2D88" w:rsidP="003C2D88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 xml:space="preserve">Email: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C2D88" w14:paraId="488AEDED" w14:textId="77777777" w:rsidTr="00A709A7">
        <w:tblPrEx>
          <w:jc w:val="left"/>
        </w:tblPrEx>
        <w:tc>
          <w:tcPr>
            <w:tcW w:w="5242" w:type="dxa"/>
          </w:tcPr>
          <w:p w14:paraId="0FE05009" w14:textId="77777777" w:rsidR="003C2D88" w:rsidRPr="00E00A3F" w:rsidRDefault="003C2D88" w:rsidP="003C2D88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Main Tel: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2B6B2583" w14:textId="77777777" w:rsidR="003C2D88" w:rsidRPr="00E00A3F" w:rsidRDefault="003C2D88" w:rsidP="003C2D88">
            <w:pPr>
              <w:rPr>
                <w:sz w:val="21"/>
                <w:szCs w:val="21"/>
              </w:rPr>
            </w:pPr>
            <w:r w:rsidRPr="00E00A3F">
              <w:rPr>
                <w:sz w:val="21"/>
                <w:szCs w:val="21"/>
              </w:rPr>
              <w:t xml:space="preserve">Practice bypass number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Tel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Pr="0092062E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(manual entry)</w:t>
            </w:r>
          </w:p>
        </w:tc>
      </w:tr>
      <w:tr w:rsidR="00A709A7" w14:paraId="2AB6BEA5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1534EEB8" w14:textId="77777777" w:rsidR="00A709A7" w:rsidRPr="00E00A3F" w:rsidRDefault="00A709A7" w:rsidP="003C2D88">
            <w:pPr>
              <w:rPr>
                <w:sz w:val="21"/>
                <w:szCs w:val="21"/>
              </w:rPr>
            </w:pPr>
          </w:p>
        </w:tc>
      </w:tr>
      <w:tr w:rsidR="003C2D88" w14:paraId="123A0DCF" w14:textId="77777777" w:rsidTr="00A709A7">
        <w:tblPrEx>
          <w:jc w:val="left"/>
        </w:tblPrEx>
        <w:trPr>
          <w:trHeight w:val="448"/>
        </w:trPr>
        <w:tc>
          <w:tcPr>
            <w:tcW w:w="10485" w:type="dxa"/>
            <w:gridSpan w:val="2"/>
            <w:shd w:val="clear" w:color="auto" w:fill="BDD6EE" w:themeFill="accent1" w:themeFillTint="66"/>
            <w:vAlign w:val="center"/>
          </w:tcPr>
          <w:p w14:paraId="0507AB0F" w14:textId="77777777" w:rsidR="003C2D88" w:rsidRPr="000432FF" w:rsidRDefault="003C2D88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0432FF">
              <w:rPr>
                <w:b/>
                <w:bCs/>
                <w:sz w:val="24"/>
                <w:szCs w:val="24"/>
              </w:rPr>
              <w:t>PATIENT DETAILS</w:t>
            </w:r>
          </w:p>
        </w:tc>
      </w:tr>
      <w:tr w:rsidR="003C2D88" w:rsidRPr="00E00A3F" w14:paraId="3C428214" w14:textId="77777777" w:rsidTr="00A709A7">
        <w:tblPrEx>
          <w:jc w:val="left"/>
        </w:tblPrEx>
        <w:tc>
          <w:tcPr>
            <w:tcW w:w="5242" w:type="dxa"/>
          </w:tcPr>
          <w:p w14:paraId="583069E2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Surname: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545AD8F8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First name: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E00A3F" w14:paraId="5CBB0FE5" w14:textId="77777777" w:rsidTr="00A709A7">
        <w:tblPrEx>
          <w:jc w:val="left"/>
        </w:tblPrEx>
        <w:tc>
          <w:tcPr>
            <w:tcW w:w="5242" w:type="dxa"/>
          </w:tcPr>
          <w:p w14:paraId="5E8506E4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NHS number: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30663990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Title: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E00A3F" w14:paraId="56D3DF40" w14:textId="77777777" w:rsidTr="00A709A7">
        <w:tblPrEx>
          <w:jc w:val="left"/>
        </w:tblPrEx>
        <w:tc>
          <w:tcPr>
            <w:tcW w:w="5242" w:type="dxa"/>
          </w:tcPr>
          <w:p w14:paraId="0F5DA214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bookmarkStart w:id="4" w:name="_Hlk104981097"/>
            <w:r w:rsidRPr="009A5AEB">
              <w:rPr>
                <w:rFonts w:cstheme="minorHAnsi"/>
                <w:sz w:val="21"/>
                <w:szCs w:val="21"/>
              </w:rPr>
              <w:t>Gender</w:t>
            </w:r>
            <w:r>
              <w:rPr>
                <w:rFonts w:cstheme="minorHAnsi"/>
                <w:sz w:val="21"/>
                <w:szCs w:val="21"/>
              </w:rPr>
              <w:t xml:space="preserve"> on NHS record</w:t>
            </w:r>
            <w:r w:rsidRPr="009A5AEB">
              <w:rPr>
                <w:rFonts w:cstheme="minorHAnsi"/>
                <w:sz w:val="21"/>
                <w:szCs w:val="21"/>
              </w:rPr>
              <w:t>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161FA399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Gender Identity: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Address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Pr="0092062E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(manual entry)</w:t>
            </w:r>
          </w:p>
        </w:tc>
      </w:tr>
      <w:tr w:rsidR="003C2D88" w:rsidRPr="00E00A3F" w14:paraId="4144F928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19287CB5" w14:textId="77777777" w:rsidR="003C2D88" w:rsidRPr="003C2D88" w:rsidRDefault="003C2D88" w:rsidP="003C2D8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Ethnicity: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Email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bookmarkEnd w:id="4"/>
      <w:tr w:rsidR="003C2D88" w:rsidRPr="00E00A3F" w14:paraId="21B115E9" w14:textId="77777777" w:rsidTr="00A709A7">
        <w:tblPrEx>
          <w:jc w:val="left"/>
        </w:tblPrEx>
        <w:tc>
          <w:tcPr>
            <w:tcW w:w="5242" w:type="dxa"/>
          </w:tcPr>
          <w:p w14:paraId="0E173F5D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DOB:</w:t>
            </w:r>
            <w:r w:rsidRPr="009A5AEB">
              <w:rPr>
                <w:rFonts w:cstheme="minorHAnsi"/>
                <w:vanish/>
                <w:sz w:val="21"/>
                <w:szCs w:val="21"/>
                <w:bdr w:val="dotted" w:sz="4" w:space="0" w:color="auto" w:frame="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43" w:type="dxa"/>
          </w:tcPr>
          <w:p w14:paraId="2CE67F5E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Age: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3C2D88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/>
            </w:r>
            <w:r w:rsidRPr="003C2D88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MERGEFIELD PATIENT_Age </w:instrText>
            </w:r>
            <w:r w:rsidRPr="003C2D88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3C2D88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«PATIENT_Age»</w:t>
            </w:r>
            <w:r w:rsidRPr="003C2D88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E00A3F" w14:paraId="6D5E6040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21A2608A" w14:textId="77777777" w:rsidR="003C2D88" w:rsidRPr="009A5AEB" w:rsidRDefault="003C2D88" w:rsidP="006D43D2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Patient address: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12500" w14:paraId="792969B6" w14:textId="77777777" w:rsidTr="00A709A7">
        <w:tblPrEx>
          <w:jc w:val="left"/>
        </w:tblPrEx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589F7A73" w14:textId="77777777" w:rsidR="00512500" w:rsidRPr="009A5AEB" w:rsidRDefault="00512500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Daytime contact Tel: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t xml:space="preserve"> </w:t>
            </w:r>
            <w:r w:rsidRPr="00512500">
              <w:rPr>
                <w:rFonts w:cstheme="minorHAnsi"/>
                <w:b/>
                <w:sz w:val="21"/>
                <w:szCs w:val="21"/>
              </w:rPr>
              <w:t>Home: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  <w:r w:rsidRPr="00512500">
              <w:rPr>
                <w:rFonts w:cstheme="minorHAnsi"/>
                <w:b/>
                <w:sz w:val="21"/>
                <w:szCs w:val="21"/>
              </w:rPr>
              <w:t>Mobile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14:paraId="7D6C2303" w14:textId="77777777" w:rsidTr="00A709A7">
        <w:tblPrEx>
          <w:jc w:val="left"/>
        </w:tblPrEx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4C96673" w14:textId="77777777" w:rsidR="003C2D88" w:rsidRPr="009A5AEB" w:rsidRDefault="003C2D88" w:rsidP="003C2D88">
            <w:pPr>
              <w:rPr>
                <w:rFonts w:cstheme="minorHAnsi"/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Email: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Email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C2D88" w14:paraId="5CB6DAF4" w14:textId="77777777" w:rsidTr="00A709A7">
        <w:tblPrEx>
          <w:jc w:val="left"/>
        </w:tblPrEx>
        <w:trPr>
          <w:trHeight w:hRule="exact" w:val="149"/>
        </w:trPr>
        <w:tc>
          <w:tcPr>
            <w:tcW w:w="10485" w:type="dxa"/>
            <w:gridSpan w:val="2"/>
            <w:shd w:val="clear" w:color="auto" w:fill="E7E6E6" w:themeFill="background2"/>
          </w:tcPr>
          <w:p w14:paraId="3888371B" w14:textId="77777777" w:rsidR="003C2D88" w:rsidRPr="009A5AEB" w:rsidRDefault="003C2D88" w:rsidP="003C2D88">
            <w:pPr>
              <w:rPr>
                <w:sz w:val="21"/>
                <w:szCs w:val="21"/>
              </w:rPr>
            </w:pPr>
          </w:p>
        </w:tc>
      </w:tr>
      <w:tr w:rsidR="003C2D88" w14:paraId="42380D85" w14:textId="77777777" w:rsidTr="00A709A7">
        <w:tblPrEx>
          <w:jc w:val="left"/>
        </w:tblPrEx>
        <w:trPr>
          <w:trHeight w:val="330"/>
        </w:trPr>
        <w:tc>
          <w:tcPr>
            <w:tcW w:w="10485" w:type="dxa"/>
            <w:gridSpan w:val="2"/>
          </w:tcPr>
          <w:p w14:paraId="6DFA9BCE" w14:textId="77777777" w:rsidR="003C2D88" w:rsidRPr="0019382D" w:rsidRDefault="003C2D88" w:rsidP="003C2D88">
            <w:r w:rsidRPr="0019382D">
              <w:rPr>
                <w:rFonts w:cstheme="minorHAnsi"/>
                <w:b/>
                <w:bCs/>
              </w:rPr>
              <w:t>Carer/ key worker details:</w:t>
            </w:r>
          </w:p>
        </w:tc>
      </w:tr>
      <w:tr w:rsidR="003C2D88" w14:paraId="466263AF" w14:textId="77777777" w:rsidTr="00A709A7">
        <w:tblPrEx>
          <w:jc w:val="left"/>
        </w:tblPrEx>
        <w:tc>
          <w:tcPr>
            <w:tcW w:w="5242" w:type="dxa"/>
          </w:tcPr>
          <w:p w14:paraId="7B6B7F81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Name:  </w:t>
            </w:r>
            <w:r w:rsidRPr="009A5AEB">
              <w:rPr>
                <w:rFonts w:cstheme="minorHAnsi"/>
                <w:b/>
                <w:vanish/>
                <w:sz w:val="21"/>
                <w:szCs w:val="21"/>
              </w:rPr>
              <w:t> 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Surnam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5243" w:type="dxa"/>
          </w:tcPr>
          <w:p w14:paraId="6607700C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Contact Tel: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FirstNam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3C2D88" w14:paraId="4B222718" w14:textId="77777777" w:rsidTr="00A709A7">
        <w:tblPrEx>
          <w:jc w:val="left"/>
        </w:tblPrEx>
        <w:tc>
          <w:tcPr>
            <w:tcW w:w="5242" w:type="dxa"/>
          </w:tcPr>
          <w:p w14:paraId="47971CEC" w14:textId="77777777" w:rsidR="003C2D88" w:rsidRPr="009A5AEB" w:rsidRDefault="003C2D88" w:rsidP="003C2D88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Relationship to patient: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Titl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43" w:type="dxa"/>
          </w:tcPr>
          <w:p w14:paraId="0B3D563D" w14:textId="77777777" w:rsidR="003C2D88" w:rsidRPr="009A5AEB" w:rsidRDefault="003C2D88" w:rsidP="003C2D88">
            <w:pPr>
              <w:rPr>
                <w:sz w:val="21"/>
                <w:szCs w:val="21"/>
              </w:rPr>
            </w:pPr>
          </w:p>
        </w:tc>
      </w:tr>
      <w:tr w:rsidR="00A709A7" w14:paraId="2B9C4EA1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42B2A22" w14:textId="77777777" w:rsidR="00A709A7" w:rsidRDefault="00A709A7" w:rsidP="003C2D88">
            <w:pPr>
              <w:rPr>
                <w:color w:val="FF0000"/>
                <w:sz w:val="21"/>
                <w:szCs w:val="21"/>
              </w:rPr>
            </w:pPr>
          </w:p>
          <w:p w14:paraId="14340B25" w14:textId="77777777" w:rsidR="00A709A7" w:rsidRPr="00A709A7" w:rsidRDefault="00A709A7" w:rsidP="003C2D88">
            <w:pPr>
              <w:rPr>
                <w:color w:val="FF0000"/>
                <w:sz w:val="21"/>
                <w:szCs w:val="21"/>
              </w:rPr>
            </w:pPr>
          </w:p>
        </w:tc>
      </w:tr>
      <w:tr w:rsidR="003C2D88" w:rsidRPr="00211BC2" w14:paraId="2F444161" w14:textId="77777777" w:rsidTr="00A709A7">
        <w:tblPrEx>
          <w:jc w:val="left"/>
        </w:tblPrEx>
        <w:trPr>
          <w:trHeight w:val="529"/>
        </w:trPr>
        <w:tc>
          <w:tcPr>
            <w:tcW w:w="10485" w:type="dxa"/>
            <w:gridSpan w:val="2"/>
            <w:shd w:val="clear" w:color="auto" w:fill="BDD6EE" w:themeFill="accent1" w:themeFillTint="66"/>
            <w:vAlign w:val="center"/>
          </w:tcPr>
          <w:p w14:paraId="7842A1C0" w14:textId="77777777" w:rsidR="003C2D88" w:rsidRPr="000839E5" w:rsidRDefault="004B39B6" w:rsidP="003C2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CONSULATIONS, </w:t>
            </w:r>
            <w:r w:rsidR="003C2D88" w:rsidRPr="000839E5">
              <w:rPr>
                <w:b/>
                <w:bCs/>
                <w:sz w:val="24"/>
                <w:szCs w:val="24"/>
              </w:rPr>
              <w:t xml:space="preserve">PAST MEDICAL HISTORY, </w:t>
            </w:r>
            <w:proofErr w:type="gramStart"/>
            <w:r w:rsidR="003C2D88" w:rsidRPr="000839E5">
              <w:rPr>
                <w:b/>
                <w:bCs/>
                <w:sz w:val="24"/>
                <w:szCs w:val="24"/>
              </w:rPr>
              <w:t>MEDICATIONS</w:t>
            </w:r>
            <w:proofErr w:type="gramEnd"/>
            <w:r w:rsidR="003C2D88" w:rsidRPr="000839E5">
              <w:rPr>
                <w:b/>
                <w:bCs/>
                <w:sz w:val="24"/>
                <w:szCs w:val="24"/>
              </w:rPr>
              <w:t xml:space="preserve"> AND INVESTIGATIONS</w:t>
            </w:r>
          </w:p>
        </w:tc>
      </w:tr>
      <w:tr w:rsidR="003C2D88" w14:paraId="0426527E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88CFF2D" w14:textId="77777777" w:rsidR="003C2D88" w:rsidRPr="003B4808" w:rsidRDefault="003C2D88" w:rsidP="003C2D88">
            <w:pP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</w:pP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Please note: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</w:t>
            </w: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You will need to add p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ending test results, </w:t>
            </w:r>
            <w:proofErr w:type="gramStart"/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requests</w:t>
            </w:r>
            <w:proofErr w:type="gramEnd"/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and </w:t>
            </w:r>
            <w:r w:rsidRPr="002C376A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  <w:u w:val="single"/>
              </w:rPr>
              <w:t>relevant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excluded medical history (e.g. trans history, sexual health, private patients) manually in the text boxes below.</w:t>
            </w:r>
          </w:p>
        </w:tc>
      </w:tr>
      <w:tr w:rsidR="004B39B6" w14:paraId="61E6198E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4D3769E3" w14:textId="77777777" w:rsidR="004B39B6" w:rsidRPr="006D43D2" w:rsidRDefault="004B39B6" w:rsidP="004B39B6">
            <w:pPr>
              <w:rPr>
                <w:sz w:val="21"/>
                <w:szCs w:val="21"/>
              </w:rPr>
            </w:pPr>
            <w:r w:rsidRPr="00E32172">
              <w:rPr>
                <w:sz w:val="21"/>
                <w:szCs w:val="21"/>
              </w:rPr>
              <w:t xml:space="preserve">Consultations: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4F1531" w14:paraId="70C094A4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536F5299" w14:textId="77777777" w:rsidR="00512500" w:rsidRPr="006D43D2" w:rsidRDefault="003C2D88" w:rsidP="0051250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Medical history: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4F1531" w14:paraId="29CB400C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27134859" w14:textId="77777777" w:rsidR="00512500" w:rsidRPr="006D43D2" w:rsidRDefault="003C2D88" w:rsidP="00512500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Medication: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C2D88" w:rsidRPr="004F1531" w14:paraId="36D812A1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7564CB4C" w14:textId="77777777" w:rsidR="000B1ECE" w:rsidRPr="006D43D2" w:rsidRDefault="003C2D88" w:rsidP="00512500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Allergies: </w:t>
            </w:r>
            <w:r w:rsidR="000B1ECE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B1ECE"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B1ECE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="000B1ECE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0B1ECE"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B1ECE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C2D88" w:rsidRPr="004F1531" w14:paraId="5AEB27C1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1A4F733F" w14:textId="77777777" w:rsidR="003C2D88" w:rsidRDefault="003C2D88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Imaging studies (in the past </w:t>
            </w:r>
            <w:r>
              <w:rPr>
                <w:rFonts w:eastAsia="Calibri" w:cstheme="minorHAnsi"/>
                <w:bCs/>
                <w:sz w:val="21"/>
                <w:szCs w:val="21"/>
              </w:rPr>
              <w:t>6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 months):  Date:  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t xml:space="preserve"> Location: 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ab/>
            </w:r>
          </w:p>
          <w:p w14:paraId="7504F9AC" w14:textId="77777777" w:rsidR="00512500" w:rsidRPr="004F1531" w:rsidRDefault="00512500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C2D88" w:rsidRPr="004F1531" w14:paraId="46C03304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0A610317" w14:textId="77777777" w:rsidR="003C2D88" w:rsidRPr="004F1531" w:rsidRDefault="003C2D88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Renal function (in the past 6 months): </w:t>
            </w:r>
            <w:r w:rsidRPr="004F1531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C2D88" w:rsidRPr="004F1531" w14:paraId="6D90616F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5671F9FE" w14:textId="77777777" w:rsidR="003C2D88" w:rsidRPr="004F1531" w:rsidRDefault="003C2D88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Full blood count (in the past 6 months):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sz w:val="21"/>
                <w:szCs w:val="21"/>
              </w:rPr>
              <w:tab/>
            </w:r>
          </w:p>
        </w:tc>
      </w:tr>
      <w:tr w:rsidR="003C2D88" w:rsidRPr="004F1531" w14:paraId="54917654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56F6C932" w14:textId="77777777" w:rsidR="003C2D88" w:rsidRPr="004F1531" w:rsidRDefault="003C2D88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E</w:t>
            </w:r>
            <w:r w:rsidRPr="005D1DF6">
              <w:rPr>
                <w:rFonts w:eastAsia="Calibri" w:cstheme="minorHAnsi"/>
                <w:bCs/>
                <w:sz w:val="21"/>
                <w:szCs w:val="21"/>
              </w:rPr>
              <w:t xml:space="preserve">rythrocyte </w:t>
            </w:r>
            <w:r>
              <w:rPr>
                <w:rFonts w:eastAsia="Calibri" w:cstheme="minorHAnsi"/>
                <w:bCs/>
                <w:sz w:val="21"/>
                <w:szCs w:val="21"/>
              </w:rPr>
              <w:t>S</w:t>
            </w:r>
            <w:r w:rsidRPr="005D1DF6">
              <w:rPr>
                <w:rFonts w:eastAsia="Calibri" w:cstheme="minorHAnsi"/>
                <w:bCs/>
                <w:sz w:val="21"/>
                <w:szCs w:val="21"/>
              </w:rPr>
              <w:t xml:space="preserve">edimentation </w:t>
            </w:r>
            <w:r>
              <w:rPr>
                <w:rFonts w:eastAsia="Calibri" w:cstheme="minorHAnsi"/>
                <w:bCs/>
                <w:sz w:val="21"/>
                <w:szCs w:val="21"/>
              </w:rPr>
              <w:t>R</w:t>
            </w:r>
            <w:r w:rsidRPr="005D1DF6">
              <w:rPr>
                <w:rFonts w:eastAsia="Calibri" w:cstheme="minorHAnsi"/>
                <w:bCs/>
                <w:sz w:val="21"/>
                <w:szCs w:val="21"/>
              </w:rPr>
              <w:t xml:space="preserve">ate (ESR) 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(in the past 6 months):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sz w:val="21"/>
                <w:szCs w:val="21"/>
              </w:rPr>
              <w:tab/>
            </w:r>
          </w:p>
        </w:tc>
      </w:tr>
      <w:tr w:rsidR="003C2D88" w:rsidRPr="004F1531" w14:paraId="0F571EB5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B755552" w14:textId="77777777" w:rsidR="003C2D88" w:rsidRPr="004F1531" w:rsidRDefault="003C2D88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C</w:t>
            </w:r>
            <w:r w:rsidRPr="005D1DF6">
              <w:rPr>
                <w:rFonts w:eastAsia="Calibri" w:cstheme="minorHAnsi"/>
                <w:bCs/>
                <w:sz w:val="21"/>
                <w:szCs w:val="21"/>
              </w:rPr>
              <w:t xml:space="preserve">-reactive protein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test 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(in the past 6 months):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sz w:val="21"/>
                <w:szCs w:val="21"/>
              </w:rPr>
              <w:tab/>
            </w:r>
          </w:p>
        </w:tc>
      </w:tr>
      <w:tr w:rsidR="003C2D88" w:rsidRPr="004F1531" w14:paraId="65348B32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1C41B93B" w14:textId="77777777" w:rsidR="003C2D88" w:rsidRDefault="003C2D88" w:rsidP="003C2D88">
            <w:pPr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Test results pending (type of investigation</w:t>
            </w:r>
            <w:proofErr w:type="gramStart"/>
            <w:r>
              <w:rPr>
                <w:rFonts w:eastAsia="Calibri" w:cstheme="minorHAnsi"/>
                <w:bCs/>
                <w:sz w:val="21"/>
                <w:szCs w:val="21"/>
              </w:rPr>
              <w:t>) :</w:t>
            </w:r>
            <w:proofErr w:type="gramEnd"/>
            <w:r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sz w:val="21"/>
                <w:szCs w:val="21"/>
                <w:bdr w:val="dotted" w:sz="4" w:space="0" w:color="auto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Trust / Organisation: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sz w:val="21"/>
                <w:szCs w:val="21"/>
                <w:bdr w:val="dotted" w:sz="4" w:space="0" w:color="auto"/>
              </w:rPr>
              <w:t xml:space="preserve"> 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>Date:  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  <w:p w14:paraId="206BDE1C" w14:textId="77777777" w:rsidR="00512500" w:rsidRDefault="00512500" w:rsidP="003C2D88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4B39B6" w:rsidRPr="0092755D" w14:paraId="706344DD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2BCCF1C1" w14:textId="77777777" w:rsidR="004B39B6" w:rsidRPr="0092755D" w:rsidRDefault="004B39B6" w:rsidP="001B3E9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1A2551">
              <w:rPr>
                <w:rFonts w:eastAsia="Times New Roman" w:cs="Times New Roman"/>
                <w:sz w:val="21"/>
                <w:szCs w:val="21"/>
              </w:rPr>
              <w:t xml:space="preserve">All Values and Investigations (in the past 6 months): 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667159" w14:paraId="14650F29" w14:textId="77777777" w:rsidTr="00A709A7">
        <w:tblPrEx>
          <w:jc w:val="left"/>
        </w:tblPrEx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4A1" w14:textId="77777777" w:rsidR="00667159" w:rsidRDefault="0066715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BMI (latest):</w:t>
            </w:r>
            <w:r w:rsidR="006D43D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667159" w14:paraId="0EB9DE50" w14:textId="77777777" w:rsidTr="00A709A7">
        <w:tblPrEx>
          <w:jc w:val="left"/>
        </w:tblPrEx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3FE" w14:textId="77777777" w:rsidR="00667159" w:rsidRDefault="0066715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Weight (latest):</w:t>
            </w:r>
            <w:r w:rsidR="006D43D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667159" w14:paraId="0BB4F3C7" w14:textId="77777777" w:rsidTr="00A709A7">
        <w:tblPrEx>
          <w:jc w:val="left"/>
        </w:tblPrEx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EE5" w14:textId="77777777" w:rsidR="00667159" w:rsidRDefault="0066715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Blood Pressure (latest):</w:t>
            </w:r>
            <w:r w:rsidR="006D43D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D43D2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4B39B6" w:rsidRPr="0092755D" w14:paraId="5F448E31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37F8CFB1" w14:textId="77777777" w:rsidR="004B39B6" w:rsidRPr="0092755D" w:rsidRDefault="004B39B6" w:rsidP="001B3E9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1A2551">
              <w:rPr>
                <w:rFonts w:eastAsia="Times New Roman" w:cs="Times New Roman"/>
                <w:sz w:val="21"/>
                <w:szCs w:val="21"/>
              </w:rPr>
              <w:t xml:space="preserve">Safeguarding history: 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4B39B6" w:rsidRPr="0092755D" w14:paraId="51025B5B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40FE649" w14:textId="77777777" w:rsidR="004B39B6" w:rsidRPr="0092755D" w:rsidRDefault="004B39B6" w:rsidP="001B3E9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1A2551">
              <w:rPr>
                <w:rFonts w:eastAsia="Times New Roman" w:cs="Times New Roman"/>
                <w:sz w:val="21"/>
                <w:szCs w:val="21"/>
              </w:rPr>
              <w:t xml:space="preserve">Learning disability: 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4B39B6" w:rsidRPr="0092755D" w14:paraId="1F8C64BD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2778DEB" w14:textId="77777777" w:rsidR="004B39B6" w:rsidRPr="0092755D" w:rsidRDefault="004B39B6" w:rsidP="001B3E9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1A2551">
              <w:rPr>
                <w:rFonts w:eastAsia="Times New Roman" w:cs="Times New Roman"/>
                <w:sz w:val="21"/>
                <w:szCs w:val="21"/>
              </w:rPr>
              <w:t xml:space="preserve">Use of wheelchair: 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4B39B6" w:rsidRPr="0092755D" w14:paraId="176D1C92" w14:textId="77777777" w:rsidTr="00A709A7">
        <w:tblPrEx>
          <w:jc w:val="left"/>
        </w:tblPrEx>
        <w:tc>
          <w:tcPr>
            <w:tcW w:w="10485" w:type="dxa"/>
            <w:gridSpan w:val="2"/>
          </w:tcPr>
          <w:p w14:paraId="68015D81" w14:textId="77777777" w:rsidR="004B39B6" w:rsidRPr="0092755D" w:rsidRDefault="004B39B6" w:rsidP="001B3E90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1A2551">
              <w:rPr>
                <w:rFonts w:eastAsia="Times New Roman" w:cs="Times New Roman"/>
                <w:sz w:val="21"/>
                <w:szCs w:val="21"/>
              </w:rPr>
              <w:t xml:space="preserve">Accessible Information Needs (AIS): 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eastAsia="Times New Roman" w:cs="Times New Roman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1A2551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</w:tbl>
    <w:p w14:paraId="4FEDC66F" w14:textId="77777777" w:rsidR="00942F16" w:rsidRDefault="00942F16" w:rsidP="00A709A7"/>
    <w:sectPr w:rsidR="00942F16" w:rsidSect="00A709A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FFE1" w14:textId="77777777" w:rsidR="00AC5D87" w:rsidRDefault="00AC5D87" w:rsidP="003C2D88">
      <w:pPr>
        <w:spacing w:after="0" w:line="240" w:lineRule="auto"/>
      </w:pPr>
      <w:r>
        <w:separator/>
      </w:r>
    </w:p>
  </w:endnote>
  <w:endnote w:type="continuationSeparator" w:id="0">
    <w:p w14:paraId="46A45293" w14:textId="77777777" w:rsidR="00AC5D87" w:rsidRDefault="00AC5D87" w:rsidP="003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EB23" w14:textId="6FC9F681" w:rsidR="00A709A7" w:rsidRDefault="00A709A7">
    <w:pPr>
      <w:pStyle w:val="Footer"/>
    </w:pPr>
    <w:r>
      <w:t xml:space="preserve">BNSSG USC Referral Form </w:t>
    </w:r>
    <w:r w:rsidR="006F57AB">
      <w:t>17</w:t>
    </w:r>
    <w:r>
      <w:t>/</w:t>
    </w:r>
    <w:r w:rsidR="006F57AB">
      <w:t>04</w:t>
    </w:r>
    <w:r>
      <w:t>/</w:t>
    </w:r>
    <w:r w:rsidR="006F57AB">
      <w:t>24</w:t>
    </w:r>
  </w:p>
  <w:p w14:paraId="16571126" w14:textId="77777777" w:rsidR="001B3E90" w:rsidRDefault="001B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1F3E" w14:textId="77777777" w:rsidR="00AC5D87" w:rsidRDefault="00AC5D87" w:rsidP="003C2D88">
      <w:pPr>
        <w:spacing w:after="0" w:line="240" w:lineRule="auto"/>
      </w:pPr>
      <w:r>
        <w:separator/>
      </w:r>
    </w:p>
  </w:footnote>
  <w:footnote w:type="continuationSeparator" w:id="0">
    <w:p w14:paraId="164E5C1C" w14:textId="77777777" w:rsidR="00AC5D87" w:rsidRDefault="00AC5D87" w:rsidP="003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0CE"/>
    <w:multiLevelType w:val="hybridMultilevel"/>
    <w:tmpl w:val="A8B0E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1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88"/>
    <w:rsid w:val="000B1ECE"/>
    <w:rsid w:val="001172AF"/>
    <w:rsid w:val="00186245"/>
    <w:rsid w:val="001B3E90"/>
    <w:rsid w:val="001C7261"/>
    <w:rsid w:val="001D33D9"/>
    <w:rsid w:val="001E34C4"/>
    <w:rsid w:val="00203F1C"/>
    <w:rsid w:val="00204073"/>
    <w:rsid w:val="00241FC8"/>
    <w:rsid w:val="002650FD"/>
    <w:rsid w:val="002D3454"/>
    <w:rsid w:val="002E2AF0"/>
    <w:rsid w:val="002E2FB4"/>
    <w:rsid w:val="003043EA"/>
    <w:rsid w:val="00314570"/>
    <w:rsid w:val="00377587"/>
    <w:rsid w:val="003C2D88"/>
    <w:rsid w:val="003C3F03"/>
    <w:rsid w:val="00403016"/>
    <w:rsid w:val="00445E57"/>
    <w:rsid w:val="00476563"/>
    <w:rsid w:val="004B1CA1"/>
    <w:rsid w:val="004B39B6"/>
    <w:rsid w:val="00512500"/>
    <w:rsid w:val="005C1283"/>
    <w:rsid w:val="005C4696"/>
    <w:rsid w:val="00636B12"/>
    <w:rsid w:val="00656568"/>
    <w:rsid w:val="00667159"/>
    <w:rsid w:val="006C4B1C"/>
    <w:rsid w:val="006C5C93"/>
    <w:rsid w:val="006D43D2"/>
    <w:rsid w:val="006F57AB"/>
    <w:rsid w:val="00716696"/>
    <w:rsid w:val="0077067F"/>
    <w:rsid w:val="00895473"/>
    <w:rsid w:val="00942F16"/>
    <w:rsid w:val="00A709A7"/>
    <w:rsid w:val="00A942E7"/>
    <w:rsid w:val="00A973B9"/>
    <w:rsid w:val="00AC5D87"/>
    <w:rsid w:val="00B30A77"/>
    <w:rsid w:val="00BC2E02"/>
    <w:rsid w:val="00C17A81"/>
    <w:rsid w:val="00C466EB"/>
    <w:rsid w:val="00C9148B"/>
    <w:rsid w:val="00CA7337"/>
    <w:rsid w:val="00CC5367"/>
    <w:rsid w:val="00D5211A"/>
    <w:rsid w:val="00D66BB2"/>
    <w:rsid w:val="00DA099F"/>
    <w:rsid w:val="00EB3DC8"/>
    <w:rsid w:val="00F62E80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BC43FF"/>
  <w15:docId w15:val="{21825DFB-688B-43D4-80ED-3BA43CF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8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3C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88"/>
  </w:style>
  <w:style w:type="paragraph" w:styleId="Footer">
    <w:name w:val="footer"/>
    <w:basedOn w:val="Normal"/>
    <w:link w:val="FooterChar"/>
    <w:uiPriority w:val="99"/>
    <w:unhideWhenUsed/>
    <w:rsid w:val="003C2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88"/>
  </w:style>
  <w:style w:type="character" w:styleId="CommentReference">
    <w:name w:val="annotation reference"/>
    <w:basedOn w:val="DefaultParagraphFont"/>
    <w:uiPriority w:val="99"/>
    <w:semiHidden/>
    <w:unhideWhenUsed/>
    <w:rsid w:val="006C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4B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0a4dcc-0ef5-4390-9d07-af2e151574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053066BD1FE4683CC5D73DCFF4412" ma:contentTypeVersion="12" ma:contentTypeDescription="Create a new document." ma:contentTypeScope="" ma:versionID="b1709d8eec2c661d3bc6a02e3b756f74">
  <xsd:schema xmlns:xsd="http://www.w3.org/2001/XMLSchema" xmlns:xs="http://www.w3.org/2001/XMLSchema" xmlns:p="http://schemas.microsoft.com/office/2006/metadata/properties" xmlns:ns3="ad0a4dcc-0ef5-4390-9d07-af2e15157497" xmlns:ns4="434b515d-cae0-4752-b4f0-981f646c7bd3" targetNamespace="http://schemas.microsoft.com/office/2006/metadata/properties" ma:root="true" ma:fieldsID="8ca8b3d296c2a731696f71ef7b5d6d0c" ns3:_="" ns4:_="">
    <xsd:import namespace="ad0a4dcc-0ef5-4390-9d07-af2e15157497"/>
    <xsd:import namespace="434b515d-cae0-4752-b4f0-981f646c7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4dcc-0ef5-4390-9d07-af2e1515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b515d-cae0-4752-b4f0-981f646c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E75DA-DDE9-43D0-AA03-5CF862B83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ECB7D-ECDD-437B-8110-05B332FC9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CEFF1-5900-45C1-85B0-FBB7DB5E79C0}">
  <ds:schemaRefs>
    <ds:schemaRef ds:uri="http://schemas.microsoft.com/office/2006/metadata/properties"/>
    <ds:schemaRef ds:uri="http://schemas.microsoft.com/office/infopath/2007/PartnerControls"/>
    <ds:schemaRef ds:uri="ad0a4dcc-0ef5-4390-9d07-af2e15157497"/>
  </ds:schemaRefs>
</ds:datastoreItem>
</file>

<file path=customXml/itemProps4.xml><?xml version="1.0" encoding="utf-8"?>
<ds:datastoreItem xmlns:ds="http://schemas.openxmlformats.org/officeDocument/2006/customXml" ds:itemID="{CF6A283E-BE67-4432-8CBC-0F053F6D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a4dcc-0ef5-4390-9d07-af2e15157497"/>
    <ds:schemaRef ds:uri="434b515d-cae0-4752-b4f0-981f646c7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megan.hunter</dc:creator>
  <cp:lastModifiedBy>RYAN, Vicky (NHS BRISTOL, NORTH SOMERSET AND SOUTH GLOUCESTERSHIRE ICB - 15C)</cp:lastModifiedBy>
  <cp:revision>2</cp:revision>
  <dcterms:created xsi:type="dcterms:W3CDTF">2024-04-30T07:24:00Z</dcterms:created>
  <dcterms:modified xsi:type="dcterms:W3CDTF">2024-04-30T07:24:00Z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0x0101005E5053066BD1FE4683CC5D73DCFF4412</vt:lpwstr>
  </property>
</Properties>
</file>