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2" w:rsidRDefault="002E6788">
      <w:r>
        <w:rPr>
          <w:rFonts w:eastAsia="Times New Roman" w:cstheme="minorHAns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5E165FB" wp14:editId="53120E65">
            <wp:simplePos x="0" y="0"/>
            <wp:positionH relativeFrom="margin">
              <wp:align>left</wp:align>
            </wp:positionH>
            <wp:positionV relativeFrom="paragraph">
              <wp:posOffset>7180</wp:posOffset>
            </wp:positionV>
            <wp:extent cx="865163" cy="8651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eel_CG_Final_4_colours_25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163" cy="865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602" w:rsidRPr="006B4245">
        <w:rPr>
          <w:rFonts w:ascii="Arial" w:hAnsi="Arial" w:cs="Arial"/>
          <w:b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76BF2C14" wp14:editId="1F0AF0FB">
            <wp:simplePos x="0" y="0"/>
            <wp:positionH relativeFrom="column">
              <wp:posOffset>4971464</wp:posOffset>
            </wp:positionH>
            <wp:positionV relativeFrom="paragraph">
              <wp:posOffset>196</wp:posOffset>
            </wp:positionV>
            <wp:extent cx="2039517" cy="886265"/>
            <wp:effectExtent l="0" t="0" r="0" b="9525"/>
            <wp:wrapNone/>
            <wp:docPr id="435" name="Picture 435" descr="\\Rvn00-file02\Workgroups\Specialised Community Perinatal Service\AWP LOGO\AWP_logo_3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vn00-file02\Workgroups\Specialised Community Perinatal Service\AWP LOGO\AWP_logo_300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17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602" w:rsidRDefault="00623602"/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7175"/>
        <w:gridCol w:w="2132"/>
      </w:tblGrid>
      <w:tr w:rsidR="0086373B" w:rsidRPr="00FA3EB3" w:rsidTr="00053587">
        <w:trPr>
          <w:trHeight w:val="1304"/>
        </w:trPr>
        <w:tc>
          <w:tcPr>
            <w:tcW w:w="7175" w:type="dxa"/>
            <w:vAlign w:val="center"/>
          </w:tcPr>
          <w:p w:rsidR="0086373B" w:rsidRDefault="0086373B" w:rsidP="0005358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</w:t>
            </w:r>
            <w:r w:rsidRPr="00623602">
              <w:rPr>
                <w:rFonts w:ascii="Arial" w:hAnsi="Arial" w:cs="Arial"/>
                <w:b/>
                <w:sz w:val="32"/>
                <w:szCs w:val="32"/>
              </w:rPr>
              <w:t>Perinatal Mental Health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2360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</w:t>
            </w:r>
          </w:p>
          <w:p w:rsidR="0086373B" w:rsidRPr="00825567" w:rsidRDefault="0086373B" w:rsidP="0005358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Referral Form</w:t>
            </w:r>
          </w:p>
        </w:tc>
        <w:tc>
          <w:tcPr>
            <w:tcW w:w="2132" w:type="dxa"/>
            <w:vAlign w:val="center"/>
          </w:tcPr>
          <w:p w:rsidR="0086373B" w:rsidRPr="00FA3EB3" w:rsidRDefault="0086373B" w:rsidP="00053587">
            <w:pPr>
              <w:spacing w:after="0"/>
              <w:jc w:val="right"/>
            </w:pPr>
          </w:p>
        </w:tc>
      </w:tr>
    </w:tbl>
    <w:p w:rsidR="0086373B" w:rsidRDefault="0086373B" w:rsidP="0086373B">
      <w:pPr>
        <w:spacing w:after="0" w:line="240" w:lineRule="auto"/>
        <w:jc w:val="center"/>
        <w:rPr>
          <w:noProof/>
        </w:rPr>
      </w:pPr>
      <w:r w:rsidRPr="00071838">
        <w:rPr>
          <w:b/>
          <w:noProof/>
        </w:rPr>
        <w:t xml:space="preserve">Once complete ALL referrals should be emailed to </w:t>
      </w:r>
      <w:hyperlink r:id="rId13" w:history="1">
        <w:r w:rsidRPr="00071838">
          <w:rPr>
            <w:rStyle w:val="Hyperlink"/>
            <w:b/>
            <w:noProof/>
          </w:rPr>
          <w:t>awp.perinatalmentalhealthservice@nhs.net</w:t>
        </w:r>
      </w:hyperlink>
      <w:r>
        <w:rPr>
          <w:noProof/>
        </w:rPr>
        <w:t xml:space="preserve">. </w:t>
      </w:r>
    </w:p>
    <w:p w:rsidR="0086373B" w:rsidRPr="00511950" w:rsidRDefault="0086373B" w:rsidP="0086373B">
      <w:pPr>
        <w:spacing w:after="0" w:line="240" w:lineRule="auto"/>
        <w:jc w:val="center"/>
        <w:rPr>
          <w:noProof/>
          <w:sz w:val="18"/>
          <w:szCs w:val="18"/>
        </w:rPr>
      </w:pPr>
    </w:p>
    <w:p w:rsidR="0086373B" w:rsidRDefault="00002FE8" w:rsidP="0086373B">
      <w:pPr>
        <w:spacing w:after="0" w:line="240" w:lineRule="auto"/>
        <w:jc w:val="center"/>
        <w:rPr>
          <w:b/>
          <w:noProof/>
          <w:color w:val="FF0000"/>
        </w:rPr>
      </w:pPr>
      <w:r>
        <w:rPr>
          <w:noProof/>
        </w:rPr>
        <w:t xml:space="preserve">Fields marked with a </w:t>
      </w:r>
      <w:r w:rsidR="0086373B" w:rsidRPr="00E00A18">
        <w:rPr>
          <w:b/>
          <w:noProof/>
          <w:color w:val="FF0000"/>
        </w:rPr>
        <w:t>*</w:t>
      </w:r>
      <w:r w:rsidRPr="00002FE8">
        <w:rPr>
          <w:noProof/>
        </w:rPr>
        <w:t xml:space="preserve"> </w:t>
      </w:r>
      <w:r>
        <w:rPr>
          <w:noProof/>
        </w:rPr>
        <w:t xml:space="preserve">are mandatory  </w:t>
      </w:r>
    </w:p>
    <w:p w:rsidR="0086373B" w:rsidRPr="00511950" w:rsidRDefault="0086373B" w:rsidP="00511950">
      <w:pPr>
        <w:spacing w:after="0" w:line="240" w:lineRule="auto"/>
        <w:jc w:val="center"/>
        <w:rPr>
          <w:b/>
          <w:noProof/>
          <w:color w:val="FF0000"/>
          <w:sz w:val="20"/>
          <w:szCs w:val="20"/>
        </w:rPr>
      </w:pPr>
      <w:r w:rsidRPr="00511950">
        <w:rPr>
          <w:b/>
          <w:noProof/>
          <w:color w:val="FF0000"/>
          <w:sz w:val="20"/>
          <w:szCs w:val="20"/>
        </w:rPr>
        <w:t xml:space="preserve">Referrals will not be acceped if all mandatory </w:t>
      </w:r>
      <w:r w:rsidR="00002FE8">
        <w:rPr>
          <w:b/>
          <w:noProof/>
          <w:color w:val="FF0000"/>
          <w:sz w:val="20"/>
          <w:szCs w:val="20"/>
        </w:rPr>
        <w:t>fields</w:t>
      </w:r>
      <w:r w:rsidRPr="00511950">
        <w:rPr>
          <w:b/>
          <w:noProof/>
          <w:color w:val="FF0000"/>
          <w:sz w:val="20"/>
          <w:szCs w:val="20"/>
        </w:rPr>
        <w:t xml:space="preserve"> are not completed. </w:t>
      </w:r>
      <w:r w:rsidR="00511950">
        <w:rPr>
          <w:b/>
          <w:noProof/>
          <w:color w:val="FF0000"/>
          <w:sz w:val="20"/>
          <w:szCs w:val="20"/>
        </w:rPr>
        <w:t xml:space="preserve"> </w:t>
      </w:r>
      <w:r w:rsidR="00E45C57">
        <w:rPr>
          <w:b/>
          <w:noProof/>
          <w:color w:val="FF0000"/>
          <w:sz w:val="20"/>
          <w:szCs w:val="20"/>
        </w:rPr>
        <w:t xml:space="preserve"> </w:t>
      </w:r>
      <w:r w:rsidR="00511950">
        <w:rPr>
          <w:b/>
          <w:noProof/>
          <w:color w:val="FF0000"/>
          <w:sz w:val="20"/>
          <w:szCs w:val="20"/>
        </w:rPr>
        <w:t xml:space="preserve">  </w:t>
      </w:r>
      <w:r w:rsidR="001E196E" w:rsidRPr="00511950">
        <w:rPr>
          <w:b/>
          <w:noProof/>
          <w:color w:val="FF0000"/>
          <w:sz w:val="20"/>
          <w:szCs w:val="20"/>
        </w:rPr>
        <w:t>Self referrals</w:t>
      </w:r>
      <w:r w:rsidRPr="00511950">
        <w:rPr>
          <w:b/>
          <w:noProof/>
          <w:color w:val="FF0000"/>
          <w:sz w:val="20"/>
          <w:szCs w:val="20"/>
        </w:rPr>
        <w:t xml:space="preserve"> will not be accepted</w:t>
      </w:r>
      <w:r w:rsidR="00002FE8">
        <w:rPr>
          <w:b/>
          <w:noProof/>
          <w:color w:val="FF0000"/>
          <w:sz w:val="20"/>
          <w:szCs w:val="20"/>
        </w:rPr>
        <w:t>.</w:t>
      </w:r>
    </w:p>
    <w:p w:rsidR="00071838" w:rsidRPr="00511950" w:rsidRDefault="00071838" w:rsidP="00100F01">
      <w:pPr>
        <w:spacing w:after="0" w:line="240" w:lineRule="auto"/>
        <w:jc w:val="center"/>
        <w:rPr>
          <w:rFonts w:cs="Arial"/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X="-147" w:tblpY="53"/>
        <w:tblW w:w="111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691"/>
        <w:gridCol w:w="3969"/>
        <w:gridCol w:w="3534"/>
      </w:tblGrid>
      <w:tr w:rsidR="004643E2" w:rsidRPr="00F352C0" w:rsidTr="007E030A">
        <w:trPr>
          <w:trHeight w:val="56"/>
        </w:trPr>
        <w:tc>
          <w:tcPr>
            <w:tcW w:w="3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43E2" w:rsidRPr="00F352C0" w:rsidRDefault="004643E2" w:rsidP="00F352C0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GAD7 Outcome</w:t>
            </w:r>
            <w:r w:rsidR="00E45C57">
              <w:rPr>
                <w:sz w:val="16"/>
                <w:szCs w:val="16"/>
              </w:rPr>
              <w:t xml:space="preserve"> if known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43E2" w:rsidRPr="00F352C0" w:rsidRDefault="004643E2" w:rsidP="00F352C0">
            <w:pPr>
              <w:jc w:val="center"/>
              <w:rPr>
                <w:noProof/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PHQ9 Outcome</w:t>
            </w:r>
            <w:r w:rsidR="00E45C57">
              <w:rPr>
                <w:sz w:val="16"/>
                <w:szCs w:val="16"/>
              </w:rPr>
              <w:t xml:space="preserve"> if known</w:t>
            </w: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43E2" w:rsidRPr="00F352C0" w:rsidRDefault="004643E2" w:rsidP="00F352C0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Whooley Outcome</w:t>
            </w:r>
            <w:r w:rsidR="00E45C57">
              <w:rPr>
                <w:sz w:val="16"/>
                <w:szCs w:val="16"/>
              </w:rPr>
              <w:t xml:space="preserve"> if known</w:t>
            </w:r>
          </w:p>
        </w:tc>
      </w:tr>
      <w:tr w:rsidR="00803841" w:rsidRPr="00F352C0" w:rsidTr="007E030A">
        <w:trPr>
          <w:trHeight w:val="409"/>
        </w:trPr>
        <w:tc>
          <w:tcPr>
            <w:tcW w:w="3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4643E2" w:rsidRPr="00F352C0" w:rsidRDefault="004643E2" w:rsidP="00F352C0">
            <w:pPr>
              <w:pStyle w:val="Labels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4643E2" w:rsidRPr="00F352C0" w:rsidRDefault="004643E2" w:rsidP="00F352C0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A8A8A" w:themeColor="accent6"/>
            </w:tcBorders>
            <w:shd w:val="clear" w:color="auto" w:fill="FFFFFF" w:themeFill="background1"/>
          </w:tcPr>
          <w:p w:rsidR="004643E2" w:rsidRPr="00F352C0" w:rsidRDefault="004643E2" w:rsidP="00F352C0">
            <w:pPr>
              <w:rPr>
                <w:sz w:val="16"/>
                <w:szCs w:val="16"/>
              </w:rPr>
            </w:pPr>
          </w:p>
        </w:tc>
      </w:tr>
    </w:tbl>
    <w:p w:rsidR="00511950" w:rsidRDefault="009A4472" w:rsidP="001F3442">
      <w:pPr>
        <w:pStyle w:val="Heading1"/>
        <w:spacing w:before="120" w:after="120" w:line="240" w:lineRule="auto"/>
      </w:pPr>
      <w:r>
        <w:t>Section 1</w:t>
      </w:r>
      <w:r w:rsidR="0092053D">
        <w:t xml:space="preserve"> –</w:t>
      </w:r>
      <w:r w:rsidR="00511950">
        <w:t xml:space="preserve"> </w:t>
      </w:r>
      <w:r w:rsidR="00511950" w:rsidRPr="00553511">
        <w:t>Birthing Hospital</w:t>
      </w:r>
      <w:r w:rsidR="0092053D">
        <w:t xml:space="preserve"> (Antenatal </w:t>
      </w:r>
      <w:r w:rsidR="00002FE8">
        <w:t xml:space="preserve">Referrals </w:t>
      </w:r>
      <w:r w:rsidR="0092053D">
        <w:t>Only</w:t>
      </w:r>
      <w:r w:rsidR="00002FE8">
        <w:t xml:space="preserve"> </w:t>
      </w:r>
      <w:r w:rsidR="00002FE8" w:rsidRPr="00E00A18">
        <w:rPr>
          <w:b w:val="0"/>
          <w:noProof/>
          <w:color w:val="FF0000"/>
        </w:rPr>
        <w:t>*</w:t>
      </w:r>
      <w:r w:rsidR="0092053D">
        <w:t>)</w:t>
      </w:r>
      <w:r w:rsidR="0092053D" w:rsidRPr="00E00A18">
        <w:rPr>
          <w:b w:val="0"/>
          <w:noProof/>
          <w:color w:val="FF0000"/>
        </w:rPr>
        <w:t xml:space="preserve"> </w:t>
      </w:r>
    </w:p>
    <w:tbl>
      <w:tblPr>
        <w:tblW w:w="11057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702"/>
        <w:gridCol w:w="4536"/>
        <w:gridCol w:w="2835"/>
        <w:gridCol w:w="1984"/>
      </w:tblGrid>
      <w:tr w:rsidR="00511950" w:rsidRPr="001F3442" w:rsidTr="00DF3673">
        <w:trPr>
          <w:trHeight w:val="334"/>
        </w:trPr>
        <w:tc>
          <w:tcPr>
            <w:tcW w:w="170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1950" w:rsidRPr="00F352C0" w:rsidRDefault="00511950" w:rsidP="00CD2C3B">
            <w:pPr>
              <w:pStyle w:val="Labels"/>
              <w:rPr>
                <w:b/>
                <w:sz w:val="16"/>
                <w:szCs w:val="16"/>
              </w:rPr>
            </w:pPr>
            <w:r w:rsidRPr="00541EBF">
              <w:rPr>
                <w:b/>
                <w:sz w:val="20"/>
                <w:szCs w:val="20"/>
              </w:rPr>
              <w:t>Birthing Details</w:t>
            </w:r>
            <w:r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  <w:p w:rsidR="00511950" w:rsidRPr="00F352C0" w:rsidRDefault="00511950" w:rsidP="00CD2C3B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Birthing Hospital/Place:</w:t>
            </w: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11950" w:rsidRPr="00F352C0" w:rsidRDefault="00511950" w:rsidP="00CD2C3B">
            <w:pPr>
              <w:spacing w:after="0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 xml:space="preserve">Southmead Hospital      </w:t>
            </w:r>
            <w:sdt>
              <w:sdtPr>
                <w:rPr>
                  <w:rFonts w:cs="Arial"/>
                  <w:sz w:val="16"/>
                  <w:szCs w:val="16"/>
                </w:rPr>
                <w:id w:val="-210024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8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F352C0">
              <w:rPr>
                <w:sz w:val="16"/>
                <w:szCs w:val="16"/>
              </w:rPr>
              <w:t xml:space="preserve">  </w:t>
            </w:r>
          </w:p>
          <w:p w:rsidR="00511950" w:rsidRPr="00F352C0" w:rsidRDefault="00511950" w:rsidP="00CD2C3B">
            <w:pPr>
              <w:spacing w:after="0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 xml:space="preserve">St Michael’s Hospital     </w:t>
            </w:r>
            <w:sdt>
              <w:sdtPr>
                <w:rPr>
                  <w:rFonts w:cs="Arial"/>
                  <w:sz w:val="16"/>
                  <w:szCs w:val="16"/>
                </w:rPr>
                <w:id w:val="-4523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A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F352C0">
              <w:rPr>
                <w:sz w:val="16"/>
                <w:szCs w:val="16"/>
              </w:rPr>
              <w:t xml:space="preserve">     </w:t>
            </w:r>
          </w:p>
          <w:p w:rsidR="00511950" w:rsidRPr="00F352C0" w:rsidRDefault="00511950" w:rsidP="00CD2C3B">
            <w:pPr>
              <w:spacing w:after="0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 xml:space="preserve">Other </w:t>
            </w:r>
            <w:r w:rsidR="001C0BAA">
              <w:rPr>
                <w:sz w:val="16"/>
                <w:szCs w:val="16"/>
              </w:rPr>
              <w:t>(please specify here)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11950" w:rsidRPr="00F352C0" w:rsidRDefault="00511950" w:rsidP="00CD2C3B">
            <w:pPr>
              <w:spacing w:after="0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How many weeks pregnant at referral?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  <w:r w:rsidRPr="00F352C0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11950" w:rsidRPr="001F3442" w:rsidRDefault="00DF3673" w:rsidP="00CD2C3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053A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1C0BAA" w:rsidRPr="00F352C0">
              <w:rPr>
                <w:sz w:val="16"/>
                <w:szCs w:val="16"/>
              </w:rPr>
              <w:t>/40</w:t>
            </w:r>
          </w:p>
        </w:tc>
      </w:tr>
      <w:tr w:rsidR="00511950" w:rsidRPr="00F352C0" w:rsidTr="002A5583">
        <w:trPr>
          <w:trHeight w:val="334"/>
        </w:trPr>
        <w:tc>
          <w:tcPr>
            <w:tcW w:w="170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11950" w:rsidRPr="00F352C0" w:rsidRDefault="00511950" w:rsidP="00CD2C3B">
            <w:pPr>
              <w:pStyle w:val="Labels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11950" w:rsidRPr="00F352C0" w:rsidRDefault="00511950" w:rsidP="00CD2C3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11950" w:rsidRPr="00F352C0" w:rsidRDefault="001C0BAA" w:rsidP="00CD2C3B">
            <w:pPr>
              <w:spacing w:before="120" w:after="0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E</w:t>
            </w:r>
            <w:r w:rsidR="00541EBF">
              <w:rPr>
                <w:sz w:val="16"/>
                <w:szCs w:val="16"/>
              </w:rPr>
              <w:t xml:space="preserve">stimated </w:t>
            </w:r>
            <w:r w:rsidRPr="00F352C0">
              <w:rPr>
                <w:sz w:val="16"/>
                <w:szCs w:val="16"/>
              </w:rPr>
              <w:t>D</w:t>
            </w:r>
            <w:r w:rsidR="00541EBF">
              <w:rPr>
                <w:sz w:val="16"/>
                <w:szCs w:val="16"/>
              </w:rPr>
              <w:t xml:space="preserve">ue </w:t>
            </w:r>
            <w:r w:rsidRPr="00F352C0">
              <w:rPr>
                <w:sz w:val="16"/>
                <w:szCs w:val="16"/>
              </w:rPr>
              <w:t>D</w:t>
            </w:r>
            <w:r w:rsidR="00541EBF">
              <w:rPr>
                <w:sz w:val="16"/>
                <w:szCs w:val="16"/>
              </w:rPr>
              <w:t>ate</w:t>
            </w:r>
            <w:r>
              <w:rPr>
                <w:sz w:val="16"/>
                <w:szCs w:val="16"/>
              </w:rPr>
              <w:t xml:space="preserve"> (if known)</w:t>
            </w:r>
            <w:r w:rsidRPr="00F352C0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11950" w:rsidRPr="00F352C0" w:rsidRDefault="00511950" w:rsidP="00CD2C3B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EC570A" w:rsidRDefault="00EC570A" w:rsidP="001F3442">
      <w:pPr>
        <w:pStyle w:val="Heading1"/>
        <w:spacing w:before="120" w:after="120" w:line="240" w:lineRule="auto"/>
        <w:rPr>
          <w:b w:val="0"/>
          <w:noProof/>
          <w:color w:val="FF0000"/>
        </w:rPr>
      </w:pPr>
      <w:r>
        <w:t>S</w:t>
      </w:r>
      <w:r w:rsidR="009A4472">
        <w:t>ection 2</w:t>
      </w:r>
      <w:r w:rsidR="001A7517">
        <w:t xml:space="preserve"> </w:t>
      </w:r>
      <w:r>
        <w:t>– Referrer Details</w:t>
      </w:r>
      <w:r w:rsidR="00002FE8">
        <w:t xml:space="preserve"> </w:t>
      </w:r>
      <w:r w:rsidRPr="00E00A18">
        <w:rPr>
          <w:b w:val="0"/>
          <w:noProof/>
          <w:color w:val="FF0000"/>
        </w:rPr>
        <w:t>*</w:t>
      </w:r>
    </w:p>
    <w:tbl>
      <w:tblPr>
        <w:tblW w:w="11199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27"/>
        <w:gridCol w:w="3544"/>
        <w:gridCol w:w="1984"/>
        <w:gridCol w:w="3544"/>
      </w:tblGrid>
      <w:tr w:rsidR="00EC570A" w:rsidRPr="00F352C0" w:rsidTr="00002FE8">
        <w:trPr>
          <w:trHeight w:val="409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570A" w:rsidRPr="00F352C0" w:rsidRDefault="00002FE8" w:rsidP="00191726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Your </w:t>
            </w:r>
            <w:r w:rsidR="00EC570A" w:rsidRPr="00F352C0">
              <w:rPr>
                <w:sz w:val="16"/>
                <w:szCs w:val="16"/>
              </w:rPr>
              <w:t>Name:</w:t>
            </w:r>
            <w:r w:rsidR="00EC570A"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C570A" w:rsidRPr="00F352C0" w:rsidRDefault="00EC570A" w:rsidP="0019172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570A" w:rsidRPr="00F352C0" w:rsidRDefault="00002FE8" w:rsidP="00191726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Your </w:t>
            </w:r>
            <w:r w:rsidR="00EC570A" w:rsidRPr="00F352C0">
              <w:rPr>
                <w:sz w:val="16"/>
                <w:szCs w:val="16"/>
              </w:rPr>
              <w:t>Email Address:</w:t>
            </w:r>
            <w:r w:rsidR="00EC570A"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C570A" w:rsidRPr="00F352C0" w:rsidRDefault="00EC570A" w:rsidP="00191726">
            <w:pPr>
              <w:rPr>
                <w:sz w:val="16"/>
                <w:szCs w:val="16"/>
              </w:rPr>
            </w:pPr>
          </w:p>
        </w:tc>
      </w:tr>
      <w:tr w:rsidR="00EC570A" w:rsidRPr="00F352C0" w:rsidTr="00002FE8">
        <w:trPr>
          <w:trHeight w:val="399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570A" w:rsidRPr="00F352C0" w:rsidRDefault="00002FE8" w:rsidP="00191726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Your </w:t>
            </w:r>
            <w:r w:rsidR="00EC570A" w:rsidRPr="00F352C0">
              <w:rPr>
                <w:sz w:val="16"/>
                <w:szCs w:val="16"/>
              </w:rPr>
              <w:t>Job Title:</w:t>
            </w:r>
            <w:r w:rsidR="00EC570A"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C570A" w:rsidRPr="00F352C0" w:rsidRDefault="00EC570A" w:rsidP="0019172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570A" w:rsidRPr="00F352C0" w:rsidRDefault="00002FE8" w:rsidP="00191726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Your </w:t>
            </w:r>
            <w:r w:rsidR="00EC570A" w:rsidRPr="00F352C0">
              <w:rPr>
                <w:sz w:val="16"/>
                <w:szCs w:val="16"/>
              </w:rPr>
              <w:t>Telephone:</w:t>
            </w:r>
            <w:r w:rsidR="00EC570A"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C570A" w:rsidRPr="00F352C0" w:rsidRDefault="00EC570A" w:rsidP="00191726">
            <w:pPr>
              <w:rPr>
                <w:sz w:val="16"/>
                <w:szCs w:val="16"/>
              </w:rPr>
            </w:pPr>
          </w:p>
        </w:tc>
      </w:tr>
      <w:tr w:rsidR="00EC570A" w:rsidRPr="00F352C0" w:rsidTr="00002FE8">
        <w:trPr>
          <w:trHeight w:val="409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570A" w:rsidRPr="00F352C0" w:rsidRDefault="00002FE8" w:rsidP="00191726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Your </w:t>
            </w:r>
            <w:r w:rsidR="00EC570A" w:rsidRPr="00F352C0">
              <w:rPr>
                <w:sz w:val="16"/>
                <w:szCs w:val="16"/>
              </w:rPr>
              <w:t>Organisation</w:t>
            </w:r>
            <w:r>
              <w:rPr>
                <w:sz w:val="16"/>
                <w:szCs w:val="16"/>
              </w:rPr>
              <w:t xml:space="preserve"> </w:t>
            </w:r>
            <w:r w:rsidR="00AF32E5">
              <w:rPr>
                <w:sz w:val="16"/>
                <w:szCs w:val="16"/>
              </w:rPr>
              <w:t>/Base</w:t>
            </w:r>
            <w:r w:rsidR="00EC570A" w:rsidRPr="00F352C0">
              <w:rPr>
                <w:sz w:val="16"/>
                <w:szCs w:val="16"/>
              </w:rPr>
              <w:t>:</w:t>
            </w:r>
            <w:r w:rsidR="00EC570A"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C570A" w:rsidRPr="00F352C0" w:rsidRDefault="00EC570A" w:rsidP="0019172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570A" w:rsidRPr="00F352C0" w:rsidRDefault="00EC570A" w:rsidP="00191726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Date of Referral: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C570A" w:rsidRPr="00F352C0" w:rsidRDefault="00EC570A" w:rsidP="00191726">
            <w:pPr>
              <w:rPr>
                <w:sz w:val="16"/>
                <w:szCs w:val="16"/>
              </w:rPr>
            </w:pPr>
          </w:p>
        </w:tc>
      </w:tr>
    </w:tbl>
    <w:p w:rsidR="00A60DDF" w:rsidRDefault="009A4472" w:rsidP="001F3442">
      <w:pPr>
        <w:pStyle w:val="Heading1"/>
        <w:spacing w:before="120" w:after="120" w:line="240" w:lineRule="auto"/>
        <w:rPr>
          <w:b w:val="0"/>
          <w:noProof/>
          <w:color w:val="FF0000"/>
        </w:rPr>
      </w:pPr>
      <w:r>
        <w:t>Section 3</w:t>
      </w:r>
      <w:r w:rsidR="001A7517">
        <w:t xml:space="preserve"> </w:t>
      </w:r>
      <w:r w:rsidR="00002FE8">
        <w:t>– Patient</w:t>
      </w:r>
      <w:r w:rsidR="000B0627">
        <w:t xml:space="preserve"> Details</w:t>
      </w:r>
      <w:r w:rsidR="00002FE8">
        <w:t xml:space="preserve"> </w:t>
      </w:r>
      <w:r w:rsidR="000B0627" w:rsidRPr="00E00A18">
        <w:rPr>
          <w:b w:val="0"/>
          <w:noProof/>
          <w:color w:val="FF0000"/>
        </w:rPr>
        <w:t>*</w:t>
      </w:r>
    </w:p>
    <w:tbl>
      <w:tblPr>
        <w:tblW w:w="11199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970"/>
        <w:gridCol w:w="1984"/>
        <w:gridCol w:w="5245"/>
      </w:tblGrid>
      <w:tr w:rsidR="00245F97" w:rsidRPr="00FA3EB3" w:rsidTr="00245F97">
        <w:trPr>
          <w:trHeight w:val="425"/>
        </w:trPr>
        <w:tc>
          <w:tcPr>
            <w:tcW w:w="3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45F97" w:rsidRPr="001C0BAA" w:rsidRDefault="00245F97" w:rsidP="00002FE8">
            <w:pPr>
              <w:pStyle w:val="Labels"/>
              <w:rPr>
                <w:szCs w:val="18"/>
              </w:rPr>
            </w:pPr>
            <w:r w:rsidRPr="00053A64">
              <w:rPr>
                <w:b/>
                <w:sz w:val="20"/>
                <w:szCs w:val="20"/>
                <w:u w:val="single"/>
              </w:rPr>
              <w:t>Has the patient consented to the referral?</w:t>
            </w:r>
            <w:r w:rsidRPr="001C0BAA">
              <w:rPr>
                <w:szCs w:val="18"/>
              </w:rPr>
              <w:t xml:space="preserve"> </w:t>
            </w:r>
            <w:r w:rsidRPr="001C0BAA">
              <w:rPr>
                <w:noProof/>
                <w:color w:val="FF0000"/>
                <w:szCs w:val="18"/>
              </w:rPr>
              <w:t>*</w:t>
            </w:r>
            <w:r>
              <w:rPr>
                <w:sz w:val="16"/>
                <w:szCs w:val="16"/>
              </w:rPr>
              <w:t xml:space="preserve"> Referral cannot be accepted without patient consent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45F97" w:rsidRPr="001F3442" w:rsidRDefault="00245F97" w:rsidP="00245F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3442">
              <w:rPr>
                <w:sz w:val="16"/>
                <w:szCs w:val="16"/>
              </w:rPr>
              <w:t xml:space="preserve">Yes     </w:t>
            </w:r>
            <w:sdt>
              <w:sdtPr>
                <w:rPr>
                  <w:rFonts w:cs="Arial"/>
                  <w:sz w:val="16"/>
                  <w:szCs w:val="16"/>
                </w:rPr>
                <w:id w:val="9474341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1F3442">
              <w:rPr>
                <w:sz w:val="16"/>
                <w:szCs w:val="16"/>
              </w:rPr>
              <w:t xml:space="preserve">      No     </w:t>
            </w:r>
            <w:sdt>
              <w:sdtPr>
                <w:rPr>
                  <w:rFonts w:cs="Arial"/>
                  <w:sz w:val="16"/>
                  <w:szCs w:val="16"/>
                </w:rPr>
                <w:id w:val="-8481816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1F34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45F97" w:rsidRPr="001F3442" w:rsidRDefault="00245F97" w:rsidP="00245F97">
            <w:pPr>
              <w:spacing w:after="0" w:line="240" w:lineRule="auto"/>
              <w:rPr>
                <w:sz w:val="16"/>
                <w:szCs w:val="16"/>
              </w:rPr>
            </w:pPr>
            <w:r w:rsidRPr="00553511">
              <w:rPr>
                <w:sz w:val="16"/>
                <w:szCs w:val="16"/>
              </w:rPr>
              <w:t xml:space="preserve">This includes consent to be screen at multi-agency perinatal meeting </w:t>
            </w:r>
            <w:r w:rsidR="00CA1EBF" w:rsidRPr="00553511">
              <w:rPr>
                <w:sz w:val="16"/>
                <w:szCs w:val="16"/>
              </w:rPr>
              <w:t>and contacted</w:t>
            </w:r>
            <w:r w:rsidRPr="00553511">
              <w:rPr>
                <w:sz w:val="16"/>
                <w:szCs w:val="16"/>
              </w:rPr>
              <w:t xml:space="preserve"> /</w:t>
            </w:r>
            <w:r w:rsidR="00CA1EBF" w:rsidRPr="00553511">
              <w:rPr>
                <w:sz w:val="16"/>
                <w:szCs w:val="16"/>
              </w:rPr>
              <w:t xml:space="preserve"> message left on telephone. See end of document</w:t>
            </w:r>
            <w:r>
              <w:rPr>
                <w:sz w:val="16"/>
                <w:szCs w:val="16"/>
              </w:rPr>
              <w:t xml:space="preserve">                    </w:t>
            </w:r>
          </w:p>
        </w:tc>
      </w:tr>
      <w:tr w:rsidR="00010305" w:rsidRPr="00F352C0" w:rsidTr="0068783B">
        <w:trPr>
          <w:trHeight w:val="828"/>
        </w:trPr>
        <w:tc>
          <w:tcPr>
            <w:tcW w:w="3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7597" w:rsidRDefault="00867597" w:rsidP="00010305">
            <w:pPr>
              <w:rPr>
                <w:b/>
                <w:sz w:val="16"/>
                <w:szCs w:val="16"/>
              </w:rPr>
            </w:pPr>
          </w:p>
          <w:p w:rsidR="00010305" w:rsidRPr="00F352C0" w:rsidRDefault="00010305" w:rsidP="00867597">
            <w:pPr>
              <w:rPr>
                <w:sz w:val="16"/>
                <w:szCs w:val="16"/>
              </w:rPr>
            </w:pPr>
            <w:r w:rsidRPr="0068783B">
              <w:rPr>
                <w:b/>
                <w:sz w:val="16"/>
                <w:szCs w:val="16"/>
              </w:rPr>
              <w:t xml:space="preserve">If the patient has not given consent because they lack </w:t>
            </w:r>
            <w:r w:rsidR="00867597">
              <w:rPr>
                <w:b/>
                <w:sz w:val="16"/>
                <w:szCs w:val="16"/>
              </w:rPr>
              <w:t>or</w:t>
            </w:r>
            <w:r w:rsidR="0068783B">
              <w:rPr>
                <w:b/>
                <w:sz w:val="16"/>
                <w:szCs w:val="16"/>
              </w:rPr>
              <w:t xml:space="preserve"> may lack </w:t>
            </w:r>
            <w:r w:rsidRPr="0068783B">
              <w:rPr>
                <w:b/>
                <w:sz w:val="16"/>
                <w:szCs w:val="16"/>
              </w:rPr>
              <w:t>capacity, please detail:</w:t>
            </w:r>
          </w:p>
        </w:tc>
        <w:tc>
          <w:tcPr>
            <w:tcW w:w="72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10305" w:rsidRPr="00F352C0" w:rsidRDefault="00010305" w:rsidP="008A21BC">
            <w:pPr>
              <w:rPr>
                <w:sz w:val="16"/>
                <w:szCs w:val="16"/>
              </w:rPr>
            </w:pPr>
          </w:p>
        </w:tc>
      </w:tr>
    </w:tbl>
    <w:p w:rsidR="000E01B4" w:rsidRDefault="000E01B4">
      <w:pPr>
        <w:rPr>
          <w:sz w:val="8"/>
          <w:szCs w:val="8"/>
        </w:rPr>
      </w:pPr>
    </w:p>
    <w:p w:rsidR="00010305" w:rsidRDefault="00010305">
      <w:pPr>
        <w:rPr>
          <w:sz w:val="8"/>
          <w:szCs w:val="8"/>
        </w:rPr>
      </w:pPr>
    </w:p>
    <w:p w:rsidR="00867597" w:rsidRPr="001C0BAA" w:rsidRDefault="00867597">
      <w:pPr>
        <w:rPr>
          <w:sz w:val="8"/>
          <w:szCs w:val="8"/>
        </w:rPr>
      </w:pPr>
    </w:p>
    <w:tbl>
      <w:tblPr>
        <w:tblW w:w="11199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27"/>
        <w:gridCol w:w="3544"/>
        <w:gridCol w:w="2409"/>
        <w:gridCol w:w="3119"/>
      </w:tblGrid>
      <w:tr w:rsidR="001158BE" w:rsidRPr="00F352C0" w:rsidTr="00190D49">
        <w:trPr>
          <w:trHeight w:val="293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  <w:r w:rsidRPr="00F352C0">
              <w:rPr>
                <w:sz w:val="16"/>
                <w:szCs w:val="16"/>
              </w:rPr>
              <w:t>Name: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A8A8A" w:themeColor="accent6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noProof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8A8A8A" w:themeColor="accent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Default="001158BE" w:rsidP="001158BE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Preferred </w:t>
            </w:r>
            <w:r w:rsidRPr="00F352C0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 xml:space="preserve"> </w:t>
            </w:r>
          </w:p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 Pronouns </w:t>
            </w:r>
            <w:r w:rsidRPr="00F352C0">
              <w:rPr>
                <w:sz w:val="16"/>
                <w:szCs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tabs>
                <w:tab w:val="center" w:pos="1320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158BE" w:rsidRPr="00F352C0" w:rsidRDefault="001158BE" w:rsidP="001158BE">
            <w:pPr>
              <w:tabs>
                <w:tab w:val="center" w:pos="132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58BE" w:rsidRPr="00F352C0" w:rsidTr="00190D49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E60F2E" w:rsidRDefault="001158BE" w:rsidP="001158BE">
            <w:pPr>
              <w:pStyle w:val="Labels"/>
              <w:rPr>
                <w:sz w:val="16"/>
                <w:szCs w:val="16"/>
              </w:rPr>
            </w:pPr>
            <w:r>
              <w:rPr>
                <w:noProof/>
                <w:color w:val="FF0000"/>
                <w:sz w:val="16"/>
                <w:szCs w:val="16"/>
              </w:rPr>
              <w:t xml:space="preserve"> </w:t>
            </w:r>
            <w:r w:rsidRPr="00F352C0">
              <w:rPr>
                <w:sz w:val="16"/>
                <w:szCs w:val="16"/>
              </w:rPr>
              <w:t xml:space="preserve">Date of Birth: </w:t>
            </w:r>
            <w:r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A8A8A" w:themeColor="accent6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8A8A8A" w:themeColor="accent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Address: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tabs>
                <w:tab w:val="right" w:pos="2641"/>
              </w:tabs>
              <w:rPr>
                <w:sz w:val="16"/>
                <w:szCs w:val="16"/>
              </w:rPr>
            </w:pPr>
          </w:p>
        </w:tc>
      </w:tr>
      <w:tr w:rsidR="001158BE" w:rsidRPr="00F352C0" w:rsidTr="00190D49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 xml:space="preserve">Telephone No: </w:t>
            </w:r>
            <w:r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A8A8A" w:themeColor="accent6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8A8A8A" w:themeColor="accent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NHS No: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rPr>
                <w:sz w:val="16"/>
                <w:szCs w:val="16"/>
              </w:rPr>
            </w:pPr>
          </w:p>
        </w:tc>
      </w:tr>
      <w:tr w:rsidR="002665D0" w:rsidRPr="00F352C0" w:rsidTr="00C86315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665D0" w:rsidRPr="00F352C0" w:rsidRDefault="002665D0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Gender: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A8A8A" w:themeColor="accent6"/>
            </w:tcBorders>
            <w:shd w:val="clear" w:color="auto" w:fill="FFFFFF" w:themeFill="background1"/>
          </w:tcPr>
          <w:p w:rsidR="002665D0" w:rsidRPr="00F352C0" w:rsidRDefault="002665D0" w:rsidP="001158BE">
            <w:pPr>
              <w:pStyle w:val="Labels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8A8A8A" w:themeColor="accent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665D0" w:rsidRPr="00F352C0" w:rsidRDefault="002665D0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Sexual Orientation</w:t>
            </w:r>
            <w:r>
              <w:rPr>
                <w:sz w:val="16"/>
                <w:szCs w:val="16"/>
              </w:rPr>
              <w:t xml:space="preserve">: </w:t>
            </w:r>
            <w:r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665D0" w:rsidRPr="00F352C0" w:rsidRDefault="002665D0" w:rsidP="001158BE">
            <w:pPr>
              <w:rPr>
                <w:sz w:val="16"/>
                <w:szCs w:val="16"/>
              </w:rPr>
            </w:pPr>
          </w:p>
        </w:tc>
      </w:tr>
      <w:tr w:rsidR="001158BE" w:rsidRPr="00F352C0" w:rsidTr="00190D49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Ethnicity: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A8A8A" w:themeColor="accent6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8A8A8A" w:themeColor="accent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Nationality: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rPr>
                <w:sz w:val="16"/>
                <w:szCs w:val="16"/>
              </w:rPr>
            </w:pPr>
          </w:p>
        </w:tc>
      </w:tr>
      <w:tr w:rsidR="001158BE" w:rsidRPr="00F352C0" w:rsidTr="00190D49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Language: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A8A8A" w:themeColor="accent6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8A8A8A" w:themeColor="accent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Default="001158BE" w:rsidP="001158BE">
            <w:pPr>
              <w:pStyle w:val="Labels"/>
              <w:spacing w:line="240" w:lineRule="auto"/>
              <w:rPr>
                <w:noProof/>
                <w:color w:val="FF0000"/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 xml:space="preserve">Is an Interpreter </w:t>
            </w:r>
            <w:r>
              <w:rPr>
                <w:sz w:val="16"/>
                <w:szCs w:val="16"/>
              </w:rPr>
              <w:t>required</w:t>
            </w:r>
            <w:r w:rsidRPr="00F352C0">
              <w:rPr>
                <w:sz w:val="16"/>
                <w:szCs w:val="16"/>
              </w:rPr>
              <w:t>?</w:t>
            </w:r>
            <w:r w:rsidRPr="00F352C0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spacing w:after="0" w:line="240" w:lineRule="auto"/>
              <w:rPr>
                <w:sz w:val="16"/>
                <w:szCs w:val="16"/>
              </w:rPr>
            </w:pPr>
            <w:r w:rsidRPr="001158BE">
              <w:rPr>
                <w:sz w:val="16"/>
                <w:szCs w:val="16"/>
              </w:rPr>
              <w:t>Yes</w:t>
            </w:r>
            <w:r w:rsidRPr="00F352C0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rFonts w:cs="Arial"/>
                  <w:sz w:val="16"/>
                  <w:szCs w:val="16"/>
                </w:rPr>
                <w:id w:val="13669472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F352C0">
              <w:rPr>
                <w:sz w:val="16"/>
                <w:szCs w:val="16"/>
              </w:rPr>
              <w:t xml:space="preserve">      No     </w:t>
            </w:r>
            <w:sdt>
              <w:sdtPr>
                <w:rPr>
                  <w:rFonts w:cs="Arial"/>
                  <w:sz w:val="16"/>
                  <w:szCs w:val="16"/>
                </w:rPr>
                <w:id w:val="2110088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F352C0">
              <w:rPr>
                <w:sz w:val="16"/>
                <w:szCs w:val="16"/>
              </w:rPr>
              <w:t xml:space="preserve"> </w:t>
            </w:r>
          </w:p>
          <w:p w:rsidR="001158BE" w:rsidRPr="00F352C0" w:rsidRDefault="001158BE" w:rsidP="00DF367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58BE" w:rsidRPr="00F352C0" w:rsidTr="00190D49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Religion:</w:t>
            </w:r>
            <w:r>
              <w:rPr>
                <w:noProof/>
                <w:color w:val="FF0000"/>
                <w:sz w:val="16"/>
                <w:szCs w:val="16"/>
              </w:rPr>
              <w:t xml:space="preserve"> </w:t>
            </w:r>
            <w:r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A8A8A" w:themeColor="accent6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8A8A8A" w:themeColor="accent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other communication needs?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spacing w:after="0"/>
              <w:rPr>
                <w:sz w:val="16"/>
                <w:szCs w:val="16"/>
              </w:rPr>
            </w:pPr>
          </w:p>
        </w:tc>
      </w:tr>
      <w:tr w:rsidR="001158BE" w:rsidRPr="00F352C0" w:rsidTr="00190D49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Carer</w:t>
            </w:r>
            <w:r w:rsidRPr="00F352C0">
              <w:rPr>
                <w:sz w:val="16"/>
                <w:szCs w:val="16"/>
              </w:rPr>
              <w:t xml:space="preserve"> Status</w:t>
            </w:r>
            <w:r>
              <w:rPr>
                <w:sz w:val="16"/>
                <w:szCs w:val="16"/>
              </w:rPr>
              <w:t xml:space="preserve">: </w:t>
            </w:r>
            <w:r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8A8A8A" w:themeColor="accent6"/>
            </w:tcBorders>
            <w:shd w:val="clear" w:color="auto" w:fill="FFFFFF" w:themeFill="background1"/>
          </w:tcPr>
          <w:p w:rsidR="001158BE" w:rsidRDefault="001158BE" w:rsidP="001158BE">
            <w:pPr>
              <w:pStyle w:val="Labels"/>
              <w:rPr>
                <w:sz w:val="16"/>
                <w:szCs w:val="16"/>
              </w:rPr>
            </w:pPr>
          </w:p>
          <w:p w:rsidR="002665D0" w:rsidRPr="00F352C0" w:rsidRDefault="002665D0" w:rsidP="001158BE">
            <w:pPr>
              <w:pStyle w:val="Labels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8A8A8A" w:themeColor="accent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58BE" w:rsidRPr="00F352C0" w:rsidRDefault="001158BE" w:rsidP="001158BE">
            <w:pPr>
              <w:pStyle w:val="Labels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Ex-Armed</w:t>
            </w:r>
            <w:r w:rsidRPr="00F352C0">
              <w:rPr>
                <w:sz w:val="16"/>
                <w:szCs w:val="16"/>
              </w:rPr>
              <w:t xml:space="preserve"> Forces</w:t>
            </w:r>
            <w:r>
              <w:rPr>
                <w:sz w:val="16"/>
                <w:szCs w:val="16"/>
              </w:rPr>
              <w:t xml:space="preserve">: </w:t>
            </w:r>
            <w:r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158BE" w:rsidRPr="00F352C0" w:rsidRDefault="001158BE" w:rsidP="001158BE">
            <w:pPr>
              <w:spacing w:after="0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 xml:space="preserve">Yes     </w:t>
            </w:r>
            <w:sdt>
              <w:sdtPr>
                <w:rPr>
                  <w:rFonts w:cs="Arial"/>
                  <w:sz w:val="16"/>
                  <w:szCs w:val="16"/>
                </w:rPr>
                <w:id w:val="4804236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F352C0">
              <w:rPr>
                <w:sz w:val="16"/>
                <w:szCs w:val="16"/>
              </w:rPr>
              <w:t xml:space="preserve">      No     </w:t>
            </w:r>
            <w:sdt>
              <w:sdtPr>
                <w:rPr>
                  <w:rFonts w:cs="Arial"/>
                  <w:sz w:val="16"/>
                  <w:szCs w:val="16"/>
                </w:rPr>
                <w:id w:val="-20231530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F352C0">
              <w:rPr>
                <w:sz w:val="16"/>
                <w:szCs w:val="16"/>
              </w:rPr>
              <w:t xml:space="preserve"> </w:t>
            </w:r>
          </w:p>
        </w:tc>
      </w:tr>
      <w:tr w:rsidR="00190D49" w:rsidRPr="00F352C0" w:rsidTr="00190D49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0D49" w:rsidRPr="00190D49" w:rsidRDefault="00190D49" w:rsidP="001158BE">
            <w:pPr>
              <w:pStyle w:val="Labels"/>
              <w:rPr>
                <w:sz w:val="16"/>
                <w:szCs w:val="16"/>
              </w:rPr>
            </w:pPr>
            <w:r w:rsidRPr="00190D49">
              <w:rPr>
                <w:sz w:val="16"/>
                <w:szCs w:val="16"/>
              </w:rPr>
              <w:t>Patient’s Next of Kin</w:t>
            </w:r>
            <w:r w:rsidR="00CA1EBF"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  <w:p w:rsidR="00190D49" w:rsidRPr="00F352C0" w:rsidRDefault="00190D49" w:rsidP="001158BE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&amp; Telephone</w:t>
            </w:r>
            <w:r w:rsidR="003E5AE8">
              <w:rPr>
                <w:sz w:val="16"/>
                <w:szCs w:val="16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90D49" w:rsidRPr="00F352C0" w:rsidRDefault="00190D49" w:rsidP="00190D49">
            <w:pPr>
              <w:tabs>
                <w:tab w:val="right" w:pos="2903"/>
              </w:tabs>
              <w:jc w:val="both"/>
              <w:rPr>
                <w:sz w:val="16"/>
                <w:szCs w:val="16"/>
              </w:rPr>
            </w:pPr>
          </w:p>
        </w:tc>
      </w:tr>
      <w:tr w:rsidR="00190D49" w:rsidRPr="00F352C0" w:rsidTr="00190D49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0D49" w:rsidRPr="00190D49" w:rsidRDefault="00190D49" w:rsidP="00190D49">
            <w:pPr>
              <w:pStyle w:val="Labels"/>
              <w:rPr>
                <w:sz w:val="16"/>
                <w:szCs w:val="16"/>
              </w:rPr>
            </w:pPr>
            <w:r w:rsidRPr="00190D49">
              <w:rPr>
                <w:sz w:val="16"/>
                <w:szCs w:val="16"/>
              </w:rPr>
              <w:t>Children in Household</w:t>
            </w:r>
            <w:r w:rsidRPr="00190D49">
              <w:rPr>
                <w:noProof/>
                <w:color w:val="FF0000"/>
                <w:sz w:val="16"/>
                <w:szCs w:val="16"/>
              </w:rPr>
              <w:t>*</w:t>
            </w:r>
          </w:p>
          <w:p w:rsidR="00190D49" w:rsidRPr="00F352C0" w:rsidRDefault="00190D49" w:rsidP="00190D49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Children’s Name/s &amp; DOB</w:t>
            </w:r>
            <w:r w:rsidR="003E5AE8">
              <w:rPr>
                <w:sz w:val="16"/>
                <w:szCs w:val="16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90D49" w:rsidRPr="00F352C0" w:rsidRDefault="00190D49" w:rsidP="001158BE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147" w:tblpY="132"/>
        <w:tblOverlap w:val="never"/>
        <w:tblW w:w="111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22"/>
        <w:gridCol w:w="3543"/>
        <w:gridCol w:w="2410"/>
        <w:gridCol w:w="3119"/>
      </w:tblGrid>
      <w:tr w:rsidR="000E01B4" w:rsidRPr="00F352C0" w:rsidTr="00DF3673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5AE8" w:rsidRPr="00F352C0" w:rsidRDefault="003E5AE8" w:rsidP="003E5AE8">
            <w:pPr>
              <w:pStyle w:val="Labels"/>
              <w:rPr>
                <w:b/>
                <w:sz w:val="16"/>
                <w:szCs w:val="16"/>
              </w:rPr>
            </w:pPr>
            <w:r w:rsidRPr="003E5AE8">
              <w:rPr>
                <w:b/>
                <w:sz w:val="16"/>
                <w:szCs w:val="16"/>
              </w:rPr>
              <w:t>GP Practice</w:t>
            </w:r>
            <w:r w:rsidRPr="00F352C0">
              <w:rPr>
                <w:sz w:val="16"/>
                <w:szCs w:val="16"/>
              </w:rPr>
              <w:t>:</w:t>
            </w:r>
            <w:r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  <w:p w:rsidR="000E01B4" w:rsidRDefault="003E5AE8" w:rsidP="003E5AE8">
            <w:pPr>
              <w:pStyle w:val="Labels"/>
              <w:rPr>
                <w:sz w:val="16"/>
                <w:szCs w:val="16"/>
              </w:rPr>
            </w:pPr>
            <w:r w:rsidRPr="003E5AE8">
              <w:rPr>
                <w:sz w:val="16"/>
                <w:szCs w:val="16"/>
              </w:rPr>
              <w:t>Name &amp; Address</w:t>
            </w:r>
            <w:r>
              <w:rPr>
                <w:sz w:val="16"/>
                <w:szCs w:val="16"/>
              </w:rPr>
              <w:t>:</w:t>
            </w:r>
          </w:p>
          <w:p w:rsidR="003E5AE8" w:rsidRPr="003E5AE8" w:rsidRDefault="003E5AE8" w:rsidP="003E5AE8">
            <w:pPr>
              <w:pStyle w:val="Labels"/>
              <w:rPr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E01B4" w:rsidRPr="00F352C0" w:rsidRDefault="000E01B4" w:rsidP="00190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E5AE8" w:rsidRPr="00F352C0" w:rsidRDefault="003E5AE8" w:rsidP="003E5AE8">
            <w:pPr>
              <w:pStyle w:val="Labels"/>
              <w:rPr>
                <w:b/>
                <w:sz w:val="16"/>
                <w:szCs w:val="16"/>
              </w:rPr>
            </w:pPr>
            <w:r w:rsidRPr="003E5AE8">
              <w:rPr>
                <w:b/>
                <w:sz w:val="16"/>
                <w:szCs w:val="16"/>
              </w:rPr>
              <w:t>Name of GP</w:t>
            </w:r>
            <w:r w:rsidRPr="00F352C0">
              <w:rPr>
                <w:sz w:val="16"/>
                <w:szCs w:val="16"/>
              </w:rPr>
              <w:t>:</w:t>
            </w:r>
            <w:r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  <w:p w:rsidR="000E01B4" w:rsidRPr="00F352C0" w:rsidRDefault="000E01B4" w:rsidP="003E5AE8">
            <w:pPr>
              <w:pStyle w:val="Labels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E01B4" w:rsidRPr="00F352C0" w:rsidRDefault="000E01B4" w:rsidP="00F036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E01B4" w:rsidRPr="00F352C0" w:rsidTr="00DF3673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01B4" w:rsidRPr="00F352C0" w:rsidRDefault="000E01B4" w:rsidP="003E5AE8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Midwife</w:t>
            </w:r>
            <w:r w:rsidR="003E5AE8">
              <w:rPr>
                <w:sz w:val="16"/>
                <w:szCs w:val="16"/>
              </w:rPr>
              <w:t xml:space="preserve">ry Team: </w:t>
            </w:r>
            <w:r w:rsidR="003E5AE8" w:rsidRPr="00F352C0">
              <w:rPr>
                <w:noProof/>
                <w:color w:val="FF0000"/>
                <w:sz w:val="16"/>
                <w:szCs w:val="16"/>
              </w:rPr>
              <w:t>*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E01B4" w:rsidRPr="00F352C0" w:rsidRDefault="000E01B4" w:rsidP="00190D4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E01B4" w:rsidRPr="00F352C0" w:rsidRDefault="003E5AE8" w:rsidP="003E5AE8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Midwife</w:t>
            </w:r>
            <w:r w:rsidRPr="00F352C0">
              <w:rPr>
                <w:sz w:val="16"/>
                <w:szCs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E01B4" w:rsidRPr="00F352C0" w:rsidRDefault="000E01B4" w:rsidP="00657089">
            <w:pPr>
              <w:rPr>
                <w:sz w:val="16"/>
                <w:szCs w:val="16"/>
              </w:rPr>
            </w:pPr>
          </w:p>
        </w:tc>
      </w:tr>
      <w:tr w:rsidR="000E01B4" w:rsidRPr="00F352C0" w:rsidTr="00DF3673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01B4" w:rsidRPr="00F352C0" w:rsidRDefault="003E5AE8" w:rsidP="003E5AE8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Visitor</w:t>
            </w:r>
            <w:r w:rsidR="000E01B4" w:rsidRPr="00F352C0">
              <w:rPr>
                <w:sz w:val="16"/>
                <w:szCs w:val="16"/>
              </w:rPr>
              <w:t xml:space="preserve"> Team</w:t>
            </w:r>
            <w:r w:rsidR="00F314D3" w:rsidRPr="00F352C0">
              <w:rPr>
                <w:sz w:val="16"/>
                <w:szCs w:val="16"/>
              </w:rPr>
              <w:t>: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E01B4" w:rsidRPr="00F352C0" w:rsidRDefault="000E01B4" w:rsidP="003E5AE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E01B4" w:rsidRPr="00F352C0" w:rsidRDefault="003E5AE8" w:rsidP="00657089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 xml:space="preserve"> of </w:t>
            </w:r>
            <w:r w:rsidRPr="00F352C0">
              <w:rPr>
                <w:sz w:val="16"/>
                <w:szCs w:val="16"/>
              </w:rPr>
              <w:t xml:space="preserve"> Health Visitor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E01B4" w:rsidRPr="00F352C0" w:rsidRDefault="000E01B4" w:rsidP="00657089">
            <w:pPr>
              <w:rPr>
                <w:sz w:val="16"/>
                <w:szCs w:val="16"/>
              </w:rPr>
            </w:pPr>
          </w:p>
        </w:tc>
      </w:tr>
      <w:tr w:rsidR="000E01B4" w:rsidRPr="00F352C0" w:rsidTr="00DF3673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E01B4" w:rsidRPr="00F352C0" w:rsidRDefault="003E5AE8" w:rsidP="003E5AE8">
            <w:pPr>
              <w:pStyle w:val="Label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Worker</w:t>
            </w:r>
            <w:r w:rsidRPr="00F352C0">
              <w:rPr>
                <w:sz w:val="16"/>
                <w:szCs w:val="16"/>
              </w:rPr>
              <w:t xml:space="preserve"> Team</w:t>
            </w:r>
            <w:r w:rsidR="00F314D3" w:rsidRPr="00F352C0">
              <w:rPr>
                <w:sz w:val="16"/>
                <w:szCs w:val="16"/>
              </w:rPr>
              <w:t>: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E01B4" w:rsidRPr="00F352C0" w:rsidRDefault="000E01B4" w:rsidP="0065708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E01B4" w:rsidRPr="00F352C0" w:rsidRDefault="003E5AE8" w:rsidP="003E5AE8">
            <w:pPr>
              <w:pStyle w:val="Labels"/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>of Social Worker</w:t>
            </w:r>
            <w:r w:rsidRPr="00F352C0">
              <w:rPr>
                <w:sz w:val="16"/>
                <w:szCs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E01B4" w:rsidRPr="00F352C0" w:rsidRDefault="000E01B4" w:rsidP="00657089">
            <w:pPr>
              <w:rPr>
                <w:sz w:val="16"/>
                <w:szCs w:val="16"/>
              </w:rPr>
            </w:pPr>
          </w:p>
        </w:tc>
      </w:tr>
    </w:tbl>
    <w:p w:rsidR="001F3442" w:rsidRPr="003C6FE1" w:rsidRDefault="00DF084D" w:rsidP="003C6FE1">
      <w:pPr>
        <w:pStyle w:val="Heading1"/>
        <w:spacing w:before="120" w:after="120" w:line="240" w:lineRule="auto"/>
        <w:rPr>
          <w:b w:val="0"/>
          <w:noProof/>
          <w:color w:val="FF0000"/>
        </w:rPr>
      </w:pPr>
      <w:r>
        <w:t>Section 4</w:t>
      </w:r>
      <w:r w:rsidR="001A7517">
        <w:t xml:space="preserve"> </w:t>
      </w:r>
      <w:r>
        <w:t>– Reason For Referral</w:t>
      </w:r>
      <w:r w:rsidR="00002FE8">
        <w:t xml:space="preserve"> </w:t>
      </w:r>
      <w:r w:rsidR="00E53DDF" w:rsidRPr="00E00A18">
        <w:rPr>
          <w:b w:val="0"/>
          <w:noProof/>
          <w:color w:val="FF0000"/>
        </w:rPr>
        <w:t>*</w:t>
      </w:r>
    </w:p>
    <w:tbl>
      <w:tblPr>
        <w:tblW w:w="11199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1199"/>
      </w:tblGrid>
      <w:tr w:rsidR="00812EBE" w:rsidRPr="001F3442" w:rsidTr="0035738C">
        <w:trPr>
          <w:trHeight w:val="140"/>
        </w:trPr>
        <w:tc>
          <w:tcPr>
            <w:tcW w:w="11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2EBE" w:rsidRDefault="003E5AE8" w:rsidP="003E5AE8">
            <w:pPr>
              <w:spacing w:before="120"/>
              <w:ind w:right="198"/>
              <w:jc w:val="both"/>
              <w:rPr>
                <w:noProof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Please include symptoms, current mental health</w:t>
            </w:r>
            <w:r w:rsidR="00812EBE" w:rsidRPr="001F3442">
              <w:rPr>
                <w:rFonts w:cs="Arial"/>
                <w:b/>
                <w:sz w:val="16"/>
                <w:szCs w:val="16"/>
              </w:rPr>
              <w:t xml:space="preserve">, concerns with mother infant bond / attachment, </w:t>
            </w:r>
            <w:r w:rsidR="00675A8D">
              <w:rPr>
                <w:rFonts w:cs="Arial"/>
                <w:b/>
                <w:sz w:val="16"/>
                <w:szCs w:val="16"/>
              </w:rPr>
              <w:t xml:space="preserve">previous </w:t>
            </w:r>
            <w:r w:rsidR="00812EBE" w:rsidRPr="001F3442">
              <w:rPr>
                <w:rFonts w:cs="Arial"/>
                <w:b/>
                <w:sz w:val="16"/>
                <w:szCs w:val="16"/>
              </w:rPr>
              <w:t xml:space="preserve">maternal </w:t>
            </w:r>
            <w:r w:rsidR="00675A8D">
              <w:rPr>
                <w:rFonts w:cs="Arial"/>
                <w:b/>
                <w:sz w:val="16"/>
                <w:szCs w:val="16"/>
              </w:rPr>
              <w:t xml:space="preserve">or birth </w:t>
            </w:r>
            <w:r w:rsidR="00812EBE" w:rsidRPr="001F3442">
              <w:rPr>
                <w:rFonts w:cs="Arial"/>
                <w:b/>
                <w:sz w:val="16"/>
                <w:szCs w:val="16"/>
              </w:rPr>
              <w:t xml:space="preserve">related trauma </w:t>
            </w:r>
            <w:r w:rsidR="00D01764" w:rsidRPr="00553511">
              <w:rPr>
                <w:rFonts w:cs="Arial"/>
                <w:b/>
                <w:sz w:val="16"/>
                <w:szCs w:val="16"/>
              </w:rPr>
              <w:t xml:space="preserve">including obstetric complications affecting mental health </w:t>
            </w:r>
            <w:r w:rsidR="00D01764" w:rsidRPr="00553511">
              <w:rPr>
                <w:noProof/>
                <w:color w:val="FF0000"/>
                <w:sz w:val="16"/>
                <w:szCs w:val="16"/>
              </w:rPr>
              <w:t>*</w:t>
            </w:r>
          </w:p>
          <w:p w:rsidR="009449C4" w:rsidRPr="009449C4" w:rsidRDefault="009449C4" w:rsidP="003E5AE8">
            <w:pPr>
              <w:spacing w:before="120"/>
              <w:ind w:right="198"/>
              <w:jc w:val="both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If the person being referred has symptoms of suspected postpartum psychosis, this is a psychiatric emergency and requires referral to both Specialist Perinatal Team and Crisis or Intensive Support Team for an assessment within 4 hours!  </w:t>
            </w:r>
            <w:r w:rsidR="00DC214E">
              <w:rPr>
                <w:rFonts w:cs="Arial"/>
                <w:b/>
                <w:color w:val="FF0000"/>
                <w:sz w:val="16"/>
                <w:szCs w:val="16"/>
              </w:rPr>
              <w:t>Please call to discuss if not sure.</w:t>
            </w:r>
          </w:p>
        </w:tc>
      </w:tr>
      <w:tr w:rsidR="0065573D" w:rsidRPr="001F3442" w:rsidTr="005442E2">
        <w:trPr>
          <w:trHeight w:val="3953"/>
        </w:trPr>
        <w:tc>
          <w:tcPr>
            <w:tcW w:w="11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41EBF" w:rsidRDefault="00541EBF" w:rsidP="00E53DDF">
            <w:pPr>
              <w:ind w:right="20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EBF" w:rsidRPr="00541EBF" w:rsidRDefault="00541EBF" w:rsidP="00541EBF">
            <w:pPr>
              <w:rPr>
                <w:rFonts w:ascii="Arial" w:hAnsi="Arial" w:cs="Arial"/>
                <w:sz w:val="16"/>
                <w:szCs w:val="16"/>
              </w:rPr>
            </w:pPr>
          </w:p>
          <w:p w:rsidR="00541EBF" w:rsidRPr="00541EBF" w:rsidRDefault="00541EBF" w:rsidP="00541EBF">
            <w:pPr>
              <w:rPr>
                <w:rFonts w:ascii="Arial" w:hAnsi="Arial" w:cs="Arial"/>
                <w:sz w:val="16"/>
                <w:szCs w:val="16"/>
              </w:rPr>
            </w:pPr>
          </w:p>
          <w:p w:rsidR="00541EBF" w:rsidRDefault="00541EBF" w:rsidP="00541EBF">
            <w:pPr>
              <w:rPr>
                <w:rFonts w:ascii="Arial" w:hAnsi="Arial" w:cs="Arial"/>
                <w:sz w:val="16"/>
                <w:szCs w:val="16"/>
              </w:rPr>
            </w:pPr>
          </w:p>
          <w:p w:rsidR="0065573D" w:rsidRPr="00541EBF" w:rsidRDefault="0065573D" w:rsidP="00541E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3DDF" w:rsidRPr="0035738C" w:rsidRDefault="00E53DDF">
      <w:pPr>
        <w:rPr>
          <w:sz w:val="16"/>
          <w:szCs w:val="16"/>
        </w:rPr>
      </w:pPr>
    </w:p>
    <w:tbl>
      <w:tblPr>
        <w:tblW w:w="11199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702"/>
        <w:gridCol w:w="2976"/>
        <w:gridCol w:w="1276"/>
        <w:gridCol w:w="3969"/>
        <w:gridCol w:w="1276"/>
      </w:tblGrid>
      <w:tr w:rsidR="00675A8D" w:rsidRPr="00A661C9" w:rsidTr="00726101">
        <w:trPr>
          <w:trHeight w:val="265"/>
        </w:trPr>
        <w:tc>
          <w:tcPr>
            <w:tcW w:w="111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75A8D" w:rsidRPr="00675A8D" w:rsidRDefault="00675A8D" w:rsidP="00675A8D">
            <w:pPr>
              <w:rPr>
                <w:sz w:val="16"/>
                <w:szCs w:val="16"/>
              </w:rPr>
            </w:pPr>
            <w:r w:rsidRPr="001F3442">
              <w:rPr>
                <w:rFonts w:cs="Arial"/>
                <w:b/>
                <w:sz w:val="16"/>
                <w:szCs w:val="16"/>
              </w:rPr>
              <w:t>Current Risks &amp; Concerns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  <w:r w:rsidRPr="001F3442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P</w:t>
            </w:r>
            <w:r w:rsidRPr="001F3442">
              <w:rPr>
                <w:rFonts w:cs="Arial"/>
                <w:b/>
                <w:sz w:val="16"/>
                <w:szCs w:val="16"/>
              </w:rPr>
              <w:t xml:space="preserve">lease </w:t>
            </w:r>
            <w:r>
              <w:rPr>
                <w:rFonts w:cs="Arial"/>
                <w:b/>
                <w:sz w:val="16"/>
                <w:szCs w:val="16"/>
              </w:rPr>
              <w:t>tick the relevant descriptions</w:t>
            </w:r>
            <w:r w:rsidRPr="001F3442">
              <w:rPr>
                <w:rFonts w:cs="Arial"/>
                <w:b/>
                <w:sz w:val="16"/>
                <w:szCs w:val="16"/>
              </w:rPr>
              <w:t xml:space="preserve"> below: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F3442">
              <w:rPr>
                <w:noProof/>
                <w:color w:val="FF0000"/>
                <w:sz w:val="16"/>
                <w:szCs w:val="16"/>
              </w:rPr>
              <w:t>*</w:t>
            </w:r>
          </w:p>
        </w:tc>
      </w:tr>
      <w:tr w:rsidR="001F3442" w:rsidRPr="00A661C9" w:rsidTr="00675A8D">
        <w:tc>
          <w:tcPr>
            <w:tcW w:w="46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3442" w:rsidRPr="001F3442" w:rsidRDefault="006432D6" w:rsidP="006432D6">
            <w:pPr>
              <w:rPr>
                <w:rFonts w:cs="Arial"/>
                <w:b/>
                <w:sz w:val="16"/>
                <w:szCs w:val="16"/>
              </w:rPr>
            </w:pPr>
            <w:r w:rsidRPr="001F3442">
              <w:rPr>
                <w:rFonts w:cs="Arial"/>
                <w:sz w:val="16"/>
                <w:szCs w:val="16"/>
              </w:rPr>
              <w:t>Risk to se</w:t>
            </w:r>
            <w:r>
              <w:rPr>
                <w:rFonts w:cs="Arial"/>
                <w:sz w:val="16"/>
                <w:szCs w:val="16"/>
              </w:rPr>
              <w:t>lf (self-harm, suicide, neglect</w:t>
            </w:r>
            <w:r w:rsidRPr="001F3442">
              <w:rPr>
                <w:rFonts w:cs="Arial"/>
                <w:sz w:val="16"/>
                <w:szCs w:val="16"/>
              </w:rPr>
              <w:t xml:space="preserve"> etc)</w:t>
            </w:r>
            <w:r w:rsidR="00675A8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F3442" w:rsidRPr="001F3442" w:rsidRDefault="007A0EA3" w:rsidP="00675A8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932422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D3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F3442" w:rsidRPr="001F3442" w:rsidRDefault="003C6FE1" w:rsidP="00937105">
            <w:pPr>
              <w:rPr>
                <w:sz w:val="16"/>
                <w:szCs w:val="16"/>
              </w:rPr>
            </w:pPr>
            <w:r w:rsidRPr="001F3442">
              <w:rPr>
                <w:rFonts w:cs="Arial"/>
                <w:sz w:val="16"/>
                <w:szCs w:val="16"/>
              </w:rPr>
              <w:t>Risk to others (safeguarding children/adults)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F3442" w:rsidRPr="001F3442" w:rsidRDefault="007A0EA3" w:rsidP="00675A8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527504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D3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F3442" w:rsidRPr="00A661C9" w:rsidTr="00675A8D">
        <w:tc>
          <w:tcPr>
            <w:tcW w:w="46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3442" w:rsidRPr="001F3442" w:rsidRDefault="006432D6" w:rsidP="006432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Risk of </w:t>
            </w:r>
            <w:r w:rsidRPr="001F3442">
              <w:rPr>
                <w:rFonts w:cs="Arial"/>
                <w:sz w:val="16"/>
                <w:szCs w:val="16"/>
              </w:rPr>
              <w:t>Relapse</w:t>
            </w:r>
            <w:r>
              <w:rPr>
                <w:rFonts w:cs="Arial"/>
                <w:sz w:val="16"/>
                <w:szCs w:val="16"/>
              </w:rPr>
              <w:t xml:space="preserve"> (based on previous perinatal MH history)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F3442" w:rsidRPr="001F3442" w:rsidRDefault="007A0EA3" w:rsidP="00675A8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78615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A8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F3442" w:rsidRPr="001F3442" w:rsidRDefault="003C6FE1" w:rsidP="00937105">
            <w:pPr>
              <w:rPr>
                <w:sz w:val="16"/>
                <w:szCs w:val="16"/>
              </w:rPr>
            </w:pPr>
            <w:r w:rsidRPr="001F3442">
              <w:rPr>
                <w:rFonts w:cs="Arial"/>
                <w:sz w:val="16"/>
                <w:szCs w:val="16"/>
              </w:rPr>
              <w:t>Risk from others</w:t>
            </w:r>
            <w:r w:rsidR="006432D6">
              <w:rPr>
                <w:rFonts w:cs="Arial"/>
                <w:sz w:val="16"/>
                <w:szCs w:val="16"/>
              </w:rPr>
              <w:t xml:space="preserve"> (</w:t>
            </w:r>
            <w:r w:rsidR="00937105">
              <w:rPr>
                <w:rFonts w:cs="Arial"/>
                <w:sz w:val="16"/>
                <w:szCs w:val="16"/>
              </w:rPr>
              <w:t>include any people in the home</w:t>
            </w:r>
            <w:r w:rsidR="006432D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1F3442" w:rsidRPr="001F3442" w:rsidRDefault="007A0EA3" w:rsidP="00675A8D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490746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45F97" w:rsidRPr="00A661C9" w:rsidTr="00541EBF">
        <w:trPr>
          <w:trHeight w:val="1467"/>
        </w:trPr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45F97" w:rsidRPr="001F3442" w:rsidRDefault="00245F97" w:rsidP="00A661C9">
            <w:pPr>
              <w:rPr>
                <w:rFonts w:cs="Arial"/>
                <w:sz w:val="16"/>
                <w:szCs w:val="16"/>
              </w:rPr>
            </w:pPr>
            <w:r w:rsidRPr="001F3442">
              <w:rPr>
                <w:rFonts w:cs="Arial"/>
                <w:sz w:val="16"/>
                <w:szCs w:val="16"/>
              </w:rPr>
              <w:t xml:space="preserve">If Yes (ticked) to any please explain risk: </w:t>
            </w:r>
          </w:p>
          <w:p w:rsidR="00245F97" w:rsidRDefault="00245F97" w:rsidP="00853F35">
            <w:pPr>
              <w:rPr>
                <w:sz w:val="16"/>
                <w:szCs w:val="16"/>
              </w:rPr>
            </w:pPr>
          </w:p>
          <w:p w:rsidR="00245F97" w:rsidRDefault="00245F97" w:rsidP="00853F35">
            <w:pPr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B1118" w:rsidRDefault="008B1118" w:rsidP="00853F35">
            <w:pPr>
              <w:rPr>
                <w:noProof/>
                <w:sz w:val="16"/>
                <w:szCs w:val="16"/>
              </w:rPr>
            </w:pPr>
          </w:p>
          <w:p w:rsidR="008B1118" w:rsidRPr="001F3442" w:rsidRDefault="008B1118" w:rsidP="00853F35">
            <w:pPr>
              <w:rPr>
                <w:sz w:val="16"/>
                <w:szCs w:val="16"/>
              </w:rPr>
            </w:pPr>
          </w:p>
        </w:tc>
      </w:tr>
    </w:tbl>
    <w:p w:rsidR="00E56C3F" w:rsidRPr="00A60DDF" w:rsidRDefault="00DF084D" w:rsidP="003C6FE1">
      <w:pPr>
        <w:pStyle w:val="Heading1"/>
        <w:spacing w:before="120" w:after="120" w:line="240" w:lineRule="auto"/>
        <w:rPr>
          <w:b w:val="0"/>
          <w:noProof/>
          <w:color w:val="FF0000"/>
        </w:rPr>
      </w:pPr>
      <w:r>
        <w:t>Section 5</w:t>
      </w:r>
      <w:r w:rsidR="001A7517">
        <w:t xml:space="preserve"> </w:t>
      </w:r>
      <w:r w:rsidR="00E56C3F">
        <w:t>– Personal &amp; Family History</w:t>
      </w:r>
      <w:r w:rsidR="00002FE8">
        <w:t xml:space="preserve"> </w:t>
      </w:r>
      <w:r w:rsidR="00E56C3F" w:rsidRPr="00E00A18">
        <w:rPr>
          <w:b w:val="0"/>
          <w:noProof/>
          <w:color w:val="FF0000"/>
        </w:rPr>
        <w:t>*</w:t>
      </w:r>
    </w:p>
    <w:tbl>
      <w:tblPr>
        <w:tblW w:w="11134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1134"/>
      </w:tblGrid>
      <w:tr w:rsidR="00812EBE" w:rsidRPr="001F3442" w:rsidTr="00DF3673">
        <w:trPr>
          <w:trHeight w:val="108"/>
        </w:trPr>
        <w:tc>
          <w:tcPr>
            <w:tcW w:w="1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432D6" w:rsidRDefault="006432D6" w:rsidP="006432D6">
            <w:pPr>
              <w:spacing w:before="120"/>
              <w:ind w:right="198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 p</w:t>
            </w:r>
            <w:r w:rsidR="00812EBE" w:rsidRPr="001F3442">
              <w:rPr>
                <w:b/>
                <w:sz w:val="16"/>
                <w:szCs w:val="16"/>
              </w:rPr>
              <w:t xml:space="preserve">sychiatric </w:t>
            </w:r>
            <w:r>
              <w:rPr>
                <w:b/>
                <w:sz w:val="16"/>
                <w:szCs w:val="16"/>
              </w:rPr>
              <w:t>h</w:t>
            </w:r>
            <w:r w:rsidR="00812EBE" w:rsidRPr="001F3442">
              <w:rPr>
                <w:b/>
                <w:sz w:val="16"/>
                <w:szCs w:val="16"/>
              </w:rPr>
              <w:t xml:space="preserve">istory (including diagnosis, interventions tried, previous </w:t>
            </w:r>
            <w:r>
              <w:rPr>
                <w:b/>
                <w:sz w:val="16"/>
                <w:szCs w:val="16"/>
              </w:rPr>
              <w:t xml:space="preserve">maternal / </w:t>
            </w:r>
            <w:r w:rsidR="00812EBE" w:rsidRPr="001F3442">
              <w:rPr>
                <w:b/>
                <w:sz w:val="16"/>
                <w:szCs w:val="16"/>
              </w:rPr>
              <w:t>birth trauma</w:t>
            </w:r>
            <w:r w:rsidR="009A2628">
              <w:rPr>
                <w:b/>
                <w:sz w:val="16"/>
                <w:szCs w:val="16"/>
              </w:rPr>
              <w:t xml:space="preserve"> or loss</w:t>
            </w:r>
            <w:r w:rsidR="00812EBE" w:rsidRPr="001F344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mental health </w:t>
            </w:r>
            <w:r w:rsidR="00812EBE" w:rsidRPr="001F3442">
              <w:rPr>
                <w:b/>
                <w:sz w:val="16"/>
                <w:szCs w:val="16"/>
              </w:rPr>
              <w:t>hospital admi</w:t>
            </w:r>
            <w:r>
              <w:rPr>
                <w:b/>
                <w:sz w:val="16"/>
                <w:szCs w:val="16"/>
              </w:rPr>
              <w:t xml:space="preserve">ssions, medication-dose/length and </w:t>
            </w:r>
            <w:r w:rsidR="00812EBE" w:rsidRPr="001F3442">
              <w:rPr>
                <w:b/>
                <w:sz w:val="16"/>
                <w:szCs w:val="16"/>
              </w:rPr>
              <w:t xml:space="preserve">response?  </w:t>
            </w:r>
          </w:p>
          <w:p w:rsidR="00812EBE" w:rsidRPr="001F3442" w:rsidRDefault="006432D6" w:rsidP="006432D6">
            <w:pPr>
              <w:spacing w:before="120"/>
              <w:ind w:right="19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Please state any</w:t>
            </w:r>
            <w:r w:rsidR="00812EBE" w:rsidRPr="001F344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known </w:t>
            </w:r>
            <w:r w:rsidR="00812EBE" w:rsidRPr="001F3442">
              <w:rPr>
                <w:b/>
                <w:sz w:val="16"/>
                <w:szCs w:val="16"/>
              </w:rPr>
              <w:t>family h</w:t>
            </w:r>
            <w:r>
              <w:rPr>
                <w:b/>
                <w:sz w:val="16"/>
                <w:szCs w:val="16"/>
              </w:rPr>
              <w:t>istory of severe mental illness, i</w:t>
            </w:r>
            <w:r>
              <w:rPr>
                <w:rFonts w:cs="Arial"/>
                <w:b/>
                <w:sz w:val="16"/>
                <w:szCs w:val="16"/>
              </w:rPr>
              <w:t xml:space="preserve">n particular with the patient’s </w:t>
            </w:r>
            <w:r w:rsidR="00812EBE" w:rsidRPr="001F3442">
              <w:rPr>
                <w:rFonts w:cs="Arial"/>
                <w:b/>
                <w:sz w:val="16"/>
                <w:szCs w:val="16"/>
              </w:rPr>
              <w:t xml:space="preserve">mother/sister/aunt </w:t>
            </w:r>
            <w:r>
              <w:rPr>
                <w:rFonts w:cs="Arial"/>
                <w:b/>
                <w:sz w:val="16"/>
                <w:szCs w:val="16"/>
              </w:rPr>
              <w:t>which occurred</w:t>
            </w:r>
            <w:r w:rsidR="00812EBE" w:rsidRPr="001F3442">
              <w:rPr>
                <w:rFonts w:cs="Arial"/>
                <w:b/>
                <w:sz w:val="16"/>
                <w:szCs w:val="16"/>
              </w:rPr>
              <w:t xml:space="preserve"> soon after </w:t>
            </w:r>
            <w:r>
              <w:rPr>
                <w:rFonts w:cs="Arial"/>
                <w:b/>
                <w:sz w:val="16"/>
                <w:szCs w:val="16"/>
              </w:rPr>
              <w:t>birthing</w:t>
            </w:r>
            <w:r w:rsidRPr="001F3442">
              <w:rPr>
                <w:rFonts w:cs="Arial"/>
                <w:b/>
                <w:sz w:val="16"/>
                <w:szCs w:val="16"/>
              </w:rPr>
              <w:t>?</w:t>
            </w:r>
            <w:r w:rsidR="00812EBE" w:rsidRPr="001F3442">
              <w:rPr>
                <w:noProof/>
                <w:color w:val="FF0000"/>
                <w:sz w:val="16"/>
                <w:szCs w:val="16"/>
              </w:rPr>
              <w:t xml:space="preserve"> *</w:t>
            </w:r>
          </w:p>
        </w:tc>
      </w:tr>
      <w:tr w:rsidR="00A661C9" w:rsidRPr="001F3442" w:rsidTr="00541EBF">
        <w:trPr>
          <w:trHeight w:val="2359"/>
        </w:trPr>
        <w:tc>
          <w:tcPr>
            <w:tcW w:w="1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E3A24" w:rsidRPr="001F3442" w:rsidRDefault="001E3A24" w:rsidP="00E56C3F">
            <w:pPr>
              <w:ind w:right="200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010305" w:rsidRPr="001F3442" w:rsidRDefault="00010305">
      <w:pPr>
        <w:rPr>
          <w:sz w:val="16"/>
          <w:szCs w:val="16"/>
        </w:rPr>
      </w:pPr>
    </w:p>
    <w:tbl>
      <w:tblPr>
        <w:tblW w:w="11199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1199"/>
      </w:tblGrid>
      <w:tr w:rsidR="00A661C9" w:rsidRPr="001F3442" w:rsidTr="001E3DB0">
        <w:trPr>
          <w:trHeight w:val="442"/>
        </w:trPr>
        <w:tc>
          <w:tcPr>
            <w:tcW w:w="11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661C9" w:rsidRPr="001F3442" w:rsidRDefault="00541EBF" w:rsidP="00A661C9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  <w:r w:rsidR="006432D6">
              <w:rPr>
                <w:rFonts w:cs="Arial"/>
                <w:b/>
                <w:sz w:val="16"/>
                <w:szCs w:val="16"/>
              </w:rPr>
              <w:t>urrent medication, counselling or t</w:t>
            </w:r>
            <w:r w:rsidR="00A661C9" w:rsidRPr="001F3442">
              <w:rPr>
                <w:rFonts w:cs="Arial"/>
                <w:b/>
                <w:sz w:val="16"/>
                <w:szCs w:val="16"/>
              </w:rPr>
              <w:t>herapy</w:t>
            </w:r>
            <w:r w:rsidR="001E3A24" w:rsidRPr="001F344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47E14" w:rsidRPr="001F3442">
              <w:rPr>
                <w:noProof/>
                <w:color w:val="FF0000"/>
                <w:sz w:val="16"/>
                <w:szCs w:val="16"/>
              </w:rPr>
              <w:t>*</w:t>
            </w:r>
          </w:p>
        </w:tc>
      </w:tr>
      <w:tr w:rsidR="00A661C9" w:rsidRPr="001F3442" w:rsidTr="0068783B">
        <w:trPr>
          <w:trHeight w:val="1804"/>
        </w:trPr>
        <w:tc>
          <w:tcPr>
            <w:tcW w:w="111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2053D" w:rsidRPr="001F3442" w:rsidRDefault="0092053D" w:rsidP="00A661C9">
            <w:pPr>
              <w:ind w:right="200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875840" w:rsidRPr="001F3442" w:rsidRDefault="00875840">
      <w:pPr>
        <w:rPr>
          <w:sz w:val="16"/>
          <w:szCs w:val="16"/>
        </w:rPr>
      </w:pPr>
    </w:p>
    <w:tbl>
      <w:tblPr>
        <w:tblW w:w="11199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9214"/>
        <w:gridCol w:w="1985"/>
      </w:tblGrid>
      <w:tr w:rsidR="00800F97" w:rsidRPr="001F3442" w:rsidTr="009648B0">
        <w:trPr>
          <w:trHeight w:val="52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48B0" w:rsidRDefault="009648B0" w:rsidP="009648B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Please ask the patient: Do they have any worries or concerns about their </w:t>
            </w:r>
            <w:r w:rsidRPr="001F3442">
              <w:rPr>
                <w:b/>
                <w:sz w:val="16"/>
                <w:szCs w:val="16"/>
              </w:rPr>
              <w:t>unborn / children</w:t>
            </w:r>
            <w:r>
              <w:rPr>
                <w:b/>
                <w:sz w:val="16"/>
                <w:szCs w:val="16"/>
              </w:rPr>
              <w:t>,</w:t>
            </w:r>
            <w:r w:rsidRPr="001F3442">
              <w:rPr>
                <w:b/>
                <w:sz w:val="16"/>
                <w:szCs w:val="16"/>
              </w:rPr>
              <w:t xml:space="preserve"> including </w:t>
            </w:r>
            <w:r>
              <w:rPr>
                <w:b/>
                <w:sz w:val="16"/>
                <w:szCs w:val="16"/>
              </w:rPr>
              <w:t>their</w:t>
            </w:r>
            <w:r w:rsidRPr="001F344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current </w:t>
            </w:r>
            <w:r w:rsidRPr="001F3442">
              <w:rPr>
                <w:b/>
                <w:sz w:val="16"/>
                <w:szCs w:val="16"/>
              </w:rPr>
              <w:t xml:space="preserve">relationship with </w:t>
            </w:r>
            <w:r>
              <w:rPr>
                <w:b/>
                <w:sz w:val="16"/>
                <w:szCs w:val="16"/>
              </w:rPr>
              <w:t>their</w:t>
            </w:r>
            <w:r w:rsidRPr="001F3442">
              <w:rPr>
                <w:b/>
                <w:sz w:val="16"/>
                <w:szCs w:val="16"/>
              </w:rPr>
              <w:t xml:space="preserve"> unborn 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3442">
              <w:rPr>
                <w:b/>
                <w:sz w:val="16"/>
                <w:szCs w:val="16"/>
              </w:rPr>
              <w:t>children</w:t>
            </w:r>
            <w:r>
              <w:rPr>
                <w:b/>
                <w:sz w:val="16"/>
                <w:szCs w:val="16"/>
              </w:rPr>
              <w:t>?</w:t>
            </w:r>
            <w:r w:rsidRPr="001F3442">
              <w:rPr>
                <w:b/>
                <w:sz w:val="16"/>
                <w:szCs w:val="16"/>
              </w:rPr>
              <w:t xml:space="preserve"> </w:t>
            </w:r>
            <w:r w:rsidRPr="001F3442">
              <w:rPr>
                <w:noProof/>
                <w:color w:val="FF0000"/>
                <w:sz w:val="16"/>
                <w:szCs w:val="16"/>
              </w:rPr>
              <w:t>*</w:t>
            </w:r>
          </w:p>
          <w:p w:rsidR="00800F97" w:rsidRPr="001F3442" w:rsidRDefault="00800F97" w:rsidP="009648B0">
            <w:pPr>
              <w:spacing w:before="120"/>
              <w:ind w:right="20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00F97" w:rsidRPr="001F3442" w:rsidRDefault="000173FC" w:rsidP="0086373B">
            <w:pPr>
              <w:spacing w:before="120"/>
              <w:rPr>
                <w:sz w:val="16"/>
                <w:szCs w:val="16"/>
              </w:rPr>
            </w:pPr>
            <w:r w:rsidRPr="001F3442">
              <w:rPr>
                <w:sz w:val="16"/>
                <w:szCs w:val="16"/>
              </w:rPr>
              <w:t xml:space="preserve">Yes     </w:t>
            </w:r>
            <w:sdt>
              <w:sdtPr>
                <w:rPr>
                  <w:rFonts w:cs="Arial"/>
                  <w:sz w:val="16"/>
                  <w:szCs w:val="16"/>
                </w:rPr>
                <w:id w:val="1431703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D3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1F3442">
              <w:rPr>
                <w:sz w:val="16"/>
                <w:szCs w:val="16"/>
              </w:rPr>
              <w:t xml:space="preserve">      No     </w:t>
            </w:r>
            <w:sdt>
              <w:sdtPr>
                <w:rPr>
                  <w:rFonts w:cs="Arial"/>
                  <w:sz w:val="16"/>
                  <w:szCs w:val="16"/>
                </w:rPr>
                <w:id w:val="14106491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D3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12EBE" w:rsidRPr="001F3442" w:rsidTr="00566843">
        <w:trPr>
          <w:trHeight w:val="493"/>
        </w:trPr>
        <w:tc>
          <w:tcPr>
            <w:tcW w:w="1119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2EBE" w:rsidRPr="001F3442" w:rsidRDefault="009648B0" w:rsidP="00566843">
            <w:pPr>
              <w:rPr>
                <w:rFonts w:cs="Arial"/>
                <w:b/>
                <w:sz w:val="16"/>
                <w:szCs w:val="16"/>
              </w:rPr>
            </w:pPr>
            <w:r w:rsidRPr="001F3442">
              <w:rPr>
                <w:rFonts w:cs="Arial"/>
                <w:b/>
                <w:sz w:val="16"/>
                <w:szCs w:val="16"/>
              </w:rPr>
              <w:t xml:space="preserve">If yes, please </w:t>
            </w:r>
            <w:r>
              <w:rPr>
                <w:rFonts w:cs="Arial"/>
                <w:b/>
                <w:sz w:val="16"/>
                <w:szCs w:val="16"/>
              </w:rPr>
              <w:t>state</w:t>
            </w:r>
            <w:r w:rsidRPr="001F344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66843">
              <w:rPr>
                <w:rFonts w:cs="Arial"/>
                <w:b/>
                <w:sz w:val="16"/>
                <w:szCs w:val="16"/>
              </w:rPr>
              <w:t xml:space="preserve">their concerns below and </w:t>
            </w:r>
            <w:r w:rsidRPr="001F3442">
              <w:rPr>
                <w:rFonts w:cs="Arial"/>
                <w:b/>
                <w:sz w:val="16"/>
                <w:szCs w:val="16"/>
              </w:rPr>
              <w:t xml:space="preserve">what action has </w:t>
            </w:r>
            <w:r>
              <w:rPr>
                <w:rFonts w:cs="Arial"/>
                <w:b/>
                <w:sz w:val="16"/>
                <w:szCs w:val="16"/>
              </w:rPr>
              <w:t xml:space="preserve">been </w:t>
            </w:r>
            <w:r w:rsidRPr="001F3442">
              <w:rPr>
                <w:rFonts w:cs="Arial"/>
                <w:b/>
                <w:sz w:val="16"/>
                <w:szCs w:val="16"/>
              </w:rPr>
              <w:t>or is being taken</w:t>
            </w:r>
            <w:r>
              <w:rPr>
                <w:rFonts w:cs="Arial"/>
                <w:b/>
                <w:sz w:val="16"/>
                <w:szCs w:val="16"/>
              </w:rPr>
              <w:t>,</w:t>
            </w:r>
            <w:r w:rsidRPr="001F3442">
              <w:rPr>
                <w:rFonts w:cs="Arial"/>
                <w:b/>
                <w:sz w:val="16"/>
                <w:szCs w:val="16"/>
              </w:rPr>
              <w:t xml:space="preserve"> including </w:t>
            </w:r>
            <w:r>
              <w:rPr>
                <w:rFonts w:cs="Arial"/>
                <w:b/>
                <w:sz w:val="16"/>
                <w:szCs w:val="16"/>
              </w:rPr>
              <w:t xml:space="preserve">contact with </w:t>
            </w:r>
            <w:r w:rsidRPr="001F3442">
              <w:rPr>
                <w:rFonts w:cs="Arial"/>
                <w:b/>
                <w:sz w:val="16"/>
                <w:szCs w:val="16"/>
              </w:rPr>
              <w:t>Safeguarding</w:t>
            </w:r>
            <w:r w:rsidR="00566843">
              <w:rPr>
                <w:rFonts w:cs="Arial"/>
                <w:b/>
                <w:sz w:val="16"/>
                <w:szCs w:val="16"/>
              </w:rPr>
              <w:t>.</w:t>
            </w:r>
          </w:p>
        </w:tc>
      </w:tr>
      <w:tr w:rsidR="000173FC" w:rsidRPr="001F3442" w:rsidTr="0068783B">
        <w:trPr>
          <w:trHeight w:val="1757"/>
        </w:trPr>
        <w:tc>
          <w:tcPr>
            <w:tcW w:w="111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173FC" w:rsidRPr="001F3442" w:rsidRDefault="000173FC" w:rsidP="00800F97">
            <w:pPr>
              <w:rPr>
                <w:rFonts w:cs="Arial"/>
                <w:b/>
                <w:sz w:val="16"/>
                <w:szCs w:val="16"/>
              </w:rPr>
            </w:pPr>
          </w:p>
          <w:p w:rsidR="006835E0" w:rsidRPr="001F3442" w:rsidRDefault="006835E0" w:rsidP="009648B0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35738C" w:rsidRPr="001F3442" w:rsidRDefault="005442E2" w:rsidP="0035738C">
      <w:pPr>
        <w:pStyle w:val="Heading1"/>
        <w:spacing w:before="120" w:after="120" w:line="240" w:lineRule="auto"/>
        <w:rPr>
          <w:b w:val="0"/>
          <w:noProof/>
          <w:color w:val="FF000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4629193</wp:posOffset>
            </wp:positionH>
            <wp:positionV relativeFrom="paragraph">
              <wp:posOffset>4232683</wp:posOffset>
            </wp:positionV>
            <wp:extent cx="1831340" cy="654685"/>
            <wp:effectExtent l="0" t="0" r="0" b="0"/>
            <wp:wrapTight wrapText="bothSides">
              <wp:wrapPolygon edited="0">
                <wp:start x="0" y="0"/>
                <wp:lineTo x="0" y="20741"/>
                <wp:lineTo x="21345" y="20741"/>
                <wp:lineTo x="21345" y="0"/>
                <wp:lineTo x="0" y="0"/>
              </wp:wrapPolygon>
            </wp:wrapTight>
            <wp:docPr id="3" name="Picture 3" descr="University Hospitals Bristol NHS Foundation Trust, the major teach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Hospitals Bristol NHS Foundation Trust, the major teaching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472">
        <w:t>Section 6</w:t>
      </w:r>
      <w:r w:rsidR="0035738C">
        <w:t xml:space="preserve"> – Service Required If Known</w:t>
      </w:r>
      <w:r w:rsidR="00053A64" w:rsidRPr="00E00A18">
        <w:rPr>
          <w:b w:val="0"/>
          <w:noProof/>
          <w:color w:val="FF0000"/>
        </w:rPr>
        <w:t>*</w:t>
      </w:r>
    </w:p>
    <w:tbl>
      <w:tblPr>
        <w:tblW w:w="10726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702"/>
        <w:gridCol w:w="708"/>
        <w:gridCol w:w="1843"/>
        <w:gridCol w:w="851"/>
        <w:gridCol w:w="1842"/>
        <w:gridCol w:w="851"/>
        <w:gridCol w:w="2268"/>
        <w:gridCol w:w="661"/>
      </w:tblGrid>
      <w:tr w:rsidR="00DC4090" w:rsidRPr="00F352C0" w:rsidTr="00DC4090">
        <w:trPr>
          <w:trHeight w:val="1016"/>
        </w:trPr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090" w:rsidRPr="00BD6FC1" w:rsidRDefault="00DC4090" w:rsidP="00CD2C3B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Perinatal </w:t>
            </w:r>
            <w:r w:rsidRPr="00BD6FC1">
              <w:rPr>
                <w:b/>
                <w:noProof/>
                <w:sz w:val="20"/>
                <w:szCs w:val="20"/>
              </w:rPr>
              <w:t>Assessment</w:t>
            </w:r>
          </w:p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  <w:p w:rsidR="00DC4090" w:rsidRPr="001E196E" w:rsidRDefault="00DC4090" w:rsidP="00CD2C3B">
            <w:pPr>
              <w:spacing w:after="0" w:line="240" w:lineRule="auto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Specialist</w:t>
            </w:r>
            <w:r w:rsidRPr="001E196E">
              <w:rPr>
                <w:i/>
                <w:noProof/>
                <w:sz w:val="16"/>
                <w:szCs w:val="16"/>
              </w:rPr>
              <w:t xml:space="preserve"> Community </w:t>
            </w:r>
            <w:r>
              <w:rPr>
                <w:i/>
                <w:noProof/>
                <w:sz w:val="16"/>
                <w:szCs w:val="16"/>
              </w:rPr>
              <w:t>Perinatal Mental Health</w:t>
            </w:r>
          </w:p>
          <w:p w:rsidR="00DC4090" w:rsidRPr="001E196E" w:rsidRDefault="00DC4090" w:rsidP="00CD2C3B">
            <w:pPr>
              <w:spacing w:after="0" w:line="240" w:lineRule="auto"/>
              <w:rPr>
                <w:i/>
                <w:noProof/>
                <w:sz w:val="16"/>
                <w:szCs w:val="16"/>
              </w:rPr>
            </w:pPr>
          </w:p>
          <w:p w:rsidR="00DC4090" w:rsidRPr="009A2628" w:rsidRDefault="00DC4090" w:rsidP="00CD2C3B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4090" w:rsidRDefault="00DC4090" w:rsidP="00CD2C3B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MaLT </w:t>
            </w:r>
            <w:r w:rsidRPr="00BD6FC1">
              <w:rPr>
                <w:b/>
                <w:noProof/>
                <w:sz w:val="20"/>
                <w:szCs w:val="20"/>
              </w:rPr>
              <w:t>Assessment</w:t>
            </w:r>
          </w:p>
          <w:p w:rsidR="00DC4090" w:rsidRDefault="00DC4090" w:rsidP="00CD2C3B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  <w:p w:rsidR="00DC4090" w:rsidRPr="00DC4090" w:rsidRDefault="004B0657" w:rsidP="00CD2C3B">
            <w:pPr>
              <w:spacing w:after="0" w:line="240" w:lineRule="auto"/>
              <w:rPr>
                <w:i/>
                <w:noProof/>
                <w:sz w:val="16"/>
                <w:szCs w:val="16"/>
              </w:rPr>
            </w:pPr>
            <w:r w:rsidRPr="00DC4090">
              <w:rPr>
                <w:i/>
                <w:noProof/>
                <w:sz w:val="16"/>
                <w:szCs w:val="16"/>
              </w:rPr>
              <w:t>Midwifery</w:t>
            </w:r>
            <w:r>
              <w:rPr>
                <w:i/>
                <w:noProof/>
                <w:sz w:val="16"/>
                <w:szCs w:val="16"/>
              </w:rPr>
              <w:t xml:space="preserve"> / Trau</w:t>
            </w:r>
            <w:r w:rsidR="00DC4090" w:rsidRPr="00DC4090">
              <w:rPr>
                <w:i/>
                <w:noProof/>
                <w:sz w:val="16"/>
                <w:szCs w:val="16"/>
              </w:rPr>
              <w:t>ma</w:t>
            </w:r>
            <w:r w:rsidR="00DC4090">
              <w:rPr>
                <w:b/>
                <w:noProof/>
                <w:sz w:val="20"/>
                <w:szCs w:val="20"/>
              </w:rPr>
              <w:t xml:space="preserve"> </w:t>
            </w:r>
            <w:r w:rsidR="00DC4090" w:rsidRPr="00DC4090">
              <w:rPr>
                <w:i/>
                <w:noProof/>
                <w:sz w:val="16"/>
                <w:szCs w:val="16"/>
              </w:rPr>
              <w:t xml:space="preserve">Therapies </w:t>
            </w:r>
          </w:p>
          <w:p w:rsidR="00DC4090" w:rsidRPr="00BD6FC1" w:rsidRDefault="00DC4090" w:rsidP="00CD2C3B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090" w:rsidRPr="00BD6FC1" w:rsidRDefault="00DC4090" w:rsidP="00CD2C3B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BD6FC1">
              <w:rPr>
                <w:b/>
                <w:noProof/>
                <w:sz w:val="20"/>
                <w:szCs w:val="20"/>
              </w:rPr>
              <w:t>Pre-Pregnancy Planning</w:t>
            </w:r>
          </w:p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  <w:p w:rsidR="00DC4090" w:rsidRPr="001E196E" w:rsidRDefault="00DC4090" w:rsidP="00BD6FC1">
            <w:pPr>
              <w:spacing w:after="0" w:line="240" w:lineRule="auto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Specialist</w:t>
            </w:r>
            <w:r w:rsidRPr="001E196E">
              <w:rPr>
                <w:i/>
                <w:noProof/>
                <w:sz w:val="16"/>
                <w:szCs w:val="16"/>
              </w:rPr>
              <w:t xml:space="preserve"> Community </w:t>
            </w:r>
            <w:r>
              <w:rPr>
                <w:i/>
                <w:noProof/>
                <w:sz w:val="16"/>
                <w:szCs w:val="16"/>
              </w:rPr>
              <w:t>Perinatal Mental Health</w:t>
            </w:r>
          </w:p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090" w:rsidRPr="00BD6FC1" w:rsidRDefault="00DC4090" w:rsidP="00CD2C3B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  <w:r w:rsidRPr="00BD6FC1">
              <w:rPr>
                <w:b/>
                <w:noProof/>
                <w:sz w:val="20"/>
                <w:szCs w:val="20"/>
              </w:rPr>
              <w:t>Psychiatric Medication Advice &amp; Guidance</w:t>
            </w:r>
          </w:p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  <w:p w:rsidR="00DC4090" w:rsidRPr="001E196E" w:rsidRDefault="00DC4090" w:rsidP="00BD6FC1">
            <w:pPr>
              <w:spacing w:after="0" w:line="240" w:lineRule="auto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Specialist</w:t>
            </w:r>
            <w:r w:rsidRPr="001E196E">
              <w:rPr>
                <w:i/>
                <w:noProof/>
                <w:sz w:val="16"/>
                <w:szCs w:val="16"/>
              </w:rPr>
              <w:t xml:space="preserve"> Community </w:t>
            </w:r>
            <w:r>
              <w:rPr>
                <w:i/>
                <w:noProof/>
                <w:sz w:val="16"/>
                <w:szCs w:val="16"/>
              </w:rPr>
              <w:t>Perinatal Mental Health</w:t>
            </w:r>
          </w:p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</w:tc>
      </w:tr>
      <w:tr w:rsidR="00DC4090" w:rsidRPr="00F352C0" w:rsidTr="00DC4090">
        <w:trPr>
          <w:trHeight w:val="420"/>
        </w:trPr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Tick Here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C4090" w:rsidRPr="00245F97" w:rsidRDefault="00DC4090" w:rsidP="00CD2C3B">
            <w:pPr>
              <w:spacing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4090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Tick Here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C4090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Tick Here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Tick Here</w:t>
            </w:r>
          </w:p>
        </w:tc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C4090" w:rsidRPr="009A2628" w:rsidRDefault="00DC4090" w:rsidP="00CD2C3B">
            <w:pPr>
              <w:spacing w:after="0" w:line="240" w:lineRule="auto"/>
              <w:rPr>
                <w:b/>
                <w:noProof/>
                <w:sz w:val="16"/>
                <w:szCs w:val="16"/>
              </w:rPr>
            </w:pPr>
          </w:p>
        </w:tc>
      </w:tr>
      <w:tr w:rsidR="00DC4090" w:rsidRPr="00F352C0" w:rsidTr="00DC4090">
        <w:trPr>
          <w:trHeight w:val="420"/>
        </w:trPr>
        <w:tc>
          <w:tcPr>
            <w:tcW w:w="1072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090" w:rsidRPr="00245F97" w:rsidRDefault="00DC4090" w:rsidP="0035738C">
            <w:pPr>
              <w:spacing w:after="0" w:line="240" w:lineRule="auto"/>
              <w:rPr>
                <w:rFonts w:cs="Arial"/>
                <w:b/>
                <w:color w:val="FF0000"/>
                <w:sz w:val="10"/>
                <w:szCs w:val="10"/>
              </w:rPr>
            </w:pPr>
          </w:p>
          <w:p w:rsidR="00DC4090" w:rsidRPr="0068783B" w:rsidRDefault="00DC4090" w:rsidP="009A4472">
            <w:pPr>
              <w:spacing w:after="0" w:line="240" w:lineRule="auto"/>
              <w:jc w:val="both"/>
              <w:rPr>
                <w:rFonts w:cs="Arial"/>
                <w:b/>
                <w:sz w:val="12"/>
                <w:szCs w:val="12"/>
              </w:rPr>
            </w:pPr>
          </w:p>
          <w:p w:rsidR="00DC4090" w:rsidRDefault="00DC4090" w:rsidP="009A4472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D6FC1">
              <w:rPr>
                <w:rFonts w:cs="Arial"/>
                <w:b/>
                <w:sz w:val="20"/>
                <w:szCs w:val="20"/>
              </w:rPr>
              <w:t>REFERRER:</w:t>
            </w:r>
            <w:r>
              <w:rPr>
                <w:rFonts w:cs="Arial"/>
                <w:b/>
                <w:sz w:val="20"/>
                <w:szCs w:val="20"/>
              </w:rPr>
              <w:t xml:space="preserve"> Consent Info</w:t>
            </w:r>
          </w:p>
          <w:p w:rsidR="00DC4090" w:rsidRPr="0068783B" w:rsidRDefault="00DC4090" w:rsidP="009A4472">
            <w:pPr>
              <w:spacing w:after="0" w:line="240" w:lineRule="auto"/>
              <w:jc w:val="both"/>
              <w:rPr>
                <w:rFonts w:cs="Arial"/>
                <w:b/>
                <w:sz w:val="12"/>
                <w:szCs w:val="12"/>
              </w:rPr>
            </w:pPr>
          </w:p>
          <w:p w:rsidR="00DC4090" w:rsidRDefault="00DC4090" w:rsidP="00CA1EBF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92053D">
              <w:rPr>
                <w:rFonts w:cs="Arial"/>
                <w:b/>
                <w:color w:val="FF0000"/>
                <w:sz w:val="20"/>
                <w:szCs w:val="20"/>
              </w:rPr>
              <w:t xml:space="preserve">Please inform your patient that by agreeing to the completion of this form, they are </w:t>
            </w:r>
            <w:r w:rsidRPr="00553511">
              <w:rPr>
                <w:rFonts w:cs="Arial"/>
                <w:b/>
                <w:color w:val="FF0000"/>
                <w:sz w:val="20"/>
                <w:szCs w:val="20"/>
              </w:rPr>
              <w:t>consenting to the referral being screened at a</w:t>
            </w:r>
            <w:r w:rsidR="000D55F1">
              <w:rPr>
                <w:rFonts w:cs="Arial"/>
                <w:b/>
                <w:color w:val="FF0000"/>
                <w:sz w:val="20"/>
                <w:szCs w:val="20"/>
              </w:rPr>
              <w:t>n</w:t>
            </w:r>
            <w:r w:rsidRPr="00553511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0D55F1">
              <w:rPr>
                <w:rFonts w:cs="Arial"/>
                <w:b/>
                <w:color w:val="FF0000"/>
                <w:sz w:val="20"/>
                <w:szCs w:val="20"/>
              </w:rPr>
              <w:t xml:space="preserve">AWP, NBT, UHBW </w:t>
            </w:r>
            <w:r w:rsidRPr="00553511">
              <w:rPr>
                <w:rFonts w:cs="Arial"/>
                <w:b/>
                <w:color w:val="FF0000"/>
                <w:sz w:val="20"/>
                <w:szCs w:val="20"/>
              </w:rPr>
              <w:t>multi-agency referral meeting attended by perinatal commissioned services,</w:t>
            </w:r>
            <w:r w:rsidRPr="0092053D">
              <w:rPr>
                <w:rFonts w:cs="Arial"/>
                <w:b/>
                <w:color w:val="FF0000"/>
                <w:sz w:val="20"/>
                <w:szCs w:val="20"/>
              </w:rPr>
              <w:t xml:space="preserve"> a copy being sent to their GP, Midwife and/or relevant Health Visiting team, and the appropriate perinatal maternal mental health pathway being identified. All patients will receive a letter with the outcome of the referral.</w:t>
            </w:r>
          </w:p>
          <w:p w:rsidR="00DC4090" w:rsidRPr="0068783B" w:rsidRDefault="00DC4090" w:rsidP="009A4472">
            <w:pPr>
              <w:spacing w:after="0" w:line="240" w:lineRule="auto"/>
              <w:jc w:val="both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:rsidR="00DC4090" w:rsidRPr="0068783B" w:rsidRDefault="00DC4090" w:rsidP="009A4472">
            <w:pPr>
              <w:spacing w:after="0" w:line="240" w:lineRule="auto"/>
              <w:jc w:val="center"/>
              <w:rPr>
                <w:b/>
                <w:noProof/>
                <w:sz w:val="12"/>
                <w:szCs w:val="12"/>
              </w:rPr>
            </w:pPr>
          </w:p>
        </w:tc>
      </w:tr>
      <w:tr w:rsidR="00DC4090" w:rsidRPr="00F352C0" w:rsidTr="0068783B">
        <w:trPr>
          <w:trHeight w:val="1031"/>
        </w:trPr>
        <w:tc>
          <w:tcPr>
            <w:tcW w:w="1072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090" w:rsidRDefault="00DC4090" w:rsidP="0035738C">
            <w:pPr>
              <w:spacing w:after="0" w:line="240" w:lineRule="auto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3F72A9" wp14:editId="1D1E69AE">
                      <wp:simplePos x="0" y="0"/>
                      <wp:positionH relativeFrom="column">
                        <wp:posOffset>270685</wp:posOffset>
                      </wp:positionH>
                      <wp:positionV relativeFrom="paragraph">
                        <wp:posOffset>9985</wp:posOffset>
                      </wp:positionV>
                      <wp:extent cx="6495174" cy="706056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5174" cy="7060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D4484" w:rsidRDefault="00DC4090" w:rsidP="00245F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6D4484">
                                    <w:rPr>
                                      <w:rFonts w:cs="Arial"/>
                                      <w:b/>
                                    </w:rPr>
                                    <w:t xml:space="preserve">Sodium </w:t>
                                  </w:r>
                                  <w:r w:rsidR="006D4484" w:rsidRPr="006D4484">
                                    <w:rPr>
                                      <w:rFonts w:cs="Arial"/>
                                      <w:b/>
                                    </w:rPr>
                                    <w:t>V</w:t>
                                  </w:r>
                                  <w:r w:rsidRPr="006D4484">
                                    <w:rPr>
                                      <w:rFonts w:cs="Arial"/>
                                      <w:b/>
                                    </w:rPr>
                                    <w:t>alproate</w:t>
                                  </w:r>
                                  <w:r w:rsidR="006D4484" w:rsidRPr="006D4484">
                                    <w:rPr>
                                      <w:rFonts w:cs="Arial"/>
                                      <w:b/>
                                    </w:rPr>
                                    <w:t>, Semi-sodium Valproate and P</w:t>
                                  </w:r>
                                  <w:r w:rsidR="003454A2" w:rsidRPr="006D4484">
                                    <w:rPr>
                                      <w:rFonts w:cs="Arial"/>
                                      <w:b/>
                                    </w:rPr>
                                    <w:t>regabalin</w:t>
                                  </w:r>
                                  <w:r w:rsidRPr="006D4484">
                                    <w:rPr>
                                      <w:rFonts w:cs="Arial"/>
                                      <w:b/>
                                    </w:rPr>
                                    <w:t xml:space="preserve"> is contraindicated in women of childbearing age.</w:t>
                                  </w:r>
                                </w:p>
                                <w:p w:rsidR="00DC4090" w:rsidRPr="006D4484" w:rsidRDefault="003454A2" w:rsidP="00245F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6D4484">
                                    <w:rPr>
                                      <w:rFonts w:cs="Arial"/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:rsidR="00DC4090" w:rsidRPr="00CA1EBF" w:rsidRDefault="00DC4090" w:rsidP="00245F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CA1EB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If your patient is currently prescribed </w:t>
                                  </w:r>
                                  <w:r w:rsidR="006D448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any of the above</w:t>
                                  </w:r>
                                  <w:r w:rsidRPr="00CA1EB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contact the Specialist Community Perinatal Service </w:t>
                                  </w:r>
                                  <w:r w:rsidR="003454A2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for urgent advice and</w:t>
                                  </w:r>
                                  <w:r w:rsidR="006D448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a medic will respond </w:t>
                                  </w:r>
                                  <w:r w:rsidR="003454A2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within 48hours</w:t>
                                  </w:r>
                                </w:p>
                                <w:p w:rsidR="00DC4090" w:rsidRDefault="00DC4090" w:rsidP="0035738C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F72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0" o:spid="_x0000_s1026" type="#_x0000_t202" style="position:absolute;margin-left:21.3pt;margin-top:.8pt;width:511.45pt;height:5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" filled="f" stroked="f" strokeweight=".5pt">
                      <v:textbox>
                        <w:txbxContent>
                          <w:p w:rsidR="006D4484" w:rsidRDefault="00DC4090" w:rsidP="00245F9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D4484">
                              <w:rPr>
                                <w:rFonts w:cs="Arial"/>
                                <w:b/>
                              </w:rPr>
                              <w:t xml:space="preserve">Sodium </w:t>
                            </w:r>
                            <w:r w:rsidR="006D4484" w:rsidRPr="006D4484">
                              <w:rPr>
                                <w:rFonts w:cs="Arial"/>
                                <w:b/>
                              </w:rPr>
                              <w:t>V</w:t>
                            </w:r>
                            <w:r w:rsidRPr="006D4484">
                              <w:rPr>
                                <w:rFonts w:cs="Arial"/>
                                <w:b/>
                              </w:rPr>
                              <w:t>alproate</w:t>
                            </w:r>
                            <w:r w:rsidR="006D4484" w:rsidRPr="006D4484">
                              <w:rPr>
                                <w:rFonts w:cs="Arial"/>
                                <w:b/>
                              </w:rPr>
                              <w:t>, Semi-sodium Valproate and P</w:t>
                            </w:r>
                            <w:r w:rsidR="003454A2" w:rsidRPr="006D4484">
                              <w:rPr>
                                <w:rFonts w:cs="Arial"/>
                                <w:b/>
                              </w:rPr>
                              <w:t>regabalin</w:t>
                            </w:r>
                            <w:r w:rsidRPr="006D4484">
                              <w:rPr>
                                <w:rFonts w:cs="Arial"/>
                                <w:b/>
                              </w:rPr>
                              <w:t xml:space="preserve"> is contraindicated in women of childbearing age.</w:t>
                            </w:r>
                          </w:p>
                          <w:p w:rsidR="00DC4090" w:rsidRPr="006D4484" w:rsidRDefault="003454A2" w:rsidP="00245F9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6D4484">
                              <w:rPr>
                                <w:rFonts w:cs="Arial"/>
                                <w:b/>
                              </w:rPr>
                              <w:t xml:space="preserve">  </w:t>
                            </w:r>
                          </w:p>
                          <w:p w:rsidR="00DC4090" w:rsidRPr="00CA1EBF" w:rsidRDefault="00DC4090" w:rsidP="00245F9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A1EB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If your patient is currently prescribed </w:t>
                            </w:r>
                            <w:r w:rsidR="006D4484">
                              <w:rPr>
                                <w:rFonts w:cs="Arial"/>
                                <w:sz w:val="18"/>
                                <w:szCs w:val="18"/>
                              </w:rPr>
                              <w:t>any of the above</w:t>
                            </w:r>
                            <w:r w:rsidRPr="00CA1EB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contact the Specialist Community Perinatal Service </w:t>
                            </w:r>
                            <w:r w:rsidR="003454A2">
                              <w:rPr>
                                <w:rFonts w:cs="Arial"/>
                                <w:sz w:val="18"/>
                                <w:szCs w:val="18"/>
                              </w:rPr>
                              <w:t>for urgent advice and</w:t>
                            </w:r>
                            <w:r w:rsidR="006D448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 medic will respond </w:t>
                            </w:r>
                            <w:r w:rsidR="003454A2">
                              <w:rPr>
                                <w:rFonts w:cs="Arial"/>
                                <w:sz w:val="18"/>
                                <w:szCs w:val="18"/>
                              </w:rPr>
                              <w:t>within 48hours</w:t>
                            </w:r>
                          </w:p>
                          <w:p w:rsidR="00DC4090" w:rsidRDefault="00DC4090" w:rsidP="0035738C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2C8F91A" wp14:editId="630927D8">
                  <wp:extent cx="356717" cy="428348"/>
                  <wp:effectExtent l="0" t="0" r="0" b="0"/>
                  <wp:docPr id="8" name="Picture 8" descr="Image result for exclamation mark red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Image result for exclamation mark red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62" cy="46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090" w:rsidRDefault="00DC4090" w:rsidP="0035738C">
            <w:pPr>
              <w:spacing w:after="0" w:line="240" w:lineRule="auto"/>
              <w:rPr>
                <w:noProof/>
                <w:lang w:val="en-GB" w:eastAsia="en-GB"/>
              </w:rPr>
            </w:pPr>
          </w:p>
        </w:tc>
      </w:tr>
      <w:tr w:rsidR="00DC4090" w:rsidRPr="00F352C0" w:rsidTr="00DC4090">
        <w:trPr>
          <w:trHeight w:val="420"/>
        </w:trPr>
        <w:tc>
          <w:tcPr>
            <w:tcW w:w="1072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090" w:rsidRPr="0068783B" w:rsidRDefault="00DC4090" w:rsidP="009A44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DC4090" w:rsidRPr="00541EBF" w:rsidRDefault="00DC4090" w:rsidP="009A44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BNSSG Specialist</w:t>
            </w:r>
            <w:r w:rsidRPr="00541EBF">
              <w:rPr>
                <w:rFonts w:cs="Arial"/>
                <w:sz w:val="24"/>
                <w:szCs w:val="24"/>
              </w:rPr>
              <w:t xml:space="preserve"> Community Perinatal Service</w:t>
            </w:r>
          </w:p>
          <w:p w:rsidR="00DC4090" w:rsidRPr="00541EBF" w:rsidRDefault="00DC4090" w:rsidP="009A44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41EBF">
              <w:rPr>
                <w:rFonts w:cs="Arial"/>
                <w:sz w:val="24"/>
                <w:szCs w:val="24"/>
              </w:rPr>
              <w:t>The Coppice, Callington Rd Hospital, Marmalade Lane, Brislington, Bristol BS4 5BJ</w:t>
            </w:r>
          </w:p>
          <w:p w:rsidR="00DC4090" w:rsidRPr="00541EBF" w:rsidRDefault="00DC4090" w:rsidP="009A4472">
            <w:pPr>
              <w:spacing w:after="0" w:line="240" w:lineRule="auto"/>
              <w:jc w:val="center"/>
              <w:rPr>
                <w:rStyle w:val="Hyperlink"/>
                <w:rFonts w:cs="Arial"/>
                <w:sz w:val="24"/>
                <w:szCs w:val="24"/>
              </w:rPr>
            </w:pPr>
            <w:r w:rsidRPr="00541EBF">
              <w:rPr>
                <w:rFonts w:cs="Arial"/>
                <w:sz w:val="24"/>
                <w:szCs w:val="24"/>
              </w:rPr>
              <w:t xml:space="preserve">T: 01179195826  E: </w:t>
            </w:r>
            <w:hyperlink r:id="rId17" w:history="1">
              <w:r w:rsidRPr="00541EBF">
                <w:rPr>
                  <w:rStyle w:val="Hyperlink"/>
                  <w:rFonts w:cs="Arial"/>
                  <w:sz w:val="24"/>
                  <w:szCs w:val="24"/>
                </w:rPr>
                <w:t>awp.perinatalmentalhealthservice@nhs.net</w:t>
              </w:r>
            </w:hyperlink>
          </w:p>
          <w:p w:rsidR="00DC4090" w:rsidRPr="0068783B" w:rsidRDefault="00DC4090" w:rsidP="0035738C">
            <w:pPr>
              <w:spacing w:after="0" w:line="240" w:lineRule="auto"/>
              <w:rPr>
                <w:noProof/>
                <w:sz w:val="16"/>
                <w:szCs w:val="16"/>
                <w:lang w:val="en-GB" w:eastAsia="en-GB"/>
              </w:rPr>
            </w:pPr>
          </w:p>
        </w:tc>
      </w:tr>
    </w:tbl>
    <w:p w:rsidR="004B0657" w:rsidRDefault="005442E2" w:rsidP="004D1D80">
      <w:pPr>
        <w:pStyle w:val="Heading1"/>
        <w:spacing w:before="120" w:after="120" w:line="240" w:lineRule="auto"/>
      </w:pPr>
      <w:r w:rsidRPr="006B4245">
        <w:rPr>
          <w:rFonts w:ascii="Arial" w:hAnsi="Arial" w:cs="Arial"/>
          <w:b w:val="0"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74624" behindDoc="1" locked="0" layoutInCell="1" allowOverlap="1" wp14:anchorId="7208CBA6" wp14:editId="56798BA6">
            <wp:simplePos x="0" y="0"/>
            <wp:positionH relativeFrom="margin">
              <wp:posOffset>179426</wp:posOffset>
            </wp:positionH>
            <wp:positionV relativeFrom="paragraph">
              <wp:posOffset>139700</wp:posOffset>
            </wp:positionV>
            <wp:extent cx="1833305" cy="661410"/>
            <wp:effectExtent l="0" t="0" r="0" b="5715"/>
            <wp:wrapNone/>
            <wp:docPr id="2" name="Picture 2" descr="\\Rvn00-file02\Workgroups\Specialised Community Perinatal Service\AWP LOGO\AWP_logo_3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vn00-file02\Workgroups\Specialised Community Perinatal Service\AWP LOGO\AWP_logo_300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05" cy="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2394213</wp:posOffset>
            </wp:positionH>
            <wp:positionV relativeFrom="paragraph">
              <wp:posOffset>142782</wp:posOffset>
            </wp:positionV>
            <wp:extent cx="1842770" cy="657860"/>
            <wp:effectExtent l="0" t="0" r="5080" b="8890"/>
            <wp:wrapTight wrapText="bothSides">
              <wp:wrapPolygon edited="0">
                <wp:start x="0" y="0"/>
                <wp:lineTo x="0" y="21266"/>
                <wp:lineTo x="21436" y="21266"/>
                <wp:lineTo x="21436" y="0"/>
                <wp:lineTo x="0" y="0"/>
              </wp:wrapPolygon>
            </wp:wrapTight>
            <wp:docPr id="6" name="Picture 6" descr="North Bristol NHS Trust Careers and Employment | Inde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Bristol NHS Trust Careers and Employment | Indeed.co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80">
        <w:t xml:space="preserve">                                      </w:t>
      </w:r>
    </w:p>
    <w:p w:rsidR="004B0657" w:rsidRDefault="004B0657" w:rsidP="004D1D80">
      <w:pPr>
        <w:pStyle w:val="Heading1"/>
        <w:spacing w:before="120" w:after="120" w:line="240" w:lineRule="auto"/>
      </w:pPr>
    </w:p>
    <w:p w:rsidR="004B0657" w:rsidRPr="005442E2" w:rsidRDefault="004B0657" w:rsidP="004D1D80">
      <w:pPr>
        <w:pStyle w:val="Heading1"/>
        <w:spacing w:before="120" w:after="120" w:line="240" w:lineRule="auto"/>
        <w:rPr>
          <w:sz w:val="16"/>
          <w:szCs w:val="16"/>
        </w:rPr>
      </w:pPr>
    </w:p>
    <w:p w:rsidR="00245F97" w:rsidRPr="004D1D80" w:rsidRDefault="004B0657" w:rsidP="004B0657">
      <w:pPr>
        <w:pStyle w:val="Heading1"/>
        <w:spacing w:before="120" w:after="120" w:line="240" w:lineRule="auto"/>
        <w:jc w:val="center"/>
        <w:rPr>
          <w:b w:val="0"/>
          <w:noProof/>
          <w:color w:val="FF0000"/>
        </w:rPr>
      </w:pPr>
      <w:r>
        <w:t>Working</w:t>
      </w:r>
      <w:r w:rsidR="004D1D80">
        <w:t xml:space="preserve"> </w:t>
      </w:r>
      <w:r>
        <w:t>In Partnership for Perinatal Mental Health Across BNSSG</w:t>
      </w:r>
    </w:p>
    <w:p w:rsidR="004D1D80" w:rsidRPr="00245F97" w:rsidRDefault="004D1D80" w:rsidP="004D1D80">
      <w:pPr>
        <w:tabs>
          <w:tab w:val="left" w:pos="4448"/>
        </w:tabs>
      </w:pPr>
      <w:r>
        <w:tab/>
      </w:r>
    </w:p>
    <w:sectPr w:rsidR="004D1D80" w:rsidRPr="00245F97" w:rsidSect="00E3286D">
      <w:headerReference w:type="default" r:id="rId19"/>
      <w:footerReference w:type="default" r:id="rId20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0DC831" w16cid:durableId="2799CD9B"/>
  <w16cid:commentId w16cid:paraId="57132335" w16cid:durableId="2799CDBC"/>
  <w16cid:commentId w16cid:paraId="2C6C7CEF" w16cid:durableId="2799CD63"/>
  <w16cid:commentId w16cid:paraId="52DF752F" w16cid:durableId="2799CD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A3" w:rsidRDefault="007A0EA3" w:rsidP="001A0130">
      <w:pPr>
        <w:spacing w:after="0" w:line="240" w:lineRule="auto"/>
      </w:pPr>
      <w:r>
        <w:separator/>
      </w:r>
    </w:p>
  </w:endnote>
  <w:endnote w:type="continuationSeparator" w:id="0">
    <w:p w:rsidR="007A0EA3" w:rsidRDefault="007A0EA3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45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853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A24" w:rsidRDefault="001E3A24" w:rsidP="001E3A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3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A3" w:rsidRDefault="007A0EA3" w:rsidP="001A0130">
      <w:pPr>
        <w:spacing w:after="0" w:line="240" w:lineRule="auto"/>
      </w:pPr>
      <w:r>
        <w:separator/>
      </w:r>
    </w:p>
  </w:footnote>
  <w:footnote w:type="continuationSeparator" w:id="0">
    <w:p w:rsidR="007A0EA3" w:rsidRDefault="007A0EA3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FE1" w:rsidRDefault="00FD35A6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F4C24E" wp14:editId="06CF01EE">
              <wp:simplePos x="0" y="0"/>
              <wp:positionH relativeFrom="margin">
                <wp:posOffset>-200967</wp:posOffset>
              </wp:positionH>
              <wp:positionV relativeFrom="margin">
                <wp:posOffset>-708262</wp:posOffset>
              </wp:positionV>
              <wp:extent cx="7288039" cy="9924102"/>
              <wp:effectExtent l="0" t="0" r="8255" b="1270"/>
              <wp:wrapNone/>
              <wp:docPr id="26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8039" cy="9924102"/>
                        <a:chOff x="42215" y="457200"/>
                        <a:chExt cx="7287768" cy="8899167"/>
                      </a:xfrm>
                    </wpg:grpSpPr>
                    <wps:wsp>
                      <wps:cNvPr id="1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42215" y="1039872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rgbClr val="ECEF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5" name="Freeform: Shape 25"/>
                      <wps:cNvSpPr/>
                      <wps:spPr>
                        <a:xfrm>
                          <a:off x="459883" y="457200"/>
                          <a:ext cx="246665" cy="249124"/>
                        </a:xfrm>
                        <a:custGeom>
                          <a:avLst/>
                          <a:gdLst>
                            <a:gd name="connsiteX0" fmla="*/ 2471711 w 2867025"/>
                            <a:gd name="connsiteY0" fmla="*/ 141446 h 2895600"/>
                            <a:gd name="connsiteX1" fmla="*/ 2154528 w 2867025"/>
                            <a:gd name="connsiteY1" fmla="*/ 7144 h 2895600"/>
                            <a:gd name="connsiteX2" fmla="*/ 1836393 w 2867025"/>
                            <a:gd name="connsiteY2" fmla="*/ 138589 h 2895600"/>
                            <a:gd name="connsiteX3" fmla="*/ 380973 w 2867025"/>
                            <a:gd name="connsiteY3" fmla="*/ 1594009 h 2895600"/>
                            <a:gd name="connsiteX4" fmla="*/ 266673 w 2867025"/>
                            <a:gd name="connsiteY4" fmla="*/ 1789271 h 2895600"/>
                            <a:gd name="connsiteX5" fmla="*/ 13308 w 2867025"/>
                            <a:gd name="connsiteY5" fmla="*/ 2686526 h 2895600"/>
                            <a:gd name="connsiteX6" fmla="*/ 56171 w 2867025"/>
                            <a:gd name="connsiteY6" fmla="*/ 2846546 h 2895600"/>
                            <a:gd name="connsiteX7" fmla="*/ 169518 w 2867025"/>
                            <a:gd name="connsiteY7" fmla="*/ 2892266 h 2895600"/>
                            <a:gd name="connsiteX8" fmla="*/ 217143 w 2867025"/>
                            <a:gd name="connsiteY8" fmla="*/ 2884646 h 2895600"/>
                            <a:gd name="connsiteX9" fmla="*/ 1089633 w 2867025"/>
                            <a:gd name="connsiteY9" fmla="*/ 2616041 h 2895600"/>
                            <a:gd name="connsiteX10" fmla="*/ 1274418 w 2867025"/>
                            <a:gd name="connsiteY10" fmla="*/ 2504599 h 2895600"/>
                            <a:gd name="connsiteX11" fmla="*/ 1274418 w 2867025"/>
                            <a:gd name="connsiteY11" fmla="*/ 2504599 h 2895600"/>
                            <a:gd name="connsiteX12" fmla="*/ 2735553 w 2867025"/>
                            <a:gd name="connsiteY12" fmla="*/ 1043464 h 2895600"/>
                            <a:gd name="connsiteX13" fmla="*/ 2738411 w 2867025"/>
                            <a:gd name="connsiteY13" fmla="*/ 412909 h 2895600"/>
                            <a:gd name="connsiteX14" fmla="*/ 2471711 w 2867025"/>
                            <a:gd name="connsiteY14" fmla="*/ 141446 h 2895600"/>
                            <a:gd name="connsiteX15" fmla="*/ 1747811 w 2867025"/>
                            <a:gd name="connsiteY15" fmla="*/ 685324 h 2895600"/>
                            <a:gd name="connsiteX16" fmla="*/ 2187866 w 2867025"/>
                            <a:gd name="connsiteY16" fmla="*/ 1134904 h 2895600"/>
                            <a:gd name="connsiteX17" fmla="*/ 2080233 w 2867025"/>
                            <a:gd name="connsiteY17" fmla="*/ 1242536 h 2895600"/>
                            <a:gd name="connsiteX18" fmla="*/ 1640178 w 2867025"/>
                            <a:gd name="connsiteY18" fmla="*/ 792956 h 2895600"/>
                            <a:gd name="connsiteX19" fmla="*/ 1747811 w 2867025"/>
                            <a:gd name="connsiteY19" fmla="*/ 685324 h 2895600"/>
                            <a:gd name="connsiteX20" fmla="*/ 1044866 w 2867025"/>
                            <a:gd name="connsiteY20" fmla="*/ 2276951 h 2895600"/>
                            <a:gd name="connsiteX21" fmla="*/ 993431 w 2867025"/>
                            <a:gd name="connsiteY21" fmla="*/ 2307431 h 2895600"/>
                            <a:gd name="connsiteX22" fmla="*/ 404786 w 2867025"/>
                            <a:gd name="connsiteY22" fmla="*/ 2488406 h 2895600"/>
                            <a:gd name="connsiteX23" fmla="*/ 577188 w 2867025"/>
                            <a:gd name="connsiteY23" fmla="*/ 1876901 h 2895600"/>
                            <a:gd name="connsiteX24" fmla="*/ 608621 w 2867025"/>
                            <a:gd name="connsiteY24" fmla="*/ 1822609 h 2895600"/>
                            <a:gd name="connsiteX25" fmla="*/ 1409673 w 2867025"/>
                            <a:gd name="connsiteY25" fmla="*/ 1021556 h 2895600"/>
                            <a:gd name="connsiteX26" fmla="*/ 1849728 w 2867025"/>
                            <a:gd name="connsiteY26" fmla="*/ 1471136 h 2895600"/>
                            <a:gd name="connsiteX27" fmla="*/ 1044866 w 2867025"/>
                            <a:gd name="connsiteY27" fmla="*/ 2276951 h 2895600"/>
                            <a:gd name="connsiteX28" fmla="*/ 2506953 w 2867025"/>
                            <a:gd name="connsiteY28" fmla="*/ 814864 h 2895600"/>
                            <a:gd name="connsiteX29" fmla="*/ 2416466 w 2867025"/>
                            <a:gd name="connsiteY29" fmla="*/ 905351 h 2895600"/>
                            <a:gd name="connsiteX30" fmla="*/ 1976411 w 2867025"/>
                            <a:gd name="connsiteY30" fmla="*/ 455771 h 2895600"/>
                            <a:gd name="connsiteX31" fmla="*/ 2064041 w 2867025"/>
                            <a:gd name="connsiteY31" fmla="*/ 369094 h 2895600"/>
                            <a:gd name="connsiteX32" fmla="*/ 2151671 w 2867025"/>
                            <a:gd name="connsiteY32" fmla="*/ 333851 h 2895600"/>
                            <a:gd name="connsiteX33" fmla="*/ 2152624 w 2867025"/>
                            <a:gd name="connsiteY33" fmla="*/ 333851 h 2895600"/>
                            <a:gd name="connsiteX34" fmla="*/ 2240253 w 2867025"/>
                            <a:gd name="connsiteY34" fmla="*/ 370046 h 2895600"/>
                            <a:gd name="connsiteX35" fmla="*/ 2506953 w 2867025"/>
                            <a:gd name="connsiteY35" fmla="*/ 641509 h 2895600"/>
                            <a:gd name="connsiteX36" fmla="*/ 2506953 w 2867025"/>
                            <a:gd name="connsiteY36" fmla="*/ 814864 h 2895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2867025" h="2895600">
                              <a:moveTo>
                                <a:pt x="2471711" y="141446"/>
                              </a:moveTo>
                              <a:cubicBezTo>
                                <a:pt x="2386938" y="55721"/>
                                <a:pt x="2274543" y="8096"/>
                                <a:pt x="2154528" y="7144"/>
                              </a:cubicBezTo>
                              <a:cubicBezTo>
                                <a:pt x="2034513" y="7144"/>
                                <a:pt x="1921166" y="52864"/>
                                <a:pt x="1836393" y="138589"/>
                              </a:cubicBezTo>
                              <a:lnTo>
                                <a:pt x="380973" y="1594009"/>
                              </a:lnTo>
                              <a:cubicBezTo>
                                <a:pt x="326681" y="1648301"/>
                                <a:pt x="287628" y="1715929"/>
                                <a:pt x="266673" y="1789271"/>
                              </a:cubicBezTo>
                              <a:lnTo>
                                <a:pt x="13308" y="2686526"/>
                              </a:lnTo>
                              <a:cubicBezTo>
                                <a:pt x="-2884" y="2743676"/>
                                <a:pt x="13308" y="2804636"/>
                                <a:pt x="56171" y="2846546"/>
                              </a:cubicBezTo>
                              <a:cubicBezTo>
                                <a:pt x="86651" y="2876074"/>
                                <a:pt x="127608" y="2892266"/>
                                <a:pt x="169518" y="2892266"/>
                              </a:cubicBezTo>
                              <a:cubicBezTo>
                                <a:pt x="185711" y="2892266"/>
                                <a:pt x="201903" y="2890361"/>
                                <a:pt x="217143" y="2884646"/>
                              </a:cubicBezTo>
                              <a:lnTo>
                                <a:pt x="1089633" y="2616041"/>
                              </a:lnTo>
                              <a:cubicBezTo>
                                <a:pt x="1159166" y="2595086"/>
                                <a:pt x="1222983" y="2556034"/>
                                <a:pt x="1274418" y="2504599"/>
                              </a:cubicBezTo>
                              <a:lnTo>
                                <a:pt x="1274418" y="2504599"/>
                              </a:lnTo>
                              <a:lnTo>
                                <a:pt x="2735553" y="1043464"/>
                              </a:lnTo>
                              <a:cubicBezTo>
                                <a:pt x="2908909" y="870109"/>
                                <a:pt x="2909861" y="588169"/>
                                <a:pt x="2738411" y="412909"/>
                              </a:cubicBezTo>
                              <a:lnTo>
                                <a:pt x="2471711" y="141446"/>
                              </a:lnTo>
                              <a:close/>
                              <a:moveTo>
                                <a:pt x="1747811" y="685324"/>
                              </a:moveTo>
                              <a:lnTo>
                                <a:pt x="2187866" y="1134904"/>
                              </a:lnTo>
                              <a:lnTo>
                                <a:pt x="2080233" y="1242536"/>
                              </a:lnTo>
                              <a:lnTo>
                                <a:pt x="1640178" y="792956"/>
                              </a:lnTo>
                              <a:lnTo>
                                <a:pt x="1747811" y="685324"/>
                              </a:lnTo>
                              <a:close/>
                              <a:moveTo>
                                <a:pt x="1044866" y="2276951"/>
                              </a:moveTo>
                              <a:cubicBezTo>
                                <a:pt x="1030578" y="2291239"/>
                                <a:pt x="1013433" y="2301716"/>
                                <a:pt x="993431" y="2307431"/>
                              </a:cubicBezTo>
                              <a:lnTo>
                                <a:pt x="404786" y="2488406"/>
                              </a:lnTo>
                              <a:lnTo>
                                <a:pt x="577188" y="1876901"/>
                              </a:lnTo>
                              <a:cubicBezTo>
                                <a:pt x="582903" y="1856899"/>
                                <a:pt x="594333" y="1837849"/>
                                <a:pt x="608621" y="1822609"/>
                              </a:cubicBezTo>
                              <a:lnTo>
                                <a:pt x="1409673" y="1021556"/>
                              </a:lnTo>
                              <a:lnTo>
                                <a:pt x="1849728" y="1471136"/>
                              </a:lnTo>
                              <a:lnTo>
                                <a:pt x="1044866" y="2276951"/>
                              </a:lnTo>
                              <a:close/>
                              <a:moveTo>
                                <a:pt x="2506953" y="814864"/>
                              </a:moveTo>
                              <a:lnTo>
                                <a:pt x="2416466" y="905351"/>
                              </a:lnTo>
                              <a:lnTo>
                                <a:pt x="1976411" y="455771"/>
                              </a:lnTo>
                              <a:lnTo>
                                <a:pt x="2064041" y="369094"/>
                              </a:lnTo>
                              <a:cubicBezTo>
                                <a:pt x="2087853" y="345281"/>
                                <a:pt x="2118334" y="333851"/>
                                <a:pt x="2151671" y="333851"/>
                              </a:cubicBezTo>
                              <a:cubicBezTo>
                                <a:pt x="2151671" y="333851"/>
                                <a:pt x="2151671" y="333851"/>
                                <a:pt x="2152624" y="333851"/>
                              </a:cubicBezTo>
                              <a:cubicBezTo>
                                <a:pt x="2185961" y="333851"/>
                                <a:pt x="2217393" y="346234"/>
                                <a:pt x="2240253" y="370046"/>
                              </a:cubicBezTo>
                              <a:lnTo>
                                <a:pt x="2506953" y="641509"/>
                              </a:lnTo>
                              <a:cubicBezTo>
                                <a:pt x="2554578" y="689134"/>
                                <a:pt x="2554578" y="767239"/>
                                <a:pt x="2506953" y="814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C0D8A1" id="Group 26" o:spid="_x0000_s1026" style="position:absolute;margin-left:-15.8pt;margin-top:-55.75pt;width:573.85pt;height:781.45pt;z-index:251664384;mso-position-horizontal-relative:margin;mso-position-vertical-relative:margin;mso-width-relative:margin;mso-height-relative:margin" coordorigin="422,4572" coordsize="72877,8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">
              <v:rect id="Rectangle 3" o:spid="_x0000_s1027" style="position:absolute;left:422;top:10398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" fillcolor="#eceff4" stroked="f" strokeweight="1pt"/>
              <v:shape id="Freeform: Shape 25" o:spid="_x0000_s1028" style="position:absolute;left:4598;top:4572;width:2467;height:2491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color="white [3212]" stroked="f">
                <v:stroke joinstyle="miter"/>
                <v:path arrowok="t" o:connecttype="custom" o:connectlocs="212654,12169;185365,615;157994,11924;32777,137141;22943,153941;1145,231136;4833,244904;14585,248837;18682,248182;93747,225072;109645,215484;109645,215484;235354,89775;235600,35525;212654,12169;150373,58962;188233,97642;178973,106902;141113,68222;150373,58962;89895,195898;85470,198521;34826,214091;49658,161480;52363,156809;121281,87890;159142,126570;89895,195898;215686,70107;207901,77892;170041,39212;177580,31755;185119,28723;185201,28723;192741,31837;215686,55192;215686,70107" o:connectangles="0,0,0,0,0,0,0,0,0,0,0,0,0,0,0,0,0,0,0,0,0,0,0,0,0,0,0,0,0,0,0,0,0,0,0,0,0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8B0639"/>
    <w:multiLevelType w:val="hybridMultilevel"/>
    <w:tmpl w:val="EE18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623602"/>
    <w:rsid w:val="00002FE8"/>
    <w:rsid w:val="00010305"/>
    <w:rsid w:val="00010E85"/>
    <w:rsid w:val="000173FC"/>
    <w:rsid w:val="0004450E"/>
    <w:rsid w:val="00053A64"/>
    <w:rsid w:val="00071838"/>
    <w:rsid w:val="000B0627"/>
    <w:rsid w:val="000C0529"/>
    <w:rsid w:val="000C4954"/>
    <w:rsid w:val="000D55F1"/>
    <w:rsid w:val="000E01B4"/>
    <w:rsid w:val="000E4CA8"/>
    <w:rsid w:val="00100F01"/>
    <w:rsid w:val="00103092"/>
    <w:rsid w:val="00106D71"/>
    <w:rsid w:val="001158BE"/>
    <w:rsid w:val="00177A26"/>
    <w:rsid w:val="00190D49"/>
    <w:rsid w:val="00197EA4"/>
    <w:rsid w:val="001A0130"/>
    <w:rsid w:val="001A7517"/>
    <w:rsid w:val="001C0BA9"/>
    <w:rsid w:val="001C0BAA"/>
    <w:rsid w:val="001D500D"/>
    <w:rsid w:val="001E196E"/>
    <w:rsid w:val="001E3A24"/>
    <w:rsid w:val="001E3DB0"/>
    <w:rsid w:val="001F3442"/>
    <w:rsid w:val="001F4730"/>
    <w:rsid w:val="00207716"/>
    <w:rsid w:val="00232876"/>
    <w:rsid w:val="00236097"/>
    <w:rsid w:val="00245F97"/>
    <w:rsid w:val="002665D0"/>
    <w:rsid w:val="00267116"/>
    <w:rsid w:val="002A5583"/>
    <w:rsid w:val="002B2463"/>
    <w:rsid w:val="002E12A0"/>
    <w:rsid w:val="002E2313"/>
    <w:rsid w:val="002E4E5B"/>
    <w:rsid w:val="002E6788"/>
    <w:rsid w:val="002F58E0"/>
    <w:rsid w:val="003454A2"/>
    <w:rsid w:val="00351974"/>
    <w:rsid w:val="00355DEE"/>
    <w:rsid w:val="0035738C"/>
    <w:rsid w:val="00391E3D"/>
    <w:rsid w:val="003A1DC5"/>
    <w:rsid w:val="003B49EC"/>
    <w:rsid w:val="003C3EE8"/>
    <w:rsid w:val="003C6FE1"/>
    <w:rsid w:val="003D55FB"/>
    <w:rsid w:val="003E5AE8"/>
    <w:rsid w:val="00402433"/>
    <w:rsid w:val="00403837"/>
    <w:rsid w:val="00414B35"/>
    <w:rsid w:val="00442AA5"/>
    <w:rsid w:val="004453C7"/>
    <w:rsid w:val="00455D55"/>
    <w:rsid w:val="0046164C"/>
    <w:rsid w:val="004643E2"/>
    <w:rsid w:val="004A0165"/>
    <w:rsid w:val="004A5886"/>
    <w:rsid w:val="004A5C28"/>
    <w:rsid w:val="004B0657"/>
    <w:rsid w:val="004B47A9"/>
    <w:rsid w:val="004D1D80"/>
    <w:rsid w:val="004F0368"/>
    <w:rsid w:val="0050636B"/>
    <w:rsid w:val="00511950"/>
    <w:rsid w:val="00527EC1"/>
    <w:rsid w:val="00541EBF"/>
    <w:rsid w:val="005442E2"/>
    <w:rsid w:val="00553511"/>
    <w:rsid w:val="00555B46"/>
    <w:rsid w:val="00562EE9"/>
    <w:rsid w:val="00566843"/>
    <w:rsid w:val="0056708E"/>
    <w:rsid w:val="005733BC"/>
    <w:rsid w:val="00574B6B"/>
    <w:rsid w:val="00595037"/>
    <w:rsid w:val="005A20B8"/>
    <w:rsid w:val="005C689D"/>
    <w:rsid w:val="005D6F4F"/>
    <w:rsid w:val="005E6FA8"/>
    <w:rsid w:val="00611EDB"/>
    <w:rsid w:val="006124FA"/>
    <w:rsid w:val="0061251D"/>
    <w:rsid w:val="00623602"/>
    <w:rsid w:val="006338C2"/>
    <w:rsid w:val="006432D6"/>
    <w:rsid w:val="0065573D"/>
    <w:rsid w:val="00657089"/>
    <w:rsid w:val="00663D1B"/>
    <w:rsid w:val="006662D2"/>
    <w:rsid w:val="00675A8D"/>
    <w:rsid w:val="006835E0"/>
    <w:rsid w:val="0068783B"/>
    <w:rsid w:val="00687CFB"/>
    <w:rsid w:val="00696B6E"/>
    <w:rsid w:val="006A5F0E"/>
    <w:rsid w:val="006C28FD"/>
    <w:rsid w:val="006D15CF"/>
    <w:rsid w:val="006D4484"/>
    <w:rsid w:val="006D770B"/>
    <w:rsid w:val="0074041F"/>
    <w:rsid w:val="00766B61"/>
    <w:rsid w:val="007718C6"/>
    <w:rsid w:val="007A0EA3"/>
    <w:rsid w:val="007A6DB8"/>
    <w:rsid w:val="007A7144"/>
    <w:rsid w:val="007B62EE"/>
    <w:rsid w:val="007E030A"/>
    <w:rsid w:val="00800F97"/>
    <w:rsid w:val="00802DA1"/>
    <w:rsid w:val="00803841"/>
    <w:rsid w:val="008045C5"/>
    <w:rsid w:val="00812EBE"/>
    <w:rsid w:val="00823581"/>
    <w:rsid w:val="0082478C"/>
    <w:rsid w:val="00835F7E"/>
    <w:rsid w:val="00853F35"/>
    <w:rsid w:val="0086373B"/>
    <w:rsid w:val="00866BB6"/>
    <w:rsid w:val="00867597"/>
    <w:rsid w:val="00872D54"/>
    <w:rsid w:val="00875840"/>
    <w:rsid w:val="00880019"/>
    <w:rsid w:val="008B1118"/>
    <w:rsid w:val="008C43B8"/>
    <w:rsid w:val="00901658"/>
    <w:rsid w:val="0092053D"/>
    <w:rsid w:val="00935AF0"/>
    <w:rsid w:val="00937105"/>
    <w:rsid w:val="009449C4"/>
    <w:rsid w:val="00955E0A"/>
    <w:rsid w:val="00961AF6"/>
    <w:rsid w:val="009648B0"/>
    <w:rsid w:val="0096490F"/>
    <w:rsid w:val="00973DE9"/>
    <w:rsid w:val="009A2628"/>
    <w:rsid w:val="009A4472"/>
    <w:rsid w:val="009D34C8"/>
    <w:rsid w:val="009E70CA"/>
    <w:rsid w:val="00A045BF"/>
    <w:rsid w:val="00A472A8"/>
    <w:rsid w:val="00A47E14"/>
    <w:rsid w:val="00A56A4E"/>
    <w:rsid w:val="00A60DDF"/>
    <w:rsid w:val="00A661C9"/>
    <w:rsid w:val="00A91C25"/>
    <w:rsid w:val="00A91DBF"/>
    <w:rsid w:val="00AF32E5"/>
    <w:rsid w:val="00B016C4"/>
    <w:rsid w:val="00B04430"/>
    <w:rsid w:val="00B75F0C"/>
    <w:rsid w:val="00BA66C3"/>
    <w:rsid w:val="00BD50C4"/>
    <w:rsid w:val="00BD6FC1"/>
    <w:rsid w:val="00C37BE2"/>
    <w:rsid w:val="00C61773"/>
    <w:rsid w:val="00CA1EBF"/>
    <w:rsid w:val="00CB16D2"/>
    <w:rsid w:val="00CB68FB"/>
    <w:rsid w:val="00CD05DC"/>
    <w:rsid w:val="00CD5B0D"/>
    <w:rsid w:val="00CE6E1E"/>
    <w:rsid w:val="00D01764"/>
    <w:rsid w:val="00D15191"/>
    <w:rsid w:val="00D43C15"/>
    <w:rsid w:val="00D71A5B"/>
    <w:rsid w:val="00D81F0A"/>
    <w:rsid w:val="00DB3723"/>
    <w:rsid w:val="00DB5246"/>
    <w:rsid w:val="00DC1831"/>
    <w:rsid w:val="00DC214E"/>
    <w:rsid w:val="00DC4090"/>
    <w:rsid w:val="00DD79C6"/>
    <w:rsid w:val="00DF084D"/>
    <w:rsid w:val="00DF3673"/>
    <w:rsid w:val="00DF61EF"/>
    <w:rsid w:val="00E00A18"/>
    <w:rsid w:val="00E15D35"/>
    <w:rsid w:val="00E23E7C"/>
    <w:rsid w:val="00E3286D"/>
    <w:rsid w:val="00E413DD"/>
    <w:rsid w:val="00E45C57"/>
    <w:rsid w:val="00E53DDF"/>
    <w:rsid w:val="00E56C3F"/>
    <w:rsid w:val="00E60F2E"/>
    <w:rsid w:val="00E775A0"/>
    <w:rsid w:val="00E77C06"/>
    <w:rsid w:val="00EA04A3"/>
    <w:rsid w:val="00EB379A"/>
    <w:rsid w:val="00EC570A"/>
    <w:rsid w:val="00EE2B1F"/>
    <w:rsid w:val="00F0368A"/>
    <w:rsid w:val="00F27B62"/>
    <w:rsid w:val="00F314D3"/>
    <w:rsid w:val="00F34C12"/>
    <w:rsid w:val="00F352C0"/>
    <w:rsid w:val="00F40180"/>
    <w:rsid w:val="00F53FDC"/>
    <w:rsid w:val="00F8306B"/>
    <w:rsid w:val="00FA3EB3"/>
    <w:rsid w:val="00FD35A6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305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E00A18"/>
    <w:rPr>
      <w:color w:val="0096D2" w:themeColor="hyperlink"/>
      <w:u w:val="single"/>
    </w:rPr>
  </w:style>
  <w:style w:type="character" w:customStyle="1" w:styleId="Style1">
    <w:name w:val="Style1"/>
    <w:basedOn w:val="DefaultParagraphFont"/>
    <w:uiPriority w:val="1"/>
    <w:rsid w:val="00391E3D"/>
    <w:rPr>
      <w:rFonts w:asciiTheme="minorHAnsi" w:hAnsiTheme="minorHAnsi"/>
      <w:sz w:val="18"/>
    </w:rPr>
  </w:style>
  <w:style w:type="character" w:customStyle="1" w:styleId="Style2">
    <w:name w:val="Style2"/>
    <w:basedOn w:val="DefaultParagraphFont"/>
    <w:uiPriority w:val="1"/>
    <w:rsid w:val="00391E3D"/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5F0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41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100F01"/>
    <w:pPr>
      <w:autoSpaceDE w:val="0"/>
      <w:autoSpaceDN w:val="0"/>
      <w:spacing w:after="0" w:line="240" w:lineRule="auto"/>
    </w:pPr>
    <w:rPr>
      <w:rFonts w:ascii="Frutiger LT 45 Light" w:hAnsi="Frutiger LT 45 Light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6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E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p.perinatalmentalhealthservice@nhs.net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awp.perinatalmentalhealthservice@nhs.n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google.com/url?sa=i&amp;rct=j&amp;q=&amp;esrc=s&amp;source=images&amp;cd=&amp;ved=2ahUKEwi7rM_u-fDjAhVz6uAKHfTUDpgQjRx6BAgBEAQ&amp;url=https%3A%2F%2Fen.m.wikipedia.org%2Fwiki%2FFile%3AExclamation_mark_red.png&amp;psig=AOvVaw2J5dKfSWKuYTdvlS_9GSGC&amp;ust=1565273912373343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ECFBA-EF14-4802-BFB1-4864FCD4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2023-12-21T14:28:00Z</dcterms:created>
  <dcterms:modified xsi:type="dcterms:W3CDTF">2023-12-21T14:28:00Z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