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2564"/>
        <w:tblW w:w="283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</w:tblGrid>
      <w:tr w:rsidR="00372B7E" w14:paraId="574D2840" w14:textId="77777777" w:rsidTr="004E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25"/>
        </w:trPr>
        <w:tc>
          <w:tcPr>
            <w:tcW w:w="2830" w:type="dxa"/>
            <w:tcBorders>
              <w:top w:val="none" w:sz="0" w:space="0" w:color="auto"/>
              <w:bottom w:val="none" w:sz="0" w:space="0" w:color="auto"/>
            </w:tcBorders>
          </w:tcPr>
          <w:p w14:paraId="6041CC72" w14:textId="17DAB953" w:rsidR="00372B7E" w:rsidRDefault="00372B7E" w:rsidP="00372B7E">
            <w:r>
              <w:rPr>
                <w:noProof/>
                <w:lang w:val="en-GB" w:eastAsia="en-GB"/>
              </w:rPr>
              <w:drawing>
                <wp:inline distT="0" distB="0" distL="0" distR="0" wp14:anchorId="31070B42" wp14:editId="423466B8">
                  <wp:extent cx="2731078" cy="1389208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oster pic example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074" cy="138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B7E" w14:paraId="21927399" w14:textId="77777777" w:rsidTr="004E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2830" w:type="dxa"/>
          </w:tcPr>
          <w:p w14:paraId="460DFC3C" w14:textId="77777777" w:rsidR="00372B7E" w:rsidRDefault="00372B7E" w:rsidP="00372B7E"/>
        </w:tc>
      </w:tr>
      <w:tr w:rsidR="00372B7E" w14:paraId="0B873992" w14:textId="77777777" w:rsidTr="004E494C">
        <w:trPr>
          <w:trHeight w:hRule="exact" w:val="2325"/>
        </w:trPr>
        <w:tc>
          <w:tcPr>
            <w:tcW w:w="2830" w:type="dxa"/>
          </w:tcPr>
          <w:p w14:paraId="0A697A58" w14:textId="77777777" w:rsidR="00372B7E" w:rsidRDefault="00372B7E" w:rsidP="00372B7E">
            <w:r>
              <w:rPr>
                <w:noProof/>
                <w:lang w:val="en-GB" w:eastAsia="en-GB"/>
              </w:rPr>
              <w:drawing>
                <wp:inline distT="0" distB="0" distL="0" distR="0" wp14:anchorId="3803FC88" wp14:editId="159F1478">
                  <wp:extent cx="2315345" cy="1483879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oster pic example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345" cy="148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B7E" w14:paraId="00A16D5F" w14:textId="77777777" w:rsidTr="004E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2830" w:type="dxa"/>
          </w:tcPr>
          <w:p w14:paraId="5DB840F9" w14:textId="77777777" w:rsidR="00372B7E" w:rsidRDefault="00372B7E" w:rsidP="00372B7E"/>
        </w:tc>
      </w:tr>
      <w:tr w:rsidR="00372B7E" w14:paraId="74061410" w14:textId="77777777" w:rsidTr="004E494C">
        <w:trPr>
          <w:trHeight w:hRule="exact" w:val="2325"/>
        </w:trPr>
        <w:tc>
          <w:tcPr>
            <w:tcW w:w="2830" w:type="dxa"/>
          </w:tcPr>
          <w:p w14:paraId="4BED91FA" w14:textId="77777777" w:rsidR="00372B7E" w:rsidRDefault="00372B7E" w:rsidP="00372B7E">
            <w:r>
              <w:rPr>
                <w:noProof/>
                <w:lang w:val="en-GB" w:eastAsia="en-GB"/>
              </w:rPr>
              <w:drawing>
                <wp:inline distT="0" distB="0" distL="0" distR="0" wp14:anchorId="53909F25" wp14:editId="0F21485A">
                  <wp:extent cx="2232102" cy="14523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oster pic example 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102" cy="145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B7E" w14:paraId="36DAF53D" w14:textId="77777777" w:rsidTr="004E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2830" w:type="dxa"/>
          </w:tcPr>
          <w:p w14:paraId="283C92DD" w14:textId="77777777" w:rsidR="00372B7E" w:rsidRDefault="00372B7E" w:rsidP="00372B7E"/>
        </w:tc>
      </w:tr>
      <w:tr w:rsidR="00372B7E" w14:paraId="36EBB2CE" w14:textId="77777777" w:rsidTr="004E494C">
        <w:trPr>
          <w:trHeight w:hRule="exact" w:val="2325"/>
        </w:trPr>
        <w:tc>
          <w:tcPr>
            <w:tcW w:w="2830" w:type="dxa"/>
          </w:tcPr>
          <w:p w14:paraId="08FEED8B" w14:textId="1FE78D00" w:rsidR="00372B7E" w:rsidRDefault="00372B7E" w:rsidP="00372B7E">
            <w:r>
              <w:rPr>
                <w:noProof/>
                <w:lang w:val="en-GB" w:eastAsia="en-GB"/>
              </w:rPr>
              <w:drawing>
                <wp:inline distT="0" distB="0" distL="0" distR="0" wp14:anchorId="3223BC41" wp14:editId="683E3422">
                  <wp:extent cx="2229345" cy="142678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ster pic example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37" cy="142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B7E" w14:paraId="66EB375A" w14:textId="77777777" w:rsidTr="004E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2830" w:type="dxa"/>
          </w:tcPr>
          <w:p w14:paraId="0B37635A" w14:textId="7DAB93EE" w:rsidR="00372B7E" w:rsidRDefault="00372B7E" w:rsidP="00372B7E"/>
        </w:tc>
      </w:tr>
      <w:tr w:rsidR="00372B7E" w14:paraId="619F22CD" w14:textId="77777777" w:rsidTr="004E494C">
        <w:trPr>
          <w:trHeight w:hRule="exact" w:val="2855"/>
        </w:trPr>
        <w:tc>
          <w:tcPr>
            <w:tcW w:w="2830" w:type="dxa"/>
            <w:vAlign w:val="bottom"/>
          </w:tcPr>
          <w:p w14:paraId="68B778B8" w14:textId="4C2FB0AD" w:rsidR="00372B7E" w:rsidRPr="00607F38" w:rsidRDefault="00372B7E" w:rsidP="00372B7E">
            <w:pPr>
              <w:pStyle w:val="NHSSmalltype1"/>
            </w:pPr>
          </w:p>
        </w:tc>
      </w:tr>
    </w:tbl>
    <w:p w14:paraId="23C60CEA" w14:textId="04D7A6EF" w:rsidR="0044423D" w:rsidRPr="00F23702" w:rsidRDefault="006147FE" w:rsidP="00560949">
      <w:pPr>
        <w:pStyle w:val="NHSHeadline1white"/>
        <w:spacing w:after="240"/>
        <w:rPr>
          <w:sz w:val="88"/>
          <w:szCs w:val="88"/>
        </w:rPr>
      </w:pPr>
      <w:r w:rsidRPr="00F23702">
        <w:rPr>
          <w:sz w:val="88"/>
          <w:szCs w:val="88"/>
        </w:rPr>
        <w:t xml:space="preserve">Fresh Arts  </w:t>
      </w:r>
      <w:r w:rsidR="00587759" w:rsidRPr="00F23702">
        <w:rPr>
          <w:sz w:val="88"/>
          <w:szCs w:val="88"/>
        </w:rPr>
        <w:t xml:space="preserve"> </w:t>
      </w:r>
      <w:r w:rsidR="00587759" w:rsidRPr="00F23702">
        <w:rPr>
          <w:sz w:val="88"/>
          <w:szCs w:val="88"/>
        </w:rPr>
        <w:br/>
      </w:r>
      <w:proofErr w:type="spellStart"/>
      <w:r w:rsidRPr="00F23702">
        <w:rPr>
          <w:sz w:val="88"/>
          <w:szCs w:val="88"/>
        </w:rPr>
        <w:t>Arts</w:t>
      </w:r>
      <w:proofErr w:type="spellEnd"/>
      <w:r w:rsidRPr="00F23702">
        <w:rPr>
          <w:sz w:val="88"/>
          <w:szCs w:val="88"/>
        </w:rPr>
        <w:t xml:space="preserve"> on Referral </w:t>
      </w:r>
    </w:p>
    <w:p w14:paraId="7FEA3FCD" w14:textId="7A0109E7" w:rsidR="0044423D" w:rsidRPr="00F23702" w:rsidRDefault="00F23702" w:rsidP="00393F2E">
      <w:pPr>
        <w:pStyle w:val="NHSSubhead1white"/>
        <w:rPr>
          <w:sz w:val="32"/>
          <w:szCs w:val="32"/>
        </w:rPr>
      </w:pPr>
      <w:r w:rsidRPr="00F23702">
        <w:rPr>
          <w:sz w:val="32"/>
          <w:szCs w:val="32"/>
        </w:rPr>
        <w:t xml:space="preserve">A free 6-week </w:t>
      </w:r>
      <w:r w:rsidR="00F2218A">
        <w:rPr>
          <w:sz w:val="32"/>
          <w:szCs w:val="32"/>
        </w:rPr>
        <w:t>Arts Wor</w:t>
      </w:r>
      <w:r w:rsidRPr="00F23702">
        <w:rPr>
          <w:sz w:val="32"/>
          <w:szCs w:val="32"/>
        </w:rPr>
        <w:t>kshop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r w:rsidRPr="00F23702">
        <w:rPr>
          <w:sz w:val="32"/>
          <w:szCs w:val="32"/>
        </w:rPr>
        <w:t>rogramme</w:t>
      </w:r>
      <w:proofErr w:type="spellEnd"/>
      <w:r w:rsidR="00B04C84" w:rsidRPr="00F23702">
        <w:rPr>
          <w:sz w:val="32"/>
          <w:szCs w:val="32"/>
        </w:rPr>
        <w:t xml:space="preserve"> to Support People </w:t>
      </w:r>
      <w:r w:rsidR="00F2218A">
        <w:rPr>
          <w:sz w:val="32"/>
          <w:szCs w:val="32"/>
        </w:rPr>
        <w:t>Living with Chronic Pain</w:t>
      </w:r>
      <w:r w:rsidR="00B04C84" w:rsidRPr="00F23702">
        <w:rPr>
          <w:sz w:val="32"/>
          <w:szCs w:val="32"/>
        </w:rPr>
        <w:t xml:space="preserve"> </w:t>
      </w:r>
    </w:p>
    <w:p w14:paraId="47D8BC89" w14:textId="004091BF" w:rsidR="007D4B28" w:rsidRDefault="00F2218A" w:rsidP="00393F2E">
      <w:pPr>
        <w:pStyle w:val="NHSBodycopy1white"/>
        <w:rPr>
          <w:sz w:val="24"/>
          <w:szCs w:val="24"/>
        </w:rPr>
      </w:pPr>
      <w:r>
        <w:rPr>
          <w:sz w:val="24"/>
          <w:szCs w:val="24"/>
        </w:rPr>
        <w:t>Do you live with chronic pain? Taking part in a creative activity has helped others better manage pain. This arts group aims to help you meet and find support from others in a similar situation</w:t>
      </w:r>
      <w:r w:rsidR="009B6775">
        <w:rPr>
          <w:sz w:val="24"/>
          <w:szCs w:val="24"/>
        </w:rPr>
        <w:t>. The group</w:t>
      </w:r>
      <w:r>
        <w:rPr>
          <w:sz w:val="24"/>
          <w:szCs w:val="24"/>
        </w:rPr>
        <w:t xml:space="preserve"> explores a range of creative activities led by artist Ali Brown.  This group is open to everyone. Whether or not you think you are creative, Ali will support you to explore a range of fun and enjoyable activities.</w:t>
      </w:r>
    </w:p>
    <w:p w14:paraId="4823EE2E" w14:textId="77777777" w:rsidR="009B6775" w:rsidRDefault="009B6775" w:rsidP="00393F2E">
      <w:pPr>
        <w:pStyle w:val="NHSBodycopy1white"/>
        <w:rPr>
          <w:sz w:val="24"/>
          <w:szCs w:val="24"/>
        </w:rPr>
      </w:pPr>
    </w:p>
    <w:p w14:paraId="33FF3F7E" w14:textId="5B1696D7" w:rsidR="009B6775" w:rsidRDefault="007D4B28" w:rsidP="00021BD2">
      <w:pPr>
        <w:pStyle w:val="NHSSubhead1white"/>
        <w:rPr>
          <w:sz w:val="32"/>
          <w:szCs w:val="32"/>
        </w:rPr>
      </w:pPr>
      <w:r w:rsidRPr="007D4B28">
        <w:rPr>
          <w:sz w:val="28"/>
          <w:szCs w:val="28"/>
        </w:rPr>
        <w:t xml:space="preserve">To find out more and book a place </w:t>
      </w:r>
      <w:r w:rsidR="00F2218A">
        <w:rPr>
          <w:sz w:val="28"/>
          <w:szCs w:val="28"/>
        </w:rPr>
        <w:t xml:space="preserve">you can: </w:t>
      </w:r>
      <w:r w:rsidR="00021BD2">
        <w:rPr>
          <w:sz w:val="28"/>
          <w:szCs w:val="28"/>
        </w:rPr>
        <w:br/>
      </w:r>
      <w:r w:rsidR="00F2218A" w:rsidRPr="00021BD2">
        <w:rPr>
          <w:b w:val="0"/>
          <w:sz w:val="24"/>
          <w:szCs w:val="24"/>
        </w:rPr>
        <w:t xml:space="preserve">Ask </w:t>
      </w:r>
      <w:r w:rsidR="00021BD2" w:rsidRPr="00021BD2">
        <w:rPr>
          <w:b w:val="0"/>
          <w:sz w:val="24"/>
          <w:szCs w:val="24"/>
        </w:rPr>
        <w:t xml:space="preserve">your clinician, </w:t>
      </w:r>
      <w:r w:rsidR="00021BD2">
        <w:rPr>
          <w:b w:val="0"/>
          <w:sz w:val="24"/>
          <w:szCs w:val="24"/>
        </w:rPr>
        <w:t xml:space="preserve">ask </w:t>
      </w:r>
      <w:r w:rsidR="00982F7A" w:rsidRPr="00021BD2">
        <w:rPr>
          <w:b w:val="0"/>
          <w:sz w:val="24"/>
          <w:szCs w:val="24"/>
        </w:rPr>
        <w:t xml:space="preserve">at </w:t>
      </w:r>
      <w:r w:rsidR="00F2218A" w:rsidRPr="00021BD2">
        <w:rPr>
          <w:b w:val="0"/>
          <w:sz w:val="24"/>
          <w:szCs w:val="24"/>
        </w:rPr>
        <w:t>the Chronic Pain Clinic Reception</w:t>
      </w:r>
      <w:r w:rsidR="009B6775" w:rsidRPr="00021BD2">
        <w:rPr>
          <w:b w:val="0"/>
          <w:sz w:val="24"/>
          <w:szCs w:val="24"/>
        </w:rPr>
        <w:t>,</w:t>
      </w:r>
      <w:r w:rsidR="00F23702" w:rsidRPr="00021BD2">
        <w:rPr>
          <w:b w:val="0"/>
          <w:sz w:val="24"/>
          <w:szCs w:val="24"/>
        </w:rPr>
        <w:t xml:space="preserve"> </w:t>
      </w:r>
      <w:r w:rsidR="00F2218A" w:rsidRPr="00021BD2">
        <w:rPr>
          <w:b w:val="0"/>
          <w:sz w:val="24"/>
          <w:szCs w:val="24"/>
        </w:rPr>
        <w:t xml:space="preserve">email </w:t>
      </w:r>
      <w:hyperlink r:id="rId11" w:history="1">
        <w:r w:rsidR="00F2218A" w:rsidRPr="00021BD2">
          <w:rPr>
            <w:rStyle w:val="Hyperlink"/>
            <w:b w:val="0"/>
            <w:color w:val="FFFFFF" w:themeColor="background1"/>
            <w:sz w:val="24"/>
            <w:szCs w:val="24"/>
          </w:rPr>
          <w:t>fresh.arts@nbt.nhs.uk</w:t>
        </w:r>
      </w:hyperlink>
      <w:r w:rsidR="00F2218A" w:rsidRPr="00021BD2">
        <w:rPr>
          <w:b w:val="0"/>
          <w:sz w:val="24"/>
          <w:szCs w:val="24"/>
        </w:rPr>
        <w:t xml:space="preserve"> or </w:t>
      </w:r>
      <w:r w:rsidR="00F23702" w:rsidRPr="00021BD2">
        <w:rPr>
          <w:b w:val="0"/>
          <w:sz w:val="24"/>
          <w:szCs w:val="24"/>
        </w:rPr>
        <w:t xml:space="preserve">call </w:t>
      </w:r>
      <w:r w:rsidR="00775E1A">
        <w:rPr>
          <w:b w:val="0"/>
          <w:sz w:val="24"/>
          <w:szCs w:val="24"/>
        </w:rPr>
        <w:t>Jennifer Mills</w:t>
      </w:r>
      <w:r w:rsidR="00F23702" w:rsidRPr="00021BD2">
        <w:rPr>
          <w:b w:val="0"/>
          <w:sz w:val="24"/>
          <w:szCs w:val="24"/>
        </w:rPr>
        <w:t xml:space="preserve">, Arts </w:t>
      </w:r>
      <w:r w:rsidR="00775E1A">
        <w:rPr>
          <w:b w:val="0"/>
          <w:sz w:val="24"/>
          <w:szCs w:val="24"/>
        </w:rPr>
        <w:t xml:space="preserve">on Referral </w:t>
      </w:r>
      <w:r w:rsidR="00F23702" w:rsidRPr="00021BD2">
        <w:rPr>
          <w:b w:val="0"/>
          <w:sz w:val="24"/>
          <w:szCs w:val="24"/>
        </w:rPr>
        <w:t>Manager on 07</w:t>
      </w:r>
      <w:r w:rsidR="00775E1A">
        <w:rPr>
          <w:b w:val="0"/>
          <w:sz w:val="24"/>
          <w:szCs w:val="24"/>
        </w:rPr>
        <w:t>920 413022</w:t>
      </w:r>
      <w:r w:rsidR="00F23702" w:rsidRPr="00F23702">
        <w:rPr>
          <w:sz w:val="24"/>
          <w:szCs w:val="24"/>
        </w:rPr>
        <w:t xml:space="preserve"> </w:t>
      </w:r>
    </w:p>
    <w:p w14:paraId="53B55BA9" w14:textId="77777777" w:rsidR="00021BD2" w:rsidRDefault="00021BD2" w:rsidP="004E494C">
      <w:pPr>
        <w:pStyle w:val="NHSSubhead2"/>
        <w:rPr>
          <w:sz w:val="32"/>
          <w:szCs w:val="32"/>
        </w:rPr>
      </w:pPr>
    </w:p>
    <w:p w14:paraId="33675CA4" w14:textId="2868B35A" w:rsidR="00393F2E" w:rsidRPr="00B265AB" w:rsidRDefault="0081509B" w:rsidP="004E494C">
      <w:pPr>
        <w:pStyle w:val="NHSSubhead2"/>
      </w:pPr>
      <w:r w:rsidRPr="00581B59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7" behindDoc="0" locked="0" layoutInCell="1" allowOverlap="1" wp14:anchorId="1E50CA8C" wp14:editId="3AC60BC0">
            <wp:simplePos x="0" y="0"/>
            <wp:positionH relativeFrom="column">
              <wp:posOffset>97155</wp:posOffset>
            </wp:positionH>
            <wp:positionV relativeFrom="paragraph">
              <wp:posOffset>243205</wp:posOffset>
            </wp:positionV>
            <wp:extent cx="2364105" cy="2230755"/>
            <wp:effectExtent l="0" t="0" r="0" b="0"/>
            <wp:wrapNone/>
            <wp:docPr id="6" name="Picture 6" descr="Z:\Brand &amp; Templates\Brand Guidelines 2018 onwards\Brand Guidelines 2018\Final designs\Icons\NHS Blue one colour\Highlight shap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rand &amp; Templates\Brand Guidelines 2018 onwards\Brand Guidelines 2018\Final designs\Icons\NHS Blue one colour\Highlight shape 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59" w:rsidRPr="00581B59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2" behindDoc="0" locked="0" layoutInCell="1" allowOverlap="1" wp14:anchorId="0FFEC040" wp14:editId="067237A2">
            <wp:simplePos x="0" y="0"/>
            <wp:positionH relativeFrom="column">
              <wp:posOffset>2603604</wp:posOffset>
            </wp:positionH>
            <wp:positionV relativeFrom="paragraph">
              <wp:posOffset>241300</wp:posOffset>
            </wp:positionV>
            <wp:extent cx="2372360" cy="3152775"/>
            <wp:effectExtent l="0" t="0" r="8890" b="9525"/>
            <wp:wrapNone/>
            <wp:docPr id="19" name="Picture 19" descr="Z:\Brand &amp; Templates\Brand Guidelines 2018 onwards\Brand Guidelines 2018\Final designs\Icons\NHS Blue one colour\Highlight shap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rand &amp; Templates\Brand Guidelines 2018 onwards\Brand Guidelines 2018\Final designs\Icons\NHS Blue one colour\Highlight shape 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4C" w:rsidRPr="00581B59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774F8F2" wp14:editId="042B73C3">
                <wp:simplePos x="0" y="0"/>
                <wp:positionH relativeFrom="column">
                  <wp:posOffset>194945</wp:posOffset>
                </wp:positionH>
                <wp:positionV relativeFrom="page">
                  <wp:posOffset>6397625</wp:posOffset>
                </wp:positionV>
                <wp:extent cx="2274570" cy="17024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70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7D73A" w14:textId="062C0045" w:rsidR="003D5D18" w:rsidRPr="00982F7A" w:rsidRDefault="00BD7FA7" w:rsidP="00982F7A">
                            <w:pPr>
                              <w:pStyle w:val="NHSQuotes"/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82F7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“</w:t>
                            </w:r>
                            <w:r w:rsidR="009B6775" w:rsidRPr="00982F7A"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This course has helped me step away from my own judgements and others’ judgements</w:t>
                            </w:r>
                            <w:r w:rsidR="00982F7A" w:rsidRPr="00982F7A"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”</w:t>
                            </w:r>
                          </w:p>
                          <w:p w14:paraId="2D70299B" w14:textId="08276C06" w:rsidR="00BD7FA7" w:rsidRPr="00B265AB" w:rsidRDefault="00BD7FA7" w:rsidP="00607F38">
                            <w:pPr>
                              <w:pStyle w:val="NHSQuot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F8F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.35pt;margin-top:503.75pt;width:179.1pt;height:1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" filled="f" stroked="f" strokeweight=".5pt">
                <v:textbox>
                  <w:txbxContent>
                    <w:p w14:paraId="6B67D73A" w14:textId="062C0045" w:rsidR="003D5D18" w:rsidRPr="00982F7A" w:rsidRDefault="00BD7FA7" w:rsidP="00982F7A">
                      <w:pPr>
                        <w:pStyle w:val="NHSQuotes"/>
                        <w:rPr>
                          <w:i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982F7A">
                        <w:rPr>
                          <w:color w:val="FFFFFF" w:themeColor="background1"/>
                          <w:sz w:val="32"/>
                          <w:szCs w:val="32"/>
                        </w:rPr>
                        <w:t>“</w:t>
                      </w:r>
                      <w:r w:rsidR="009B6775" w:rsidRPr="00982F7A">
                        <w:rPr>
                          <w:i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This course has helped me step away from my own judgements and others’ judgements</w:t>
                      </w:r>
                      <w:r w:rsidR="00982F7A" w:rsidRPr="00982F7A">
                        <w:rPr>
                          <w:i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”</w:t>
                      </w:r>
                    </w:p>
                    <w:p w14:paraId="2D70299B" w14:textId="08276C06" w:rsidR="00BD7FA7" w:rsidRPr="00B265AB" w:rsidRDefault="00BD7FA7" w:rsidP="00607F38">
                      <w:pPr>
                        <w:pStyle w:val="NHSQuotes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93F2E" w:rsidRPr="00581B59">
        <w:rPr>
          <w:sz w:val="32"/>
          <w:szCs w:val="32"/>
        </w:rPr>
        <w:t xml:space="preserve">What people </w:t>
      </w:r>
      <w:r w:rsidR="00CD3C8C">
        <w:rPr>
          <w:sz w:val="32"/>
          <w:szCs w:val="32"/>
        </w:rPr>
        <w:t xml:space="preserve">have </w:t>
      </w:r>
      <w:r w:rsidR="00393F2E" w:rsidRPr="00581B59">
        <w:rPr>
          <w:sz w:val="32"/>
          <w:szCs w:val="32"/>
        </w:rPr>
        <w:t xml:space="preserve">said about </w:t>
      </w:r>
      <w:r w:rsidR="00CD3C8C">
        <w:rPr>
          <w:sz w:val="32"/>
          <w:szCs w:val="32"/>
        </w:rPr>
        <w:t>Arts on Referral</w:t>
      </w:r>
      <w:r w:rsidR="00393F2E" w:rsidRPr="00581B59">
        <w:rPr>
          <w:sz w:val="32"/>
          <w:szCs w:val="32"/>
        </w:rPr>
        <w:t>...</w:t>
      </w:r>
    </w:p>
    <w:p w14:paraId="55D5800C" w14:textId="2F751E91" w:rsidR="00607F38" w:rsidRDefault="00607F38" w:rsidP="00393F2E"/>
    <w:p w14:paraId="1EF2F24C" w14:textId="153E5FC1" w:rsidR="00607F38" w:rsidRDefault="00607F38" w:rsidP="00393F2E"/>
    <w:p w14:paraId="41A98C5E" w14:textId="4B48B0D6" w:rsidR="00607F38" w:rsidRDefault="00607F38" w:rsidP="00393F2E"/>
    <w:p w14:paraId="1F3E999F" w14:textId="3EB4E27A" w:rsidR="00607F38" w:rsidRDefault="00021BD2" w:rsidP="00393F2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25954" wp14:editId="761C9BD6">
                <wp:simplePos x="0" y="0"/>
                <wp:positionH relativeFrom="column">
                  <wp:posOffset>2630382</wp:posOffset>
                </wp:positionH>
                <wp:positionV relativeFrom="page">
                  <wp:posOffset>6450330</wp:posOffset>
                </wp:positionV>
                <wp:extent cx="2339975" cy="2332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33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73756" w14:textId="38C0F7E2" w:rsidR="003D5D18" w:rsidRPr="00982F7A" w:rsidRDefault="00BD7FA7" w:rsidP="00982F7A">
                            <w:pPr>
                              <w:pStyle w:val="NHSQuotes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43536F">
                              <w:rPr>
                                <w:color w:val="FFFFFF" w:themeColor="background1"/>
                              </w:rPr>
                              <w:t>“</w:t>
                            </w:r>
                            <w:r w:rsidR="009B6775" w:rsidRPr="00982F7A">
                              <w:rPr>
                                <w:iCs/>
                                <w:color w:val="FFFFFF" w:themeColor="background1"/>
                                <w:lang w:val="en-GB"/>
                              </w:rPr>
                              <w:t>Every time I leave here, I’m done but it’s worth it because it’s enjoyable, achievement, connection, happy.  Going home, I smile at people.</w:t>
                            </w:r>
                            <w:r w:rsidR="00982F7A" w:rsidRPr="00982F7A">
                              <w:rPr>
                                <w:iCs/>
                                <w:color w:val="FFFFFF" w:themeColor="background1"/>
                                <w:lang w:val="en-GB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5954" id="Text Box 10" o:spid="_x0000_s1027" type="#_x0000_t202" style="position:absolute;margin-left:207.1pt;margin-top:507.9pt;width:184.25pt;height:1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/XMAIAAFs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" filled="f" stroked="f" strokeweight=".5pt">
                <v:textbox>
                  <w:txbxContent>
                    <w:p w14:paraId="0B373756" w14:textId="38C0F7E2" w:rsidR="003D5D18" w:rsidRPr="00982F7A" w:rsidRDefault="00BD7FA7" w:rsidP="00982F7A">
                      <w:pPr>
                        <w:pStyle w:val="NHSQuotes"/>
                        <w:rPr>
                          <w:color w:val="FFFFFF" w:themeColor="background1"/>
                          <w:lang w:val="en-GB"/>
                        </w:rPr>
                      </w:pPr>
                      <w:r w:rsidRPr="0043536F">
                        <w:rPr>
                          <w:color w:val="FFFFFF" w:themeColor="background1"/>
                        </w:rPr>
                        <w:t>“</w:t>
                      </w:r>
                      <w:r w:rsidR="009B6775" w:rsidRPr="00982F7A">
                        <w:rPr>
                          <w:iCs/>
                          <w:color w:val="FFFFFF" w:themeColor="background1"/>
                          <w:lang w:val="en-GB"/>
                        </w:rPr>
                        <w:t>Every time I leave here, I’m done but it’s worth it because it’s enjoyable, achievement, connection, happy.  Going home, I smile at people.</w:t>
                      </w:r>
                      <w:r w:rsidR="00982F7A" w:rsidRPr="00982F7A">
                        <w:rPr>
                          <w:iCs/>
                          <w:color w:val="FFFFFF" w:themeColor="background1"/>
                          <w:lang w:val="en-GB"/>
                        </w:rPr>
                        <w:t>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ECAEE1" w14:textId="6C65AB0E" w:rsidR="00607F38" w:rsidRDefault="00607F38" w:rsidP="00393F2E"/>
    <w:p w14:paraId="1FEFE0AF" w14:textId="4F726483" w:rsidR="00607F38" w:rsidRDefault="00607F38" w:rsidP="00393F2E"/>
    <w:p w14:paraId="0DC3DE9E" w14:textId="58EB42D2" w:rsidR="00607F38" w:rsidRDefault="00607F38" w:rsidP="00393F2E"/>
    <w:p w14:paraId="6BC1751C" w14:textId="325FF01C" w:rsidR="00607F38" w:rsidRDefault="00607F38" w:rsidP="00393F2E"/>
    <w:p w14:paraId="35D009D9" w14:textId="5E652F4C" w:rsidR="00607F38" w:rsidRDefault="00607F38" w:rsidP="00393F2E"/>
    <w:p w14:paraId="44808FEF" w14:textId="75F7D29F" w:rsidR="00607F38" w:rsidRDefault="00607F38" w:rsidP="00393F2E"/>
    <w:p w14:paraId="1676ECBF" w14:textId="39D28176" w:rsidR="00607F38" w:rsidRDefault="00607F38" w:rsidP="00393F2E"/>
    <w:p w14:paraId="200639CD" w14:textId="265159BB" w:rsidR="00607F38" w:rsidRDefault="00607F38" w:rsidP="00393F2E"/>
    <w:p w14:paraId="34EFA0FA" w14:textId="7F51EBEC" w:rsidR="00607F38" w:rsidRDefault="00607F38" w:rsidP="00393F2E"/>
    <w:p w14:paraId="4D9794CF" w14:textId="4FB815DA" w:rsidR="00607F38" w:rsidRDefault="0081509B" w:rsidP="00393F2E">
      <w:r>
        <w:rPr>
          <w:noProof/>
          <w:lang w:val="en-GB" w:eastAsia="en-GB"/>
        </w:rPr>
        <w:drawing>
          <wp:anchor distT="0" distB="0" distL="114300" distR="114300" simplePos="0" relativeHeight="251658237" behindDoc="0" locked="0" layoutInCell="1" allowOverlap="1" wp14:anchorId="0ABF03D1" wp14:editId="680585EE">
            <wp:simplePos x="0" y="0"/>
            <wp:positionH relativeFrom="column">
              <wp:posOffset>309880</wp:posOffset>
            </wp:positionH>
            <wp:positionV relativeFrom="paragraph">
              <wp:posOffset>-2540</wp:posOffset>
            </wp:positionV>
            <wp:extent cx="2072640" cy="1276985"/>
            <wp:effectExtent l="0" t="0" r="3810" b="0"/>
            <wp:wrapNone/>
            <wp:docPr id="20" name="Picture 20" descr="Z:\Brand &amp; Templates\Brand Guidelines 2018 onwards\Brand Guidelines 2018\Final designs\Icons\NHS Blue one colour\Highlight shap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rand &amp; Templates\Brand Guidelines 2018 onwards\Brand Guidelines 2018\Final designs\Icons\NHS Blue one colour\Highlight shape 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2174F" w14:textId="5351F751" w:rsidR="00607F38" w:rsidRDefault="00607F38" w:rsidP="00393F2E"/>
    <w:p w14:paraId="483DE346" w14:textId="0A89CCA6" w:rsidR="00607F38" w:rsidRDefault="00021BD2" w:rsidP="00393F2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BF265" wp14:editId="29ABA688">
                <wp:simplePos x="0" y="0"/>
                <wp:positionH relativeFrom="column">
                  <wp:posOffset>417407</wp:posOffset>
                </wp:positionH>
                <wp:positionV relativeFrom="page">
                  <wp:posOffset>8555990</wp:posOffset>
                </wp:positionV>
                <wp:extent cx="2002155" cy="9848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EEB30" w14:textId="4B6176C9" w:rsidR="00BD7FA7" w:rsidRPr="00581B59" w:rsidRDefault="00BD7FA7" w:rsidP="00CB20E1">
                            <w:pPr>
                              <w:pStyle w:val="NHSQuotes"/>
                              <w:rPr>
                                <w:color w:val="FFFFFF" w:themeColor="background1"/>
                              </w:rPr>
                            </w:pPr>
                            <w:r w:rsidRPr="0043536F">
                              <w:rPr>
                                <w:color w:val="FFFFFF" w:themeColor="background1"/>
                              </w:rPr>
                              <w:t>“</w:t>
                            </w:r>
                            <w:r w:rsidR="00913ACA" w:rsidRPr="00913ACA">
                              <w:rPr>
                                <w:iCs/>
                                <w:color w:val="FFFFFF" w:themeColor="background1"/>
                              </w:rPr>
                              <w:t>Really good for my wellbeing</w:t>
                            </w:r>
                            <w:r w:rsidRPr="00913ACA">
                              <w:rPr>
                                <w:iCs/>
                                <w:color w:val="FFFFFF" w:themeColor="background1"/>
                              </w:rPr>
                              <w:t>”</w:t>
                            </w:r>
                          </w:p>
                          <w:p w14:paraId="6D88F64A" w14:textId="56486105" w:rsidR="00BD7FA7" w:rsidRPr="00B265AB" w:rsidRDefault="00BD7FA7" w:rsidP="00607F38">
                            <w:pPr>
                              <w:pStyle w:val="NHSQuot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F265" id="Text Box 8" o:spid="_x0000_s1028" type="#_x0000_t202" style="position:absolute;margin-left:32.85pt;margin-top:673.7pt;width:157.65pt;height:7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" filled="f" stroked="f" strokeweight=".5pt">
                <v:textbox>
                  <w:txbxContent>
                    <w:p w14:paraId="31BEEB30" w14:textId="4B6176C9" w:rsidR="00BD7FA7" w:rsidRPr="00581B59" w:rsidRDefault="00BD7FA7" w:rsidP="00CB20E1">
                      <w:pPr>
                        <w:pStyle w:val="NHSQuotes"/>
                        <w:rPr>
                          <w:color w:val="FFFFFF" w:themeColor="background1"/>
                        </w:rPr>
                      </w:pPr>
                      <w:r w:rsidRPr="0043536F">
                        <w:rPr>
                          <w:color w:val="FFFFFF" w:themeColor="background1"/>
                        </w:rPr>
                        <w:t>“</w:t>
                      </w:r>
                      <w:r w:rsidR="00913ACA" w:rsidRPr="00913ACA">
                        <w:rPr>
                          <w:iCs/>
                          <w:color w:val="FFFFFF" w:themeColor="background1"/>
                        </w:rPr>
                        <w:t>Really good for my wellbeing</w:t>
                      </w:r>
                      <w:r w:rsidRPr="00913ACA">
                        <w:rPr>
                          <w:iCs/>
                          <w:color w:val="FFFFFF" w:themeColor="background1"/>
                        </w:rPr>
                        <w:t>”</w:t>
                      </w:r>
                    </w:p>
                    <w:p w14:paraId="6D88F64A" w14:textId="56486105" w:rsidR="00BD7FA7" w:rsidRPr="00B265AB" w:rsidRDefault="00BD7FA7" w:rsidP="00607F38">
                      <w:pPr>
                        <w:pStyle w:val="NHSQuotes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47EC1E" w14:textId="1AF53734" w:rsidR="00607F38" w:rsidRDefault="00607F38" w:rsidP="00393F2E"/>
    <w:p w14:paraId="5F774825" w14:textId="57A45C73" w:rsidR="00607F38" w:rsidRDefault="00607F38" w:rsidP="00393F2E"/>
    <w:p w14:paraId="6AF53969" w14:textId="243625AD" w:rsidR="00607F38" w:rsidRDefault="00607F38" w:rsidP="00393F2E"/>
    <w:p w14:paraId="409368CF" w14:textId="65D2FB93" w:rsidR="00607F38" w:rsidRDefault="00CB20E1" w:rsidP="00393F2E">
      <w:r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684E48E4" wp14:editId="23709A68">
            <wp:simplePos x="0" y="0"/>
            <wp:positionH relativeFrom="column">
              <wp:posOffset>-155093</wp:posOffset>
            </wp:positionH>
            <wp:positionV relativeFrom="paragraph">
              <wp:posOffset>62383</wp:posOffset>
            </wp:positionV>
            <wp:extent cx="1003043" cy="1324304"/>
            <wp:effectExtent l="0" t="0" r="6985" b="0"/>
            <wp:wrapNone/>
            <wp:docPr id="21" name="Picture 21" descr="Z:\Brand &amp; Templates\Brand Guidelines 2018 onwards\Brand Guidelines 2018\Final designs\Icons\NHS Blue one colour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Brand &amp; Templates\Brand Guidelines 2018 onwards\Brand Guidelines 2018\Final designs\Icons\NHS Blue one colour\Tre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22" cy="132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91320" w14:textId="0B6E6573" w:rsidR="00607F38" w:rsidRDefault="00CB20E1" w:rsidP="00393F2E"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69CF28A" wp14:editId="25369A86">
            <wp:simplePos x="0" y="0"/>
            <wp:positionH relativeFrom="column">
              <wp:posOffset>734695</wp:posOffset>
            </wp:positionH>
            <wp:positionV relativeFrom="paragraph">
              <wp:posOffset>136525</wp:posOffset>
            </wp:positionV>
            <wp:extent cx="811530" cy="1071880"/>
            <wp:effectExtent l="0" t="0" r="7620" b="0"/>
            <wp:wrapNone/>
            <wp:docPr id="22" name="Picture 22" descr="Z:\Brand &amp; Templates\Brand Guidelines 2018 onwards\Brand Guidelines 2018\Final designs\Icons\NHS Blue one colour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Brand &amp; Templates\Brand Guidelines 2018 onwards\Brand Guidelines 2018\Final designs\Icons\NHS Blue one colour\Tr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36D10" w14:textId="18478963" w:rsidR="00607F38" w:rsidRDefault="00607F38" w:rsidP="00393F2E"/>
    <w:p w14:paraId="102BD929" w14:textId="6ED57548" w:rsidR="00393F2E" w:rsidRPr="00393F2E" w:rsidRDefault="00607F38" w:rsidP="00393F2E"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2793FC8" wp14:editId="3D7A674B">
            <wp:simplePos x="0" y="0"/>
            <wp:positionH relativeFrom="column">
              <wp:posOffset>9357360</wp:posOffset>
            </wp:positionH>
            <wp:positionV relativeFrom="paragraph">
              <wp:posOffset>4944745</wp:posOffset>
            </wp:positionV>
            <wp:extent cx="850900" cy="800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rt ico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A636D" w14:textId="2E7B1112" w:rsidR="00607F38" w:rsidRPr="00393F2E" w:rsidRDefault="00B265AB" w:rsidP="00393F2E">
      <w:r>
        <w:br w:type="column"/>
      </w:r>
    </w:p>
    <w:p w14:paraId="05EF4B97" w14:textId="64A03F93" w:rsidR="006147FE" w:rsidRPr="00393F2E" w:rsidRDefault="006147FE" w:rsidP="00393F2E"/>
    <w:sectPr w:rsidR="006147FE" w:rsidRPr="00393F2E" w:rsidSect="00607F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74" w:right="567" w:bottom="567" w:left="567" w:header="720" w:footer="720" w:gutter="0"/>
      <w:cols w:num="2" w:space="454" w:equalWidth="0">
        <w:col w:w="7484" w:space="454"/>
        <w:col w:w="28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6E7E" w14:textId="77777777" w:rsidR="001F1307" w:rsidRDefault="001F1307" w:rsidP="00393F2E">
      <w:r>
        <w:separator/>
      </w:r>
    </w:p>
  </w:endnote>
  <w:endnote w:type="continuationSeparator" w:id="0">
    <w:p w14:paraId="6B05C4EA" w14:textId="77777777" w:rsidR="001F1307" w:rsidRDefault="001F1307" w:rsidP="0039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rik">
    <w:charset w:val="00"/>
    <w:family w:val="auto"/>
    <w:pitch w:val="variable"/>
    <w:sig w:usb0="80000027" w:usb1="4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7640" w14:textId="77777777" w:rsidR="00BD7FA7" w:rsidRDefault="00BD7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5DF8" w14:textId="36A4DB31" w:rsidR="00BD7FA7" w:rsidRDefault="00BD7FA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D79B027" wp14:editId="0A82DCF7">
          <wp:simplePos x="0" y="0"/>
          <wp:positionH relativeFrom="page">
            <wp:posOffset>0</wp:posOffset>
          </wp:positionH>
          <wp:positionV relativeFrom="page">
            <wp:posOffset>10093428</wp:posOffset>
          </wp:positionV>
          <wp:extent cx="7168055" cy="60016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blue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081" cy="60787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6B88" w14:textId="77777777" w:rsidR="00BD7FA7" w:rsidRDefault="00BD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C2A4" w14:textId="77777777" w:rsidR="001F1307" w:rsidRDefault="001F1307" w:rsidP="00393F2E">
      <w:r>
        <w:separator/>
      </w:r>
    </w:p>
  </w:footnote>
  <w:footnote w:type="continuationSeparator" w:id="0">
    <w:p w14:paraId="548DCAA9" w14:textId="77777777" w:rsidR="001F1307" w:rsidRDefault="001F1307" w:rsidP="0039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722A" w14:textId="77777777" w:rsidR="00BD7FA7" w:rsidRDefault="00BD7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D5B8" w14:textId="6CAE2CF8" w:rsidR="00BD7FA7" w:rsidRDefault="00BD7FA7" w:rsidP="00372B7E">
    <w:pPr>
      <w:pStyle w:val="Header"/>
      <w:ind w:right="1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1001463" wp14:editId="33B25C40">
          <wp:simplePos x="0" y="0"/>
          <wp:positionH relativeFrom="page">
            <wp:posOffset>5790004</wp:posOffset>
          </wp:positionH>
          <wp:positionV relativeFrom="page">
            <wp:posOffset>360045</wp:posOffset>
          </wp:positionV>
          <wp:extent cx="1396800" cy="788400"/>
          <wp:effectExtent l="0" t="0" r="63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HS white o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3F2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98AE69" wp14:editId="7603D3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5328000"/>
              <wp:effectExtent l="0" t="0" r="3175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328000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35EFB9" id="Rectangle 1" o:spid="_x0000_s1026" style="position:absolute;margin-left:0;margin-top:0;width:595.3pt;height:41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" fillcolor="#005eb8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C217" w14:textId="77777777" w:rsidR="00BD7FA7" w:rsidRDefault="00BD7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14CA"/>
    <w:multiLevelType w:val="hybridMultilevel"/>
    <w:tmpl w:val="7C16C8B2"/>
    <w:lvl w:ilvl="0" w:tplc="C7B2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C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62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C7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A5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C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4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C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2F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B356DD7"/>
    <w:multiLevelType w:val="hybridMultilevel"/>
    <w:tmpl w:val="4614C54E"/>
    <w:lvl w:ilvl="0" w:tplc="F35C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6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E1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48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29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49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87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2D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8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65915249">
    <w:abstractNumId w:val="1"/>
  </w:num>
  <w:num w:numId="2" w16cid:durableId="109139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E0"/>
    <w:rsid w:val="00021BD2"/>
    <w:rsid w:val="000B6AF5"/>
    <w:rsid w:val="00105737"/>
    <w:rsid w:val="001D7D63"/>
    <w:rsid w:val="001F1307"/>
    <w:rsid w:val="002C36C9"/>
    <w:rsid w:val="002D29A9"/>
    <w:rsid w:val="002E50D8"/>
    <w:rsid w:val="00372B7E"/>
    <w:rsid w:val="00386951"/>
    <w:rsid w:val="00393F2E"/>
    <w:rsid w:val="003D5D18"/>
    <w:rsid w:val="0043536F"/>
    <w:rsid w:val="0044423D"/>
    <w:rsid w:val="004D0090"/>
    <w:rsid w:val="004E2237"/>
    <w:rsid w:val="004E494C"/>
    <w:rsid w:val="004E6F50"/>
    <w:rsid w:val="00560949"/>
    <w:rsid w:val="00581B59"/>
    <w:rsid w:val="00587759"/>
    <w:rsid w:val="005878A2"/>
    <w:rsid w:val="005F7900"/>
    <w:rsid w:val="00607F38"/>
    <w:rsid w:val="006147FE"/>
    <w:rsid w:val="00693787"/>
    <w:rsid w:val="006E38A2"/>
    <w:rsid w:val="00736B90"/>
    <w:rsid w:val="00775E1A"/>
    <w:rsid w:val="007D34AC"/>
    <w:rsid w:val="007D4B28"/>
    <w:rsid w:val="00813B7D"/>
    <w:rsid w:val="0081509B"/>
    <w:rsid w:val="00835592"/>
    <w:rsid w:val="0083789F"/>
    <w:rsid w:val="00874994"/>
    <w:rsid w:val="008B1AEF"/>
    <w:rsid w:val="008C13AA"/>
    <w:rsid w:val="00913ACA"/>
    <w:rsid w:val="009323E0"/>
    <w:rsid w:val="00960F25"/>
    <w:rsid w:val="00982F7A"/>
    <w:rsid w:val="009B6775"/>
    <w:rsid w:val="009F6BD3"/>
    <w:rsid w:val="00AB1E02"/>
    <w:rsid w:val="00AB66CC"/>
    <w:rsid w:val="00B04C84"/>
    <w:rsid w:val="00B120EC"/>
    <w:rsid w:val="00B265AB"/>
    <w:rsid w:val="00BA6E17"/>
    <w:rsid w:val="00BD7FA7"/>
    <w:rsid w:val="00C1099E"/>
    <w:rsid w:val="00CB20E1"/>
    <w:rsid w:val="00CD3C8C"/>
    <w:rsid w:val="00E85915"/>
    <w:rsid w:val="00E95493"/>
    <w:rsid w:val="00EC5588"/>
    <w:rsid w:val="00F2218A"/>
    <w:rsid w:val="00F23702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0F31D"/>
  <w14:defaultImageDpi w14:val="32767"/>
  <w15:docId w15:val="{2D24E01D-6461-0A46-AF53-B6A4D3D7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8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6CC"/>
    <w:rPr>
      <w:rFonts w:ascii="Rubrik" w:hAnsi="Rubrik"/>
      <w:color w:val="415563" w:themeColor="text2"/>
      <w:sz w:val="20"/>
    </w:rPr>
    <w:tblPr>
      <w:tblStyleRowBandSize w:val="1"/>
      <w:tblStyleColBandSize w:val="1"/>
      <w:tblBorders>
        <w:top w:val="single" w:sz="4" w:space="0" w:color="415563" w:themeColor="text2"/>
        <w:bottom w:val="single" w:sz="4" w:space="0" w:color="415563" w:themeColor="text2"/>
        <w:insideH w:val="single" w:sz="4" w:space="0" w:color="415563" w:themeColor="text2"/>
      </w:tblBorders>
      <w:tblCellMar>
        <w:top w:w="113" w:type="dxa"/>
        <w:left w:w="142" w:type="dxa"/>
        <w:bottom w:w="113" w:type="dxa"/>
        <w:right w:w="142" w:type="dxa"/>
      </w:tblCellMar>
    </w:tblPr>
    <w:tcPr>
      <w:shd w:val="clear" w:color="auto" w:fill="auto"/>
    </w:tcPr>
    <w:tblStylePr w:type="firstRow">
      <w:rPr>
        <w:rFonts w:ascii="Rubrik" w:hAnsi="Rubrik"/>
        <w:sz w:val="16"/>
      </w:rPr>
      <w:tblPr/>
      <w:tcPr>
        <w:tcBorders>
          <w:top w:val="single" w:sz="4" w:space="0" w:color="415563" w:themeColor="text2"/>
          <w:bottom w:val="single" w:sz="4" w:space="0" w:color="415563" w:themeColor="text2"/>
          <w:insideH w:val="nil"/>
        </w:tcBorders>
        <w:shd w:val="clear" w:color="auto" w:fill="auto"/>
      </w:tcPr>
    </w:tblStylePr>
    <w:tblStylePr w:type="band1Vert">
      <w:tblPr/>
      <w:tcPr>
        <w:shd w:val="clear" w:color="auto" w:fill="D5DDE3" w:themeFill="text2" w:themeFillTint="33"/>
      </w:tcPr>
    </w:tblStylePr>
    <w:tblStylePr w:type="band1Horz">
      <w:tblPr/>
      <w:tcPr>
        <w:shd w:val="clear" w:color="auto" w:fill="auto"/>
      </w:tcPr>
    </w:tblStylePr>
  </w:style>
  <w:style w:type="paragraph" w:customStyle="1" w:styleId="NHSHeadline1white">
    <w:name w:val="NHS Headline 1 (white)"/>
    <w:basedOn w:val="Normal"/>
    <w:qFormat/>
    <w:rsid w:val="00587759"/>
    <w:pPr>
      <w:snapToGrid w:val="0"/>
      <w:spacing w:line="1020" w:lineRule="exact"/>
    </w:pPr>
    <w:rPr>
      <w:b/>
      <w:color w:val="FFFFFF" w:themeColor="background1"/>
      <w:sz w:val="96"/>
      <w:szCs w:val="96"/>
    </w:rPr>
  </w:style>
  <w:style w:type="paragraph" w:customStyle="1" w:styleId="NHSSubhead1white">
    <w:name w:val="NHS Subhead 1 (white)"/>
    <w:basedOn w:val="Normal"/>
    <w:qFormat/>
    <w:rsid w:val="00393F2E"/>
    <w:pPr>
      <w:spacing w:after="120"/>
    </w:pPr>
    <w:rPr>
      <w:b/>
      <w:color w:val="FFFFFF" w:themeColor="background1"/>
      <w:sz w:val="36"/>
      <w:szCs w:val="36"/>
    </w:rPr>
  </w:style>
  <w:style w:type="paragraph" w:customStyle="1" w:styleId="NHSBodycopy1white">
    <w:name w:val="NHS Bodycopy 1 (white)"/>
    <w:basedOn w:val="Normal"/>
    <w:qFormat/>
    <w:rsid w:val="00393F2E"/>
    <w:pPr>
      <w:spacing w:line="340" w:lineRule="exact"/>
    </w:pPr>
    <w:rPr>
      <w:color w:val="FFFFFF" w:themeColor="background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2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F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3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F2E"/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B265A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NHSQuotes">
    <w:name w:val="NHS Quotes"/>
    <w:basedOn w:val="Normal"/>
    <w:qFormat/>
    <w:rsid w:val="00B265AB"/>
    <w:pPr>
      <w:spacing w:line="420" w:lineRule="exact"/>
      <w:ind w:left="142" w:hanging="142"/>
    </w:pPr>
    <w:rPr>
      <w:color w:val="003087" w:themeColor="accent1"/>
      <w:sz w:val="36"/>
      <w:szCs w:val="36"/>
    </w:rPr>
  </w:style>
  <w:style w:type="paragraph" w:customStyle="1" w:styleId="NHSSmalltype1">
    <w:name w:val="NHS Smalltype 1"/>
    <w:basedOn w:val="NHSQuotes"/>
    <w:qFormat/>
    <w:rsid w:val="00372B7E"/>
    <w:pPr>
      <w:spacing w:line="280" w:lineRule="exact"/>
      <w:ind w:left="0" w:firstLine="0"/>
    </w:pPr>
    <w:rPr>
      <w:sz w:val="24"/>
      <w:szCs w:val="24"/>
    </w:rPr>
  </w:style>
  <w:style w:type="paragraph" w:customStyle="1" w:styleId="NHSSubhead2">
    <w:name w:val="NHS Subhead 2"/>
    <w:basedOn w:val="NHSSubhead1white"/>
    <w:qFormat/>
    <w:rsid w:val="004E494C"/>
    <w:rPr>
      <w:color w:val="003087" w:themeColor="accent1"/>
    </w:rPr>
  </w:style>
  <w:style w:type="character" w:styleId="Hyperlink">
    <w:name w:val="Hyperlink"/>
    <w:basedOn w:val="DefaultParagraphFont"/>
    <w:uiPriority w:val="99"/>
    <w:unhideWhenUsed/>
    <w:rsid w:val="00F23702"/>
    <w:rPr>
      <w:color w:val="231F2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F7A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esh.arts@nbt.nhs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NHS Feb 2019">
  <a:themeElements>
    <a:clrScheme name="NHS FEB 2019">
      <a:dk1>
        <a:srgbClr val="231F20"/>
      </a:dk1>
      <a:lt1>
        <a:srgbClr val="FFFFFF"/>
      </a:lt1>
      <a:dk2>
        <a:srgbClr val="415563"/>
      </a:dk2>
      <a:lt2>
        <a:srgbClr val="E8EDEE"/>
      </a:lt2>
      <a:accent1>
        <a:srgbClr val="003087"/>
      </a:accent1>
      <a:accent2>
        <a:srgbClr val="005EB8"/>
      </a:accent2>
      <a:accent3>
        <a:srgbClr val="0071CE"/>
      </a:accent3>
      <a:accent4>
        <a:srgbClr val="41B6E6"/>
      </a:accent4>
      <a:accent5>
        <a:srgbClr val="00A9CE"/>
      </a:accent5>
      <a:accent6>
        <a:srgbClr val="768692"/>
      </a:accent6>
      <a:hlink>
        <a:srgbClr val="231F20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NHS Feb 2019" id="{D5043748-F78B-B240-B073-58AE2508B35A}" vid="{559C20C3-B227-D847-9163-94047107F9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Davies</dc:creator>
  <cp:lastModifiedBy>Jennifer Mills</cp:lastModifiedBy>
  <cp:revision>2</cp:revision>
  <cp:lastPrinted>2019-02-21T09:40:00Z</cp:lastPrinted>
  <dcterms:created xsi:type="dcterms:W3CDTF">2023-08-09T12:15:00Z</dcterms:created>
  <dcterms:modified xsi:type="dcterms:W3CDTF">2023-08-09T12:15:00Z</dcterms:modified>
</cp:coreProperties>
</file>