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10A8" w14:textId="334B61C1" w:rsidR="002E2FCE" w:rsidRDefault="002E2FCE" w:rsidP="002E2FCE">
      <w:pPr>
        <w:shd w:val="clear" w:color="auto" w:fill="FFFFFF"/>
        <w:spacing w:after="225"/>
        <w:rPr>
          <w:rFonts w:ascii="Arial" w:eastAsia="Times New Roman" w:hAnsi="Arial" w:cs="Arial"/>
          <w:b/>
          <w:bCs/>
          <w:color w:val="333333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lang w:eastAsia="en-GB"/>
        </w:rPr>
        <w:t>DES minimum requirements for an annual health check</w:t>
      </w:r>
    </w:p>
    <w:p w14:paraId="2BE97817" w14:textId="77777777" w:rsidR="002E2FCE" w:rsidRPr="003E3BB8" w:rsidRDefault="002E2FCE" w:rsidP="002E2FCE">
      <w:pPr>
        <w:shd w:val="clear" w:color="auto" w:fill="FFFFFF"/>
        <w:spacing w:after="225"/>
        <w:rPr>
          <w:rFonts w:ascii="Arial" w:eastAsia="Times New Roman" w:hAnsi="Arial" w:cs="Arial"/>
          <w:color w:val="333333"/>
          <w:lang w:eastAsia="en-GB"/>
        </w:rPr>
      </w:pPr>
      <w:r w:rsidRPr="003E3BB8">
        <w:rPr>
          <w:rFonts w:ascii="Arial" w:eastAsia="Times New Roman" w:hAnsi="Arial" w:cs="Arial"/>
          <w:color w:val="333333"/>
          <w:lang w:eastAsia="en-GB"/>
        </w:rPr>
        <w:t>The Direct Enhanced Service (DES) directions describe the minimum criteria for reimbursements for Annual Health Checks for people with learning disabilities.</w:t>
      </w:r>
    </w:p>
    <w:p w14:paraId="36B0C301" w14:textId="77777777" w:rsidR="002E2FCE" w:rsidRPr="003E3BB8" w:rsidRDefault="002E2FCE" w:rsidP="002E2FCE">
      <w:pPr>
        <w:shd w:val="clear" w:color="auto" w:fill="FFFFFF"/>
        <w:spacing w:after="225"/>
        <w:rPr>
          <w:rFonts w:ascii="Arial" w:eastAsia="Times New Roman" w:hAnsi="Arial" w:cs="Arial"/>
          <w:color w:val="333333"/>
          <w:lang w:eastAsia="en-GB"/>
        </w:rPr>
      </w:pPr>
      <w:r w:rsidRPr="003E3BB8">
        <w:rPr>
          <w:rFonts w:ascii="Arial" w:eastAsia="Times New Roman" w:hAnsi="Arial" w:cs="Arial"/>
          <w:color w:val="333333"/>
          <w:lang w:eastAsia="en-GB"/>
        </w:rPr>
        <w:t>A review of physical and mental health which includes: </w:t>
      </w:r>
    </w:p>
    <w:p w14:paraId="3635BD21" w14:textId="77777777" w:rsidR="002E2FCE" w:rsidRPr="003E3BB8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>The provision of relevant health promotion advice</w:t>
      </w:r>
    </w:p>
    <w:p w14:paraId="46A56491" w14:textId="77777777" w:rsidR="002E2FCE" w:rsidRPr="003E3BB8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>A chronic illness and system enquiry</w:t>
      </w:r>
    </w:p>
    <w:p w14:paraId="520FF6C0" w14:textId="77777777" w:rsidR="002E2FCE" w:rsidRPr="003E3BB8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>A physical examination </w:t>
      </w:r>
    </w:p>
    <w:p w14:paraId="497A090E" w14:textId="77777777" w:rsidR="002E2FCE" w:rsidRPr="003E3BB8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>A consideration of whether the patient suffers from epilepsy</w:t>
      </w:r>
    </w:p>
    <w:p w14:paraId="69BA27BD" w14:textId="77777777" w:rsidR="002E2FCE" w:rsidRPr="003E3BB8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>A consideration of the patient’s behaviour and mental health </w:t>
      </w:r>
    </w:p>
    <w:p w14:paraId="25936CB5" w14:textId="77777777" w:rsidR="002E2FCE" w:rsidRPr="003E3BB8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 xml:space="preserve">A specific syndrome </w:t>
      </w:r>
      <w:proofErr w:type="gramStart"/>
      <w:r w:rsidRPr="003E3BB8">
        <w:rPr>
          <w:rFonts w:ascii="Helvetica" w:eastAsia="Times New Roman" w:hAnsi="Helvetica" w:cs="Helvetica"/>
          <w:color w:val="222222"/>
          <w:lang w:eastAsia="en-GB"/>
        </w:rPr>
        <w:t>check</w:t>
      </w:r>
      <w:proofErr w:type="gramEnd"/>
    </w:p>
    <w:p w14:paraId="23BE1693" w14:textId="77777777" w:rsidR="002E2FCE" w:rsidRPr="003E3BB8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>The production of a health action plan for all patients with a learning disability who are aged 14 years and over</w:t>
      </w:r>
    </w:p>
    <w:p w14:paraId="4E74CF6E" w14:textId="77777777" w:rsidR="002E2FCE" w:rsidRPr="003E3BB8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>A check on the appropriateness of any prescribed medications </w:t>
      </w:r>
    </w:p>
    <w:p w14:paraId="72469A7B" w14:textId="77777777" w:rsidR="002E2FCE" w:rsidRPr="003E3BB8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>A review of coordination arrangements with secondary care</w:t>
      </w:r>
    </w:p>
    <w:p w14:paraId="19A153A0" w14:textId="24BF5BAA" w:rsidR="002E2FCE" w:rsidRDefault="002E2FCE" w:rsidP="002E2F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/>
        <w:rPr>
          <w:rFonts w:ascii="Helvetica" w:eastAsia="Times New Roman" w:hAnsi="Helvetica" w:cs="Helvetica"/>
          <w:color w:val="222222"/>
          <w:lang w:eastAsia="en-GB"/>
        </w:rPr>
      </w:pPr>
      <w:r w:rsidRPr="003E3BB8">
        <w:rPr>
          <w:rFonts w:ascii="Helvetica" w:eastAsia="Times New Roman" w:hAnsi="Helvetica" w:cs="Helvetica"/>
          <w:color w:val="222222"/>
          <w:lang w:eastAsia="en-GB"/>
        </w:rPr>
        <w:t>Where appropriate, a review of any transitional arrangements that took place on the patient reaching the age of 1</w:t>
      </w:r>
      <w:r>
        <w:rPr>
          <w:rFonts w:ascii="Helvetica" w:eastAsia="Times New Roman" w:hAnsi="Helvetica" w:cs="Helvetica"/>
          <w:color w:val="222222"/>
          <w:lang w:eastAsia="en-GB"/>
        </w:rPr>
        <w:t>8 years</w:t>
      </w:r>
    </w:p>
    <w:sectPr w:rsidR="002E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EF9"/>
    <w:multiLevelType w:val="multilevel"/>
    <w:tmpl w:val="F20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26A95"/>
    <w:multiLevelType w:val="multilevel"/>
    <w:tmpl w:val="6824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652218">
    <w:abstractNumId w:val="1"/>
  </w:num>
  <w:num w:numId="2" w16cid:durableId="12115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2FCE"/>
    <w:rsid w:val="002E2FCE"/>
    <w:rsid w:val="00552A80"/>
    <w:rsid w:val="006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8478"/>
  <w15:chartTrackingRefBased/>
  <w15:docId w15:val="{0023D243-6772-4686-8667-8D5E4E64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Matthies Juliane (The Orchard Medical Centre)</dc:creator>
  <cp:keywords/>
  <dc:description/>
  <cp:lastModifiedBy>Matthies Juliane (The Orchard Medical Centre)</cp:lastModifiedBy>
  <cp:revision>1</cp:revision>
  <dcterms:created xsi:type="dcterms:W3CDTF">2022-12-13T11:21:00Z</dcterms:created>
  <dcterms:modified xsi:type="dcterms:W3CDTF">2022-12-13T12:30:00Z</dcterms:modified>
</cp:coreProperties>
</file>