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0838" w14:textId="11D6E100" w:rsidR="00FC2407" w:rsidRDefault="00CD26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Referral Form</w:t>
      </w:r>
      <w:r w:rsidR="0017667B">
        <w:rPr>
          <w:b/>
          <w:sz w:val="24"/>
          <w:szCs w:val="24"/>
          <w:lang w:val="en-US"/>
        </w:rPr>
        <w:t xml:space="preserve">: </w:t>
      </w:r>
      <w:r w:rsidR="00FE69CE">
        <w:rPr>
          <w:b/>
          <w:sz w:val="24"/>
          <w:szCs w:val="24"/>
          <w:lang w:val="en-US"/>
        </w:rPr>
        <w:t>Pier Health</w:t>
      </w:r>
      <w:r w:rsidR="00AB7BB6">
        <w:rPr>
          <w:b/>
          <w:sz w:val="24"/>
          <w:szCs w:val="24"/>
          <w:lang w:val="en-US"/>
        </w:rPr>
        <w:t xml:space="preserve"> </w:t>
      </w:r>
      <w:r w:rsidR="0011402D" w:rsidRPr="00CD264C">
        <w:rPr>
          <w:b/>
          <w:sz w:val="24"/>
          <w:szCs w:val="24"/>
          <w:lang w:val="en-US"/>
        </w:rPr>
        <w:t xml:space="preserve">Recovery Navigator </w:t>
      </w:r>
      <w:r w:rsidR="00CF7117">
        <w:rPr>
          <w:b/>
          <w:sz w:val="24"/>
          <w:szCs w:val="24"/>
          <w:lang w:val="en-US"/>
        </w:rPr>
        <w:t>Support</w:t>
      </w:r>
    </w:p>
    <w:p w14:paraId="6A097040" w14:textId="453706ED" w:rsidR="00D21390" w:rsidRPr="00824FFD" w:rsidRDefault="0011476B" w:rsidP="00A23CD4">
      <w:r w:rsidRPr="00CD264C">
        <w:rPr>
          <w:b/>
          <w:sz w:val="24"/>
          <w:szCs w:val="24"/>
          <w:lang w:val="en-US"/>
        </w:rPr>
        <w:t xml:space="preserve">Please return the form to: </w:t>
      </w:r>
      <w:hyperlink r:id="rId10" w:history="1">
        <w:r w:rsidR="009E7943">
          <w:rPr>
            <w:rStyle w:val="Hyperlink"/>
          </w:rPr>
          <w:t>secondstep.pierhealthreferrals@nhs.net</w:t>
        </w:r>
      </w:hyperlink>
      <w:r w:rsidR="00651FC1"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57"/>
        <w:gridCol w:w="4790"/>
      </w:tblGrid>
      <w:tr w:rsidR="00824FFD" w14:paraId="63A11D9D" w14:textId="77777777" w:rsidTr="008D578F">
        <w:tc>
          <w:tcPr>
            <w:tcW w:w="4957" w:type="dxa"/>
          </w:tcPr>
          <w:p w14:paraId="41441828" w14:textId="77777777" w:rsidR="00824FFD" w:rsidRDefault="00824FFD">
            <w:pPr>
              <w:rPr>
                <w:b/>
                <w:bCs/>
                <w:lang w:val="en-US"/>
              </w:rPr>
            </w:pPr>
            <w:r w:rsidRPr="00CD264C">
              <w:rPr>
                <w:b/>
                <w:bCs/>
                <w:lang w:val="en-US"/>
              </w:rPr>
              <w:t>Date of Referral:</w:t>
            </w:r>
          </w:p>
          <w:p w14:paraId="0724394B" w14:textId="33B8528F" w:rsidR="00FF0AD1" w:rsidRPr="00D21390" w:rsidRDefault="00FF0AD1">
            <w:pPr>
              <w:rPr>
                <w:b/>
                <w:lang w:val="en-US"/>
              </w:rPr>
            </w:pPr>
          </w:p>
        </w:tc>
        <w:tc>
          <w:tcPr>
            <w:tcW w:w="4790" w:type="dxa"/>
          </w:tcPr>
          <w:p w14:paraId="13B6B742" w14:textId="77777777" w:rsidR="00824FFD" w:rsidRPr="00D21390" w:rsidRDefault="00824FFD">
            <w:pPr>
              <w:rPr>
                <w:b/>
                <w:lang w:val="en-US"/>
              </w:rPr>
            </w:pPr>
          </w:p>
        </w:tc>
      </w:tr>
      <w:tr w:rsidR="00D21390" w14:paraId="6D13966C" w14:textId="77777777" w:rsidTr="008D578F">
        <w:trPr>
          <w:trHeight w:val="79"/>
        </w:trPr>
        <w:tc>
          <w:tcPr>
            <w:tcW w:w="4957" w:type="dxa"/>
          </w:tcPr>
          <w:p w14:paraId="36FA0A8B" w14:textId="01F82D97" w:rsidR="00D111EC" w:rsidRDefault="00D21390">
            <w:pPr>
              <w:rPr>
                <w:b/>
                <w:lang w:val="en-US"/>
              </w:rPr>
            </w:pPr>
            <w:r w:rsidRPr="00D21390">
              <w:rPr>
                <w:b/>
                <w:lang w:val="en-US"/>
              </w:rPr>
              <w:t xml:space="preserve">Personal </w:t>
            </w:r>
            <w:r w:rsidR="001679F9">
              <w:rPr>
                <w:b/>
                <w:lang w:val="en-US"/>
              </w:rPr>
              <w:t>d</w:t>
            </w:r>
            <w:r w:rsidRPr="00D21390">
              <w:rPr>
                <w:b/>
                <w:lang w:val="en-US"/>
              </w:rPr>
              <w:t>etails of individual</w:t>
            </w:r>
            <w:r w:rsidR="00D111EC">
              <w:rPr>
                <w:b/>
                <w:lang w:val="en-US"/>
              </w:rPr>
              <w:t>:</w:t>
            </w:r>
          </w:p>
          <w:p w14:paraId="31734FA9" w14:textId="0C7DB4BE" w:rsidR="00D111EC" w:rsidRDefault="00D111EC">
            <w:pPr>
              <w:rPr>
                <w:b/>
                <w:lang w:val="en-US"/>
              </w:rPr>
            </w:pPr>
          </w:p>
          <w:p w14:paraId="4D8BA0C2" w14:textId="0FC66A19" w:rsidR="00A23CD4" w:rsidRDefault="00A23C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NHS No:</w:t>
            </w:r>
          </w:p>
          <w:p w14:paraId="49E0E8CB" w14:textId="77777777" w:rsidR="00A23CD4" w:rsidRDefault="00A23CD4">
            <w:pPr>
              <w:rPr>
                <w:b/>
                <w:lang w:val="en-US"/>
              </w:rPr>
            </w:pPr>
          </w:p>
          <w:p w14:paraId="2FC3E614" w14:textId="77777777" w:rsidR="00D111EC" w:rsidRDefault="00D111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Name:</w:t>
            </w:r>
          </w:p>
          <w:p w14:paraId="095E6563" w14:textId="77777777" w:rsidR="00D111EC" w:rsidRDefault="00D111EC">
            <w:pPr>
              <w:rPr>
                <w:b/>
                <w:lang w:val="en-US"/>
              </w:rPr>
            </w:pPr>
          </w:p>
          <w:p w14:paraId="05642B75" w14:textId="77777777" w:rsidR="00D111EC" w:rsidRDefault="00D111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birth:</w:t>
            </w:r>
          </w:p>
          <w:p w14:paraId="6EE3EC96" w14:textId="77777777" w:rsidR="00D111EC" w:rsidRDefault="00D111EC">
            <w:pPr>
              <w:rPr>
                <w:b/>
                <w:lang w:val="en-US"/>
              </w:rPr>
            </w:pPr>
          </w:p>
          <w:p w14:paraId="38F82277" w14:textId="77777777" w:rsidR="00D111EC" w:rsidRDefault="00D111EC" w:rsidP="30B4F1EA">
            <w:pPr>
              <w:rPr>
                <w:b/>
                <w:bCs/>
                <w:lang w:val="en-US"/>
              </w:rPr>
            </w:pPr>
            <w:r w:rsidRPr="30B4F1EA">
              <w:rPr>
                <w:b/>
                <w:bCs/>
                <w:lang w:val="en-US"/>
              </w:rPr>
              <w:t>Address:</w:t>
            </w:r>
          </w:p>
          <w:p w14:paraId="224EFF55" w14:textId="77777777" w:rsidR="00D111EC" w:rsidRDefault="00D111EC">
            <w:pPr>
              <w:rPr>
                <w:b/>
                <w:lang w:val="en-US"/>
              </w:rPr>
            </w:pPr>
          </w:p>
          <w:p w14:paraId="4BA61A06" w14:textId="77777777" w:rsidR="00CF1900" w:rsidRDefault="00D111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Telephone number:</w:t>
            </w:r>
          </w:p>
          <w:p w14:paraId="08743651" w14:textId="77777777" w:rsidR="0001780E" w:rsidRDefault="0001780E">
            <w:pPr>
              <w:rPr>
                <w:b/>
                <w:lang w:val="en-US"/>
              </w:rPr>
            </w:pPr>
          </w:p>
          <w:p w14:paraId="5B5D9BDE" w14:textId="21525817" w:rsidR="0001780E" w:rsidRDefault="000178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Email:</w:t>
            </w:r>
          </w:p>
          <w:p w14:paraId="3E413039" w14:textId="77777777" w:rsidR="00CF1900" w:rsidRPr="00D21390" w:rsidRDefault="00CF1900">
            <w:pPr>
              <w:rPr>
                <w:b/>
                <w:lang w:val="en-US"/>
              </w:rPr>
            </w:pPr>
          </w:p>
        </w:tc>
        <w:tc>
          <w:tcPr>
            <w:tcW w:w="4790" w:type="dxa"/>
          </w:tcPr>
          <w:p w14:paraId="65E3BE97" w14:textId="77777777" w:rsidR="00D21390" w:rsidRPr="00D21390" w:rsidRDefault="00D21390" w:rsidP="30B4F1EA">
            <w:pPr>
              <w:rPr>
                <w:b/>
                <w:bCs/>
                <w:lang w:val="en-US"/>
              </w:rPr>
            </w:pPr>
          </w:p>
        </w:tc>
      </w:tr>
      <w:tr w:rsidR="00D21390" w14:paraId="59C09CA9" w14:textId="77777777" w:rsidTr="008D578F">
        <w:trPr>
          <w:trHeight w:val="1090"/>
        </w:trPr>
        <w:tc>
          <w:tcPr>
            <w:tcW w:w="4957" w:type="dxa"/>
          </w:tcPr>
          <w:p w14:paraId="237E98D5" w14:textId="4CF35B1D" w:rsidR="00CF1900" w:rsidRPr="00D21390" w:rsidRDefault="00D213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</w:t>
            </w:r>
            <w:r w:rsidR="000D62BA">
              <w:rPr>
                <w:b/>
                <w:lang w:val="en-US"/>
              </w:rPr>
              <w:t>ferrer name and contact details (email and</w:t>
            </w:r>
            <w:r w:rsidR="00FF0AD1">
              <w:rPr>
                <w:b/>
                <w:lang w:val="en-US"/>
              </w:rPr>
              <w:t xml:space="preserve"> </w:t>
            </w:r>
            <w:r w:rsidR="000D62BA">
              <w:rPr>
                <w:b/>
                <w:lang w:val="en-US"/>
              </w:rPr>
              <w:t>telephone)</w:t>
            </w:r>
            <w:r w:rsidR="004E4A09">
              <w:rPr>
                <w:b/>
                <w:lang w:val="en-US"/>
              </w:rPr>
              <w:t>:</w:t>
            </w:r>
          </w:p>
        </w:tc>
        <w:tc>
          <w:tcPr>
            <w:tcW w:w="4790" w:type="dxa"/>
          </w:tcPr>
          <w:p w14:paraId="277BF707" w14:textId="77777777" w:rsidR="00CF1900" w:rsidRPr="00D21390" w:rsidRDefault="00CF1900">
            <w:pPr>
              <w:rPr>
                <w:b/>
                <w:lang w:val="en-US"/>
              </w:rPr>
            </w:pPr>
          </w:p>
        </w:tc>
      </w:tr>
      <w:tr w:rsidR="00D21390" w14:paraId="2CA6DDA0" w14:textId="77777777" w:rsidTr="008D578F">
        <w:trPr>
          <w:trHeight w:val="367"/>
        </w:trPr>
        <w:tc>
          <w:tcPr>
            <w:tcW w:w="4957" w:type="dxa"/>
          </w:tcPr>
          <w:p w14:paraId="4D46E66C" w14:textId="77777777" w:rsidR="0013263A" w:rsidRDefault="00D213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GP</w:t>
            </w:r>
            <w:r w:rsidR="00302DAD">
              <w:rPr>
                <w:b/>
                <w:lang w:val="en-US"/>
              </w:rPr>
              <w:t xml:space="preserve"> name</w:t>
            </w:r>
            <w:r>
              <w:rPr>
                <w:b/>
                <w:lang w:val="en-US"/>
              </w:rPr>
              <w:t xml:space="preserve"> and Surgery:</w:t>
            </w:r>
          </w:p>
          <w:p w14:paraId="34028DB5" w14:textId="77777777" w:rsidR="00FD3218" w:rsidRDefault="00FD3218">
            <w:pPr>
              <w:rPr>
                <w:b/>
                <w:lang w:val="en-US"/>
              </w:rPr>
            </w:pPr>
          </w:p>
          <w:p w14:paraId="610335BD" w14:textId="77777777" w:rsidR="00D21390" w:rsidRPr="00D21390" w:rsidRDefault="00D21390">
            <w:pPr>
              <w:rPr>
                <w:b/>
                <w:lang w:val="en-US"/>
              </w:rPr>
            </w:pPr>
          </w:p>
        </w:tc>
        <w:tc>
          <w:tcPr>
            <w:tcW w:w="4790" w:type="dxa"/>
          </w:tcPr>
          <w:p w14:paraId="53317D75" w14:textId="77777777" w:rsidR="00D21390" w:rsidRPr="00D21390" w:rsidRDefault="00D21390">
            <w:pPr>
              <w:rPr>
                <w:b/>
                <w:lang w:val="en-US"/>
              </w:rPr>
            </w:pPr>
          </w:p>
        </w:tc>
      </w:tr>
      <w:tr w:rsidR="00D21390" w14:paraId="0892C2A6" w14:textId="77777777" w:rsidTr="008D578F">
        <w:tc>
          <w:tcPr>
            <w:tcW w:w="4957" w:type="dxa"/>
          </w:tcPr>
          <w:p w14:paraId="68CD65C5" w14:textId="17664589" w:rsidR="00E11D38" w:rsidRDefault="00E11D38" w:rsidP="30B4F1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Brief background and reason for referral</w:t>
            </w:r>
          </w:p>
          <w:p w14:paraId="41E01DAB" w14:textId="0F40C0E9" w:rsidR="002B2229" w:rsidRPr="0046192E" w:rsidRDefault="0046192E" w:rsidP="30B4F1EA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E.</w:t>
            </w:r>
            <w:r w:rsidR="003737D8" w:rsidRPr="0046192E">
              <w:rPr>
                <w:bCs/>
                <w:i/>
                <w:iCs/>
                <w:lang w:val="en-US"/>
              </w:rPr>
              <w:t xml:space="preserve">g., </w:t>
            </w:r>
            <w:r w:rsidR="0049702B" w:rsidRPr="0046192E">
              <w:rPr>
                <w:bCs/>
                <w:i/>
                <w:iCs/>
                <w:lang w:val="en-US"/>
              </w:rPr>
              <w:t xml:space="preserve">developing </w:t>
            </w:r>
            <w:r w:rsidR="003737D8" w:rsidRPr="0046192E">
              <w:rPr>
                <w:bCs/>
                <w:i/>
                <w:iCs/>
                <w:lang w:val="en-US"/>
              </w:rPr>
              <w:t xml:space="preserve">coping skills around depression and </w:t>
            </w:r>
            <w:r w:rsidR="00033384" w:rsidRPr="0046192E">
              <w:rPr>
                <w:bCs/>
                <w:i/>
                <w:iCs/>
                <w:lang w:val="en-US"/>
              </w:rPr>
              <w:t xml:space="preserve">anxiety, </w:t>
            </w:r>
            <w:r w:rsidR="0049702B" w:rsidRPr="0046192E">
              <w:rPr>
                <w:bCs/>
                <w:i/>
                <w:iCs/>
                <w:lang w:val="en-US"/>
              </w:rPr>
              <w:t>building self-esteem,</w:t>
            </w:r>
            <w:r w:rsidR="00307164">
              <w:rPr>
                <w:bCs/>
                <w:i/>
                <w:iCs/>
                <w:lang w:val="en-US"/>
              </w:rPr>
              <w:t xml:space="preserve"> developing a wellbeing plan,</w:t>
            </w:r>
            <w:r w:rsidR="0049702B" w:rsidRPr="0046192E">
              <w:rPr>
                <w:bCs/>
                <w:i/>
                <w:iCs/>
                <w:lang w:val="en-US"/>
              </w:rPr>
              <w:t xml:space="preserve"> </w:t>
            </w:r>
            <w:r w:rsidR="00E6054B" w:rsidRPr="0046192E">
              <w:rPr>
                <w:bCs/>
                <w:i/>
                <w:iCs/>
                <w:lang w:val="en-US"/>
              </w:rPr>
              <w:t>linking with or advocacy to access mental health support</w:t>
            </w:r>
            <w:r w:rsidR="003E2E7F" w:rsidRPr="0046192E">
              <w:rPr>
                <w:bCs/>
                <w:i/>
                <w:iCs/>
                <w:lang w:val="en-US"/>
              </w:rPr>
              <w:t>, safety-planning around suicide or self-harm, etc.</w:t>
            </w:r>
          </w:p>
          <w:p w14:paraId="7F8728C7" w14:textId="77777777" w:rsidR="00033384" w:rsidRPr="0046192E" w:rsidRDefault="00033384" w:rsidP="30B4F1EA">
            <w:pPr>
              <w:rPr>
                <w:bCs/>
                <w:i/>
                <w:iCs/>
                <w:lang w:val="en-US"/>
              </w:rPr>
            </w:pPr>
          </w:p>
          <w:p w14:paraId="18912116" w14:textId="2A11326E" w:rsidR="00033384" w:rsidRPr="00CF1900" w:rsidRDefault="00033384" w:rsidP="30B4F1EA">
            <w:pPr>
              <w:rPr>
                <w:b/>
                <w:lang w:val="en-US"/>
              </w:rPr>
            </w:pPr>
          </w:p>
        </w:tc>
        <w:tc>
          <w:tcPr>
            <w:tcW w:w="4790" w:type="dxa"/>
          </w:tcPr>
          <w:p w14:paraId="12AF1A4B" w14:textId="77777777" w:rsidR="00D21390" w:rsidRDefault="00D21390" w:rsidP="044CDA45">
            <w:pPr>
              <w:rPr>
                <w:bCs/>
                <w:lang w:val="en-US"/>
              </w:rPr>
            </w:pPr>
          </w:p>
          <w:p w14:paraId="629065CB" w14:textId="77777777" w:rsidR="00CF1900" w:rsidRDefault="00CF1900" w:rsidP="044CDA45">
            <w:pPr>
              <w:rPr>
                <w:bCs/>
                <w:lang w:val="en-US"/>
              </w:rPr>
            </w:pPr>
          </w:p>
          <w:p w14:paraId="589DFF93" w14:textId="77777777" w:rsidR="00CF1900" w:rsidRDefault="00CF1900" w:rsidP="044CDA45">
            <w:pPr>
              <w:rPr>
                <w:bCs/>
                <w:lang w:val="en-US"/>
              </w:rPr>
            </w:pPr>
          </w:p>
          <w:p w14:paraId="40629AA5" w14:textId="77777777" w:rsidR="00CF1900" w:rsidRDefault="00CF1900" w:rsidP="044CDA45">
            <w:pPr>
              <w:rPr>
                <w:bCs/>
                <w:lang w:val="en-US"/>
              </w:rPr>
            </w:pPr>
          </w:p>
          <w:p w14:paraId="21D38987" w14:textId="77777777" w:rsidR="00CF1900" w:rsidRDefault="00CF1900" w:rsidP="044CDA45">
            <w:pPr>
              <w:rPr>
                <w:bCs/>
                <w:lang w:val="en-US"/>
              </w:rPr>
            </w:pPr>
          </w:p>
          <w:p w14:paraId="4B4FD4DD" w14:textId="77777777" w:rsidR="00CF1900" w:rsidRDefault="00CF1900" w:rsidP="044CDA45">
            <w:pPr>
              <w:rPr>
                <w:bCs/>
                <w:lang w:val="en-US"/>
              </w:rPr>
            </w:pPr>
          </w:p>
          <w:p w14:paraId="50A5ED70" w14:textId="77777777" w:rsidR="00CF1900" w:rsidRPr="00AB7BB6" w:rsidRDefault="00CF1900" w:rsidP="044CDA45">
            <w:pPr>
              <w:rPr>
                <w:bCs/>
                <w:lang w:val="en-US"/>
              </w:rPr>
            </w:pPr>
          </w:p>
        </w:tc>
      </w:tr>
      <w:tr w:rsidR="00B07EC4" w14:paraId="5A708BD9" w14:textId="77777777" w:rsidTr="008D578F">
        <w:trPr>
          <w:trHeight w:val="1068"/>
        </w:trPr>
        <w:tc>
          <w:tcPr>
            <w:tcW w:w="4957" w:type="dxa"/>
          </w:tcPr>
          <w:p w14:paraId="6EC4FE09" w14:textId="4E2F664F" w:rsidR="00EC06AF" w:rsidRDefault="00B07EC4" w:rsidP="30B4F1EA">
            <w:pPr>
              <w:rPr>
                <w:b/>
                <w:bCs/>
                <w:lang w:val="en-US"/>
              </w:rPr>
            </w:pPr>
            <w:r w:rsidRPr="30B4F1EA">
              <w:rPr>
                <w:b/>
                <w:bCs/>
                <w:lang w:val="en-US"/>
              </w:rPr>
              <w:t>Curre</w:t>
            </w:r>
            <w:r w:rsidR="050354BA" w:rsidRPr="30B4F1EA">
              <w:rPr>
                <w:b/>
                <w:bCs/>
                <w:lang w:val="en-US"/>
              </w:rPr>
              <w:t>n</w:t>
            </w:r>
            <w:r w:rsidRPr="30B4F1EA">
              <w:rPr>
                <w:b/>
                <w:bCs/>
                <w:lang w:val="en-US"/>
              </w:rPr>
              <w:t xml:space="preserve">t mental </w:t>
            </w:r>
            <w:r w:rsidR="00EC06AF">
              <w:rPr>
                <w:b/>
                <w:bCs/>
                <w:lang w:val="en-US"/>
              </w:rPr>
              <w:t>health issues:</w:t>
            </w:r>
          </w:p>
          <w:p w14:paraId="1885B047" w14:textId="2C58CD9B" w:rsidR="00EC06AF" w:rsidRPr="000A05F3" w:rsidRDefault="0046192E" w:rsidP="30B4F1E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 w:rsidR="00EC06AF" w:rsidRPr="000A05F3">
              <w:rPr>
                <w:i/>
                <w:iCs/>
                <w:lang w:val="en-US"/>
              </w:rPr>
              <w:t>.g.</w:t>
            </w:r>
            <w:r w:rsidR="000A05F3" w:rsidRPr="000A05F3">
              <w:rPr>
                <w:i/>
                <w:iCs/>
                <w:lang w:val="en-US"/>
              </w:rPr>
              <w:t>,</w:t>
            </w:r>
            <w:r w:rsidR="00EC06AF" w:rsidRPr="000A05F3">
              <w:rPr>
                <w:i/>
                <w:iCs/>
                <w:lang w:val="en-US"/>
              </w:rPr>
              <w:t xml:space="preserve"> anxiety, depression, </w:t>
            </w:r>
            <w:r w:rsidR="000A05F3" w:rsidRPr="000A05F3">
              <w:rPr>
                <w:i/>
                <w:iCs/>
                <w:lang w:val="en-US"/>
              </w:rPr>
              <w:t>thoughts of suicide or self-harm</w:t>
            </w:r>
            <w:r w:rsidR="000A05F3">
              <w:rPr>
                <w:i/>
                <w:iCs/>
                <w:lang w:val="en-US"/>
              </w:rPr>
              <w:t>, etc.</w:t>
            </w:r>
            <w:r w:rsidR="000A05F3" w:rsidRPr="000A05F3">
              <w:rPr>
                <w:i/>
                <w:iCs/>
                <w:lang w:val="en-US"/>
              </w:rPr>
              <w:t xml:space="preserve"> </w:t>
            </w:r>
          </w:p>
          <w:p w14:paraId="175CF5B7" w14:textId="77777777" w:rsidR="00EC06AF" w:rsidRDefault="00EC06AF" w:rsidP="30B4F1EA">
            <w:pPr>
              <w:rPr>
                <w:b/>
                <w:bCs/>
                <w:lang w:val="en-US"/>
              </w:rPr>
            </w:pPr>
          </w:p>
          <w:p w14:paraId="75FCCD55" w14:textId="77777777" w:rsidR="00EC06AF" w:rsidRDefault="00EC06AF" w:rsidP="30B4F1EA">
            <w:pPr>
              <w:rPr>
                <w:b/>
                <w:bCs/>
                <w:lang w:val="en-US"/>
              </w:rPr>
            </w:pPr>
          </w:p>
          <w:p w14:paraId="459F50DB" w14:textId="77777777" w:rsidR="00795AA9" w:rsidRDefault="00795AA9" w:rsidP="30B4F1EA">
            <w:pPr>
              <w:rPr>
                <w:b/>
                <w:bCs/>
                <w:lang w:val="en-US"/>
              </w:rPr>
            </w:pPr>
          </w:p>
          <w:p w14:paraId="01420F6F" w14:textId="7D86096A" w:rsidR="003E2E7F" w:rsidRDefault="003E2E7F" w:rsidP="30B4F1EA">
            <w:pPr>
              <w:rPr>
                <w:b/>
                <w:bCs/>
                <w:lang w:val="en-US"/>
              </w:rPr>
            </w:pPr>
          </w:p>
        </w:tc>
        <w:tc>
          <w:tcPr>
            <w:tcW w:w="4790" w:type="dxa"/>
          </w:tcPr>
          <w:p w14:paraId="5E56C07B" w14:textId="77777777" w:rsidR="00B07EC4" w:rsidRDefault="00B07EC4">
            <w:pPr>
              <w:rPr>
                <w:b/>
                <w:lang w:val="en-US"/>
              </w:rPr>
            </w:pPr>
          </w:p>
          <w:p w14:paraId="41232080" w14:textId="77777777" w:rsidR="00B07EC4" w:rsidRPr="00B07EC4" w:rsidRDefault="00B07EC4" w:rsidP="00B07EC4">
            <w:pPr>
              <w:rPr>
                <w:lang w:val="en-US"/>
              </w:rPr>
            </w:pPr>
          </w:p>
          <w:p w14:paraId="7BA2B06E" w14:textId="77777777" w:rsidR="00B07EC4" w:rsidRDefault="00B07EC4" w:rsidP="00B07EC4">
            <w:pPr>
              <w:rPr>
                <w:lang w:val="en-US"/>
              </w:rPr>
            </w:pPr>
          </w:p>
          <w:p w14:paraId="2B575550" w14:textId="77777777" w:rsidR="00B07EC4" w:rsidRDefault="00B07EC4" w:rsidP="00B07EC4">
            <w:pPr>
              <w:rPr>
                <w:lang w:val="en-US"/>
              </w:rPr>
            </w:pPr>
          </w:p>
          <w:p w14:paraId="5070A086" w14:textId="77777777" w:rsidR="00CF1900" w:rsidRDefault="00CF1900" w:rsidP="00B07EC4">
            <w:pPr>
              <w:rPr>
                <w:lang w:val="en-US"/>
              </w:rPr>
            </w:pPr>
          </w:p>
          <w:p w14:paraId="0BCB12F1" w14:textId="77777777" w:rsidR="00B07EC4" w:rsidRDefault="00B07EC4" w:rsidP="00B07EC4">
            <w:pPr>
              <w:rPr>
                <w:lang w:val="en-US"/>
              </w:rPr>
            </w:pPr>
          </w:p>
          <w:p w14:paraId="08A26E5D" w14:textId="77777777" w:rsidR="00B07EC4" w:rsidRPr="00B07EC4" w:rsidRDefault="00B07EC4" w:rsidP="00B07EC4">
            <w:pPr>
              <w:ind w:firstLine="720"/>
              <w:rPr>
                <w:lang w:val="en-US"/>
              </w:rPr>
            </w:pPr>
          </w:p>
        </w:tc>
      </w:tr>
      <w:tr w:rsidR="002E2A9D" w14:paraId="44EF623B" w14:textId="77777777" w:rsidTr="008D578F">
        <w:trPr>
          <w:trHeight w:val="1068"/>
        </w:trPr>
        <w:tc>
          <w:tcPr>
            <w:tcW w:w="4957" w:type="dxa"/>
          </w:tcPr>
          <w:p w14:paraId="5099DBD5" w14:textId="77777777" w:rsidR="002E2A9D" w:rsidRDefault="002E2A9D" w:rsidP="002E2A9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Current </w:t>
            </w:r>
            <w:r w:rsidRPr="30B4F1EA">
              <w:rPr>
                <w:b/>
                <w:bCs/>
                <w:lang w:val="en-US"/>
              </w:rPr>
              <w:t>physical health issues:</w:t>
            </w:r>
          </w:p>
          <w:p w14:paraId="3B9C7794" w14:textId="633CF68C" w:rsidR="002E2A9D" w:rsidRPr="00FF0AD1" w:rsidRDefault="00FF0AD1" w:rsidP="30B4F1EA">
            <w:pPr>
              <w:rPr>
                <w:i/>
                <w:iCs/>
                <w:lang w:val="en-US"/>
              </w:rPr>
            </w:pPr>
            <w:r w:rsidRPr="00FF0AD1">
              <w:rPr>
                <w:i/>
                <w:iCs/>
                <w:lang w:val="en-US"/>
              </w:rPr>
              <w:t xml:space="preserve">E.g. mobility, diabetes, </w:t>
            </w:r>
            <w:r>
              <w:rPr>
                <w:i/>
                <w:iCs/>
                <w:lang w:val="en-US"/>
              </w:rPr>
              <w:t>sensory impairment</w:t>
            </w:r>
          </w:p>
        </w:tc>
        <w:tc>
          <w:tcPr>
            <w:tcW w:w="4790" w:type="dxa"/>
          </w:tcPr>
          <w:p w14:paraId="7CA444C6" w14:textId="77777777" w:rsidR="002E2A9D" w:rsidRDefault="002E2A9D">
            <w:pPr>
              <w:rPr>
                <w:b/>
                <w:lang w:val="en-US"/>
              </w:rPr>
            </w:pPr>
          </w:p>
        </w:tc>
      </w:tr>
      <w:tr w:rsidR="00D21390" w14:paraId="71A51423" w14:textId="77777777" w:rsidTr="008D578F">
        <w:trPr>
          <w:trHeight w:val="1812"/>
        </w:trPr>
        <w:tc>
          <w:tcPr>
            <w:tcW w:w="4957" w:type="dxa"/>
          </w:tcPr>
          <w:p w14:paraId="145EFFB5" w14:textId="54BEB8F2" w:rsidR="0046192E" w:rsidRDefault="001326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Any current or relevant risk</w:t>
            </w:r>
            <w:r w:rsidR="00FF0AD1">
              <w:rPr>
                <w:b/>
                <w:lang w:val="en-US"/>
              </w:rPr>
              <w:t>s</w:t>
            </w:r>
            <w:r w:rsidR="00BD2FA2">
              <w:rPr>
                <w:b/>
                <w:lang w:val="en-US"/>
              </w:rPr>
              <w:t xml:space="preserve"> </w:t>
            </w:r>
          </w:p>
          <w:p w14:paraId="2AB1E82A" w14:textId="5A5DF370" w:rsidR="0013263A" w:rsidRDefault="0046192E">
            <w:pPr>
              <w:rPr>
                <w:b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  <w:r w:rsidR="00BD2FA2" w:rsidRPr="00B424DA">
              <w:rPr>
                <w:bCs/>
                <w:i/>
                <w:iCs/>
                <w:lang w:val="en-US"/>
              </w:rPr>
              <w:t>.g., around suicide, self-harm or safety concerns if meeting client in person</w:t>
            </w:r>
            <w:r w:rsidR="00FF0AD1">
              <w:rPr>
                <w:bCs/>
                <w:i/>
                <w:iCs/>
                <w:lang w:val="en-US"/>
              </w:rPr>
              <w:t>.  Please also include details of any triggers</w:t>
            </w:r>
            <w:r w:rsidR="0013263A" w:rsidRPr="00B424DA">
              <w:rPr>
                <w:bCs/>
                <w:lang w:val="en-US"/>
              </w:rPr>
              <w:t>:</w:t>
            </w:r>
          </w:p>
          <w:p w14:paraId="0F5D95DA" w14:textId="77777777" w:rsidR="00E560B7" w:rsidRDefault="00E560B7">
            <w:pPr>
              <w:rPr>
                <w:bCs/>
                <w:lang w:val="en-US"/>
              </w:rPr>
            </w:pPr>
          </w:p>
          <w:p w14:paraId="3354CC59" w14:textId="1CA1AEAC" w:rsidR="005D022F" w:rsidRPr="002E2A9D" w:rsidRDefault="005D022F" w:rsidP="002E2A9D">
            <w:pPr>
              <w:rPr>
                <w:bCs/>
                <w:lang w:val="en-US"/>
              </w:rPr>
            </w:pPr>
            <w:r w:rsidRPr="002E2A9D">
              <w:rPr>
                <w:bCs/>
                <w:lang w:val="en-US"/>
              </w:rPr>
              <w:t xml:space="preserve"> </w:t>
            </w:r>
          </w:p>
        </w:tc>
        <w:tc>
          <w:tcPr>
            <w:tcW w:w="4790" w:type="dxa"/>
          </w:tcPr>
          <w:p w14:paraId="573043C7" w14:textId="77777777" w:rsidR="00D21390" w:rsidRPr="00D21390" w:rsidRDefault="00D21390" w:rsidP="044CDA45">
            <w:pPr>
              <w:rPr>
                <w:b/>
                <w:bCs/>
                <w:lang w:val="en-US"/>
              </w:rPr>
            </w:pPr>
          </w:p>
        </w:tc>
      </w:tr>
      <w:tr w:rsidR="00B07EC4" w14:paraId="3A2D30FF" w14:textId="77777777" w:rsidTr="008D578F">
        <w:trPr>
          <w:trHeight w:val="1696"/>
        </w:trPr>
        <w:tc>
          <w:tcPr>
            <w:tcW w:w="4957" w:type="dxa"/>
          </w:tcPr>
          <w:p w14:paraId="650283AA" w14:textId="27D344CF" w:rsidR="00B07EC4" w:rsidRDefault="00BD2F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Any o</w:t>
            </w:r>
            <w:r w:rsidR="00B07EC4">
              <w:rPr>
                <w:b/>
                <w:lang w:val="en-US"/>
              </w:rPr>
              <w:t>ther support including other services in place</w:t>
            </w:r>
            <w:r>
              <w:rPr>
                <w:b/>
                <w:lang w:val="en-US"/>
              </w:rPr>
              <w:t xml:space="preserve"> (current and past)</w:t>
            </w:r>
            <w:r w:rsidR="00B07EC4">
              <w:rPr>
                <w:b/>
                <w:lang w:val="en-US"/>
              </w:rPr>
              <w:t>:</w:t>
            </w:r>
          </w:p>
          <w:p w14:paraId="559A5437" w14:textId="37BA472A" w:rsidR="00BD2FA2" w:rsidRPr="00FF0AD1" w:rsidRDefault="00FF0AD1">
            <w:pPr>
              <w:rPr>
                <w:bCs/>
                <w:i/>
                <w:iCs/>
                <w:lang w:val="en-US"/>
              </w:rPr>
            </w:pPr>
            <w:r w:rsidRPr="00FF0AD1">
              <w:rPr>
                <w:bCs/>
                <w:i/>
                <w:iCs/>
                <w:lang w:val="en-US"/>
              </w:rPr>
              <w:t xml:space="preserve">e.g. </w:t>
            </w:r>
            <w:r>
              <w:rPr>
                <w:bCs/>
                <w:i/>
                <w:iCs/>
                <w:lang w:val="en-US"/>
              </w:rPr>
              <w:t xml:space="preserve">formal or informal </w:t>
            </w:r>
            <w:proofErr w:type="spellStart"/>
            <w:r>
              <w:rPr>
                <w:bCs/>
                <w:i/>
                <w:iCs/>
                <w:lang w:val="en-US"/>
              </w:rPr>
              <w:t>carers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, drug/alcohol support, housing support, </w:t>
            </w:r>
            <w:r w:rsidR="007E1710">
              <w:rPr>
                <w:bCs/>
                <w:i/>
                <w:iCs/>
                <w:lang w:val="en-US"/>
              </w:rPr>
              <w:t>social worker</w:t>
            </w:r>
          </w:p>
          <w:p w14:paraId="2C8201D3" w14:textId="77777777" w:rsidR="00B07EC4" w:rsidRPr="00FF0AD1" w:rsidRDefault="00B07EC4">
            <w:pPr>
              <w:rPr>
                <w:b/>
                <w:i/>
                <w:iCs/>
                <w:lang w:val="en-US"/>
              </w:rPr>
            </w:pPr>
          </w:p>
          <w:p w14:paraId="128CD92A" w14:textId="77777777" w:rsidR="00B07EC4" w:rsidRDefault="00B07EC4">
            <w:pPr>
              <w:rPr>
                <w:b/>
                <w:lang w:val="en-US"/>
              </w:rPr>
            </w:pPr>
          </w:p>
          <w:p w14:paraId="4073EE1C" w14:textId="77777777" w:rsidR="00B07EC4" w:rsidRDefault="00B07EC4" w:rsidP="30B4F1EA">
            <w:pPr>
              <w:rPr>
                <w:b/>
                <w:bCs/>
                <w:lang w:val="en-US"/>
              </w:rPr>
            </w:pPr>
          </w:p>
        </w:tc>
        <w:tc>
          <w:tcPr>
            <w:tcW w:w="4790" w:type="dxa"/>
          </w:tcPr>
          <w:p w14:paraId="35BCD0D8" w14:textId="138A9905" w:rsidR="00BD2FA2" w:rsidRDefault="00BD2FA2" w:rsidP="00BD2F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Current support: </w:t>
            </w:r>
          </w:p>
          <w:p w14:paraId="27A4C11E" w14:textId="41A17066" w:rsidR="00BD2FA2" w:rsidRDefault="00BD2FA2" w:rsidP="00BD2FA2">
            <w:pPr>
              <w:rPr>
                <w:b/>
                <w:lang w:val="en-US"/>
              </w:rPr>
            </w:pPr>
          </w:p>
          <w:p w14:paraId="6961C9C0" w14:textId="6785BCA4" w:rsidR="00BD2FA2" w:rsidRDefault="00BD2FA2" w:rsidP="00BD2FA2">
            <w:pPr>
              <w:rPr>
                <w:b/>
                <w:lang w:val="en-US"/>
              </w:rPr>
            </w:pPr>
          </w:p>
          <w:p w14:paraId="10A2BD04" w14:textId="77777777" w:rsidR="00BD2FA2" w:rsidRDefault="00BD2FA2" w:rsidP="00BD2FA2">
            <w:pPr>
              <w:rPr>
                <w:b/>
                <w:lang w:val="en-US"/>
              </w:rPr>
            </w:pPr>
          </w:p>
          <w:p w14:paraId="76915CC9" w14:textId="253AD701" w:rsidR="00BD2FA2" w:rsidRDefault="00BD2FA2" w:rsidP="00BD2F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Past support:</w:t>
            </w:r>
          </w:p>
          <w:p w14:paraId="37845F93" w14:textId="77777777" w:rsidR="00EC06AF" w:rsidRDefault="00EC06AF" w:rsidP="00BD2FA2">
            <w:pPr>
              <w:rPr>
                <w:b/>
                <w:lang w:val="en-US"/>
              </w:rPr>
            </w:pPr>
          </w:p>
          <w:p w14:paraId="57C05E9B" w14:textId="77777777" w:rsidR="00EC06AF" w:rsidRDefault="00EC06AF" w:rsidP="00BD2FA2">
            <w:pPr>
              <w:rPr>
                <w:b/>
                <w:lang w:val="en-US"/>
              </w:rPr>
            </w:pPr>
          </w:p>
          <w:p w14:paraId="3A827772" w14:textId="77777777" w:rsidR="00B07EC4" w:rsidRPr="00D21390" w:rsidRDefault="00B07EC4" w:rsidP="044CDA45">
            <w:pPr>
              <w:rPr>
                <w:b/>
                <w:bCs/>
                <w:lang w:val="en-US"/>
              </w:rPr>
            </w:pPr>
          </w:p>
        </w:tc>
      </w:tr>
      <w:tr w:rsidR="004E4A09" w14:paraId="03344098" w14:textId="77777777" w:rsidTr="008D578F">
        <w:tc>
          <w:tcPr>
            <w:tcW w:w="4957" w:type="dxa"/>
          </w:tcPr>
          <w:p w14:paraId="72BD85A5" w14:textId="77777777" w:rsidR="004E4A09" w:rsidRDefault="004E4A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Is the patients first language English? </w:t>
            </w:r>
          </w:p>
          <w:p w14:paraId="6BBCF111" w14:textId="77777777" w:rsidR="004E4A09" w:rsidRDefault="004E4A09">
            <w:pPr>
              <w:rPr>
                <w:b/>
                <w:lang w:val="en-US"/>
              </w:rPr>
            </w:pPr>
          </w:p>
          <w:p w14:paraId="4A790931" w14:textId="1DF798D4" w:rsidR="004E4A09" w:rsidRDefault="004E4A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If not, please state </w:t>
            </w:r>
            <w:r w:rsidR="00FF0AD1">
              <w:rPr>
                <w:b/>
                <w:lang w:val="en-US"/>
              </w:rPr>
              <w:t xml:space="preserve">what their first language is and </w:t>
            </w:r>
            <w:r>
              <w:rPr>
                <w:b/>
                <w:lang w:val="en-US"/>
              </w:rPr>
              <w:t xml:space="preserve">if </w:t>
            </w:r>
            <w:r w:rsidR="00FF0AD1">
              <w:rPr>
                <w:b/>
                <w:lang w:val="en-US"/>
              </w:rPr>
              <w:t xml:space="preserve">a </w:t>
            </w:r>
            <w:r>
              <w:rPr>
                <w:b/>
                <w:lang w:val="en-US"/>
              </w:rPr>
              <w:t xml:space="preserve">translation service is required. </w:t>
            </w:r>
          </w:p>
          <w:p w14:paraId="20628BEC" w14:textId="77777777" w:rsidR="004E4A09" w:rsidRDefault="004E4A09">
            <w:pPr>
              <w:rPr>
                <w:b/>
                <w:lang w:val="en-US"/>
              </w:rPr>
            </w:pPr>
          </w:p>
        </w:tc>
        <w:tc>
          <w:tcPr>
            <w:tcW w:w="4790" w:type="dxa"/>
          </w:tcPr>
          <w:p w14:paraId="7F9E9E85" w14:textId="77777777" w:rsidR="004E4A09" w:rsidRPr="00D21390" w:rsidRDefault="004E4A09" w:rsidP="044CDA45">
            <w:pPr>
              <w:rPr>
                <w:b/>
                <w:bCs/>
                <w:lang w:val="en-US"/>
              </w:rPr>
            </w:pPr>
          </w:p>
        </w:tc>
      </w:tr>
      <w:tr w:rsidR="004E4A09" w14:paraId="774DBD91" w14:textId="77777777" w:rsidTr="008D578F">
        <w:tc>
          <w:tcPr>
            <w:tcW w:w="4957" w:type="dxa"/>
          </w:tcPr>
          <w:p w14:paraId="069EA678" w14:textId="50CB545D" w:rsidR="004E4A09" w:rsidRDefault="004E4A09" w:rsidP="2AA2482F">
            <w:pPr>
              <w:rPr>
                <w:b/>
                <w:bCs/>
                <w:lang w:val="en-US"/>
              </w:rPr>
            </w:pPr>
            <w:r w:rsidRPr="3CBBD577">
              <w:rPr>
                <w:b/>
                <w:bCs/>
                <w:lang w:val="en-US"/>
              </w:rPr>
              <w:t>Are there any access requirements</w:t>
            </w:r>
            <w:r w:rsidR="1D4DD2AF" w:rsidRPr="3CBBD577">
              <w:rPr>
                <w:b/>
                <w:bCs/>
                <w:lang w:val="en-US"/>
              </w:rPr>
              <w:t xml:space="preserve"> (if known)</w:t>
            </w:r>
            <w:r w:rsidRPr="3CBBD577">
              <w:rPr>
                <w:b/>
                <w:bCs/>
                <w:lang w:val="en-US"/>
              </w:rPr>
              <w:t xml:space="preserve">? </w:t>
            </w:r>
          </w:p>
          <w:p w14:paraId="0F64F342" w14:textId="77777777" w:rsidR="004E4A09" w:rsidRDefault="004E4A09">
            <w:pPr>
              <w:rPr>
                <w:b/>
                <w:lang w:val="en-US"/>
              </w:rPr>
            </w:pPr>
          </w:p>
          <w:p w14:paraId="2ED4F526" w14:textId="77777777" w:rsidR="004E4A09" w:rsidRDefault="0086144B" w:rsidP="30B4F1E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 w:rsidRPr="30B4F1EA">
              <w:rPr>
                <w:i/>
                <w:iCs/>
                <w:lang w:val="en-US"/>
              </w:rPr>
              <w:t>.g.,</w:t>
            </w:r>
            <w:r w:rsidR="004E4A09" w:rsidRPr="30B4F1EA">
              <w:rPr>
                <w:i/>
                <w:iCs/>
                <w:lang w:val="en-US"/>
              </w:rPr>
              <w:t xml:space="preserve"> </w:t>
            </w:r>
            <w:r w:rsidR="0F79E878" w:rsidRPr="30B4F1EA">
              <w:rPr>
                <w:i/>
                <w:iCs/>
                <w:lang w:val="en-US"/>
              </w:rPr>
              <w:t xml:space="preserve">text before making initial contact, times of availability (between 9am-5pm), or </w:t>
            </w:r>
            <w:r w:rsidR="004E4A09" w:rsidRPr="30B4F1EA">
              <w:rPr>
                <w:i/>
                <w:iCs/>
                <w:lang w:val="en-US"/>
              </w:rPr>
              <w:t>face-to-face</w:t>
            </w:r>
            <w:r w:rsidR="002B0BDF" w:rsidRPr="30B4F1EA">
              <w:rPr>
                <w:i/>
                <w:iCs/>
                <w:lang w:val="en-US"/>
              </w:rPr>
              <w:t xml:space="preserve"> support</w:t>
            </w:r>
            <w:r w:rsidR="004E4A09" w:rsidRPr="30B4F1EA">
              <w:rPr>
                <w:i/>
                <w:iCs/>
                <w:lang w:val="en-US"/>
              </w:rPr>
              <w:t xml:space="preserve"> required for patients hard of hearing</w:t>
            </w:r>
          </w:p>
        </w:tc>
        <w:tc>
          <w:tcPr>
            <w:tcW w:w="4790" w:type="dxa"/>
          </w:tcPr>
          <w:p w14:paraId="3ACD76A7" w14:textId="77777777" w:rsidR="004E4A09" w:rsidRPr="00D21390" w:rsidRDefault="004E4A09" w:rsidP="044CDA45">
            <w:pPr>
              <w:rPr>
                <w:b/>
                <w:bCs/>
                <w:lang w:val="en-US"/>
              </w:rPr>
            </w:pPr>
          </w:p>
        </w:tc>
      </w:tr>
      <w:tr w:rsidR="00791BF1" w14:paraId="7E81A8B0" w14:textId="77777777" w:rsidTr="008D578F">
        <w:tc>
          <w:tcPr>
            <w:tcW w:w="4957" w:type="dxa"/>
          </w:tcPr>
          <w:p w14:paraId="309A605C" w14:textId="77777777" w:rsidR="007E1710" w:rsidRDefault="00791BF1" w:rsidP="30B4F1EA">
            <w:pPr>
              <w:rPr>
                <w:b/>
                <w:bCs/>
                <w:lang w:val="en-US"/>
              </w:rPr>
            </w:pPr>
            <w:r w:rsidRPr="30B4F1EA">
              <w:rPr>
                <w:b/>
                <w:bCs/>
                <w:lang w:val="en-US"/>
              </w:rPr>
              <w:t>Has the patient consented</w:t>
            </w:r>
            <w:r w:rsidR="00B31856" w:rsidRPr="30B4F1EA">
              <w:rPr>
                <w:b/>
                <w:bCs/>
                <w:lang w:val="en-US"/>
              </w:rPr>
              <w:t xml:space="preserve"> to this support? </w:t>
            </w:r>
          </w:p>
          <w:p w14:paraId="291B6DD0" w14:textId="77777777" w:rsidR="007E1710" w:rsidRDefault="007E1710" w:rsidP="30B4F1EA">
            <w:pPr>
              <w:rPr>
                <w:b/>
                <w:bCs/>
                <w:lang w:val="en-US"/>
              </w:rPr>
            </w:pPr>
          </w:p>
          <w:p w14:paraId="2095CCBC" w14:textId="5A90B749" w:rsidR="007E1710" w:rsidRPr="007E1710" w:rsidRDefault="007E1710" w:rsidP="30B4F1E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Have they been told that Second Step will be making contact with them to provide some support? </w:t>
            </w:r>
            <w:r>
              <w:rPr>
                <w:lang w:val="en-US"/>
              </w:rPr>
              <w:t>If not, why not</w:t>
            </w:r>
          </w:p>
          <w:p w14:paraId="7C6E648D" w14:textId="6BC5DC00" w:rsidR="003275F1" w:rsidRDefault="00B31856" w:rsidP="30B4F1EA">
            <w:pPr>
              <w:rPr>
                <w:b/>
                <w:bCs/>
                <w:lang w:val="en-US"/>
              </w:rPr>
            </w:pPr>
            <w:r w:rsidRPr="30B4F1EA">
              <w:rPr>
                <w:b/>
                <w:bCs/>
                <w:lang w:val="en-US"/>
              </w:rPr>
              <w:t xml:space="preserve">Do they know their contact details will be shared with </w:t>
            </w:r>
            <w:r w:rsidR="00523689" w:rsidRPr="30B4F1EA">
              <w:rPr>
                <w:b/>
                <w:bCs/>
                <w:lang w:val="en-US"/>
              </w:rPr>
              <w:t xml:space="preserve">the </w:t>
            </w:r>
            <w:r w:rsidR="00F23857" w:rsidRPr="30B4F1EA">
              <w:rPr>
                <w:b/>
                <w:bCs/>
                <w:lang w:val="en-US"/>
              </w:rPr>
              <w:t>Recovery Navigator?</w:t>
            </w:r>
          </w:p>
          <w:p w14:paraId="32145F3F" w14:textId="1460B116" w:rsidR="00F23857" w:rsidRDefault="00B01880" w:rsidP="30B4F1EA">
            <w:pPr>
              <w:rPr>
                <w:i/>
                <w:iCs/>
                <w:lang w:val="en-US"/>
              </w:rPr>
            </w:pPr>
            <w:r w:rsidRPr="30B4F1EA">
              <w:rPr>
                <w:i/>
                <w:iCs/>
                <w:lang w:val="en-US"/>
              </w:rPr>
              <w:t xml:space="preserve">Consent </w:t>
            </w:r>
            <w:r w:rsidR="007E1710">
              <w:rPr>
                <w:i/>
                <w:iCs/>
                <w:lang w:val="en-US"/>
              </w:rPr>
              <w:t xml:space="preserve">must </w:t>
            </w:r>
            <w:r w:rsidRPr="30B4F1EA">
              <w:rPr>
                <w:i/>
                <w:iCs/>
                <w:lang w:val="en-US"/>
              </w:rPr>
              <w:t xml:space="preserve">be sought prior to </w:t>
            </w:r>
            <w:r w:rsidR="007E1710">
              <w:rPr>
                <w:i/>
                <w:iCs/>
                <w:lang w:val="en-US"/>
              </w:rPr>
              <w:t>contact being made</w:t>
            </w:r>
          </w:p>
        </w:tc>
        <w:tc>
          <w:tcPr>
            <w:tcW w:w="4790" w:type="dxa"/>
          </w:tcPr>
          <w:p w14:paraId="77B79D9B" w14:textId="77777777" w:rsidR="007E1710" w:rsidRDefault="00F23857" w:rsidP="044CDA45">
            <w:pPr>
              <w:rPr>
                <w:b/>
                <w:i/>
                <w:lang w:val="en-US"/>
              </w:rPr>
            </w:pPr>
            <w:r w:rsidRPr="007E1710">
              <w:rPr>
                <w:b/>
                <w:i/>
                <w:lang w:val="en-US"/>
              </w:rPr>
              <w:t>Yes</w:t>
            </w:r>
            <w:r w:rsidR="007E1710">
              <w:rPr>
                <w:b/>
                <w:i/>
                <w:lang w:val="en-US"/>
              </w:rPr>
              <w:t xml:space="preserve"> </w:t>
            </w:r>
            <w:r w:rsidRPr="007E1710">
              <w:rPr>
                <w:b/>
                <w:i/>
                <w:lang w:val="en-US"/>
              </w:rPr>
              <w:t>/</w:t>
            </w:r>
            <w:r w:rsidR="007E1710">
              <w:rPr>
                <w:b/>
                <w:i/>
                <w:lang w:val="en-US"/>
              </w:rPr>
              <w:t xml:space="preserve"> </w:t>
            </w:r>
            <w:r w:rsidRPr="007E1710">
              <w:rPr>
                <w:b/>
                <w:i/>
                <w:lang w:val="en-US"/>
              </w:rPr>
              <w:t>No</w:t>
            </w:r>
          </w:p>
          <w:p w14:paraId="08BF4CED" w14:textId="77777777" w:rsidR="007E1710" w:rsidRDefault="007E1710" w:rsidP="044CDA45">
            <w:pPr>
              <w:rPr>
                <w:b/>
                <w:i/>
                <w:lang w:val="en-US"/>
              </w:rPr>
            </w:pPr>
          </w:p>
          <w:p w14:paraId="17569E79" w14:textId="1008CBB0" w:rsidR="007E1710" w:rsidRDefault="007E1710" w:rsidP="007E1710">
            <w:pPr>
              <w:rPr>
                <w:b/>
                <w:i/>
                <w:lang w:val="en-US"/>
              </w:rPr>
            </w:pPr>
            <w:r w:rsidRPr="007E1710">
              <w:rPr>
                <w:b/>
                <w:i/>
                <w:lang w:val="en-US"/>
              </w:rPr>
              <w:t>Yes</w:t>
            </w:r>
            <w:r>
              <w:rPr>
                <w:b/>
                <w:i/>
                <w:lang w:val="en-US"/>
              </w:rPr>
              <w:t xml:space="preserve"> </w:t>
            </w:r>
            <w:r w:rsidRPr="007E1710">
              <w:rPr>
                <w:b/>
                <w:i/>
                <w:lang w:val="en-US"/>
              </w:rPr>
              <w:t>/</w:t>
            </w:r>
            <w:r>
              <w:rPr>
                <w:b/>
                <w:i/>
                <w:lang w:val="en-US"/>
              </w:rPr>
              <w:t xml:space="preserve"> </w:t>
            </w:r>
            <w:r w:rsidRPr="007E1710">
              <w:rPr>
                <w:b/>
                <w:i/>
                <w:lang w:val="en-US"/>
              </w:rPr>
              <w:t>No</w:t>
            </w:r>
          </w:p>
          <w:p w14:paraId="684461FE" w14:textId="77777777" w:rsidR="00791BF1" w:rsidRDefault="00791BF1" w:rsidP="044CDA45">
            <w:pPr>
              <w:rPr>
                <w:b/>
                <w:i/>
                <w:lang w:val="en-US"/>
              </w:rPr>
            </w:pPr>
          </w:p>
          <w:p w14:paraId="4681D3B6" w14:textId="77777777" w:rsidR="007E1710" w:rsidRDefault="007E1710" w:rsidP="044CDA45">
            <w:pPr>
              <w:rPr>
                <w:b/>
                <w:i/>
                <w:lang w:val="en-US"/>
              </w:rPr>
            </w:pPr>
          </w:p>
          <w:p w14:paraId="7DA3CD52" w14:textId="77777777" w:rsidR="007E1710" w:rsidRDefault="007E1710" w:rsidP="007E1710">
            <w:pPr>
              <w:rPr>
                <w:b/>
                <w:i/>
                <w:lang w:val="en-US"/>
              </w:rPr>
            </w:pPr>
            <w:r w:rsidRPr="007E1710">
              <w:rPr>
                <w:b/>
                <w:i/>
                <w:lang w:val="en-US"/>
              </w:rPr>
              <w:t>Yes</w:t>
            </w:r>
            <w:r>
              <w:rPr>
                <w:b/>
                <w:i/>
                <w:lang w:val="en-US"/>
              </w:rPr>
              <w:t xml:space="preserve"> </w:t>
            </w:r>
            <w:r w:rsidRPr="007E1710">
              <w:rPr>
                <w:b/>
                <w:i/>
                <w:lang w:val="en-US"/>
              </w:rPr>
              <w:t>/</w:t>
            </w:r>
            <w:r>
              <w:rPr>
                <w:b/>
                <w:i/>
                <w:lang w:val="en-US"/>
              </w:rPr>
              <w:t xml:space="preserve"> </w:t>
            </w:r>
            <w:r w:rsidRPr="007E1710">
              <w:rPr>
                <w:b/>
                <w:i/>
                <w:lang w:val="en-US"/>
              </w:rPr>
              <w:t>No</w:t>
            </w:r>
          </w:p>
          <w:p w14:paraId="5296CEA0" w14:textId="22703A85" w:rsidR="007E1710" w:rsidRPr="007E1710" w:rsidRDefault="007E1710" w:rsidP="044CDA45">
            <w:pPr>
              <w:rPr>
                <w:b/>
                <w:i/>
                <w:lang w:val="en-US"/>
              </w:rPr>
            </w:pPr>
          </w:p>
        </w:tc>
      </w:tr>
    </w:tbl>
    <w:p w14:paraId="4F315C9A" w14:textId="6180407D" w:rsidR="00A23CD4" w:rsidRDefault="00A23CD4">
      <w:pPr>
        <w:rPr>
          <w:u w:val="single"/>
          <w:lang w:val="en-US"/>
        </w:rPr>
      </w:pPr>
    </w:p>
    <w:p w14:paraId="1036ED01" w14:textId="77777777" w:rsidR="00A23CD4" w:rsidRDefault="00A23CD4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14:paraId="31331EDE" w14:textId="5CA712CD" w:rsidR="00CD27A4" w:rsidRDefault="00CD27A4" w:rsidP="00A23CD4">
      <w:r>
        <w:rPr>
          <w:b/>
          <w:sz w:val="24"/>
          <w:szCs w:val="24"/>
          <w:lang w:val="en-US"/>
        </w:rPr>
        <w:lastRenderedPageBreak/>
        <w:t xml:space="preserve">Pier Health Mental Health Project: </w:t>
      </w:r>
      <w:r w:rsidRPr="00CD264C">
        <w:rPr>
          <w:b/>
          <w:sz w:val="24"/>
          <w:szCs w:val="24"/>
          <w:lang w:val="en-US"/>
        </w:rPr>
        <w:t xml:space="preserve">Recovery Navigator </w:t>
      </w:r>
      <w:r>
        <w:rPr>
          <w:b/>
          <w:sz w:val="24"/>
          <w:szCs w:val="24"/>
          <w:lang w:val="en-US"/>
        </w:rPr>
        <w:t>Support</w:t>
      </w:r>
    </w:p>
    <w:p w14:paraId="0F6CD153" w14:textId="7753E332" w:rsidR="00CD27A4" w:rsidRPr="00A564E8" w:rsidRDefault="00CD27A4" w:rsidP="00A23CD4">
      <w:pPr>
        <w:rPr>
          <w:b/>
          <w:bCs/>
          <w:sz w:val="24"/>
          <w:szCs w:val="24"/>
        </w:rPr>
      </w:pPr>
      <w:r w:rsidRPr="00A564E8">
        <w:rPr>
          <w:b/>
          <w:bCs/>
          <w:sz w:val="24"/>
          <w:szCs w:val="24"/>
        </w:rPr>
        <w:t>Supporting information for referrers:</w:t>
      </w:r>
    </w:p>
    <w:p w14:paraId="262F00ED" w14:textId="27D7925D" w:rsidR="00A23CD4" w:rsidRPr="00A564E8" w:rsidRDefault="00A23CD4" w:rsidP="00A23CD4">
      <w:pPr>
        <w:rPr>
          <w:sz w:val="20"/>
          <w:szCs w:val="20"/>
        </w:rPr>
      </w:pPr>
      <w:r w:rsidRPr="00A564E8">
        <w:rPr>
          <w:sz w:val="20"/>
          <w:szCs w:val="20"/>
        </w:rPr>
        <w:t xml:space="preserve">The </w:t>
      </w:r>
      <w:r w:rsidR="00C75841" w:rsidRPr="00A564E8">
        <w:rPr>
          <w:sz w:val="20"/>
          <w:szCs w:val="20"/>
        </w:rPr>
        <w:t xml:space="preserve">Recovery Navigation Service </w:t>
      </w:r>
      <w:r w:rsidRPr="00A564E8">
        <w:rPr>
          <w:sz w:val="20"/>
          <w:szCs w:val="20"/>
        </w:rPr>
        <w:t xml:space="preserve">is a new service supporting people with complex needs and who have moderate to serious mental health problems. It operates within primary care and </w:t>
      </w:r>
      <w:r w:rsidRPr="00A564E8">
        <w:rPr>
          <w:sz w:val="20"/>
          <w:szCs w:val="20"/>
        </w:rPr>
        <w:t xml:space="preserve">is </w:t>
      </w:r>
      <w:r w:rsidRPr="00A564E8">
        <w:rPr>
          <w:sz w:val="20"/>
          <w:szCs w:val="20"/>
        </w:rPr>
        <w:t>delivered by Second Step</w:t>
      </w:r>
      <w:r w:rsidR="00C75841" w:rsidRPr="00A564E8">
        <w:rPr>
          <w:sz w:val="20"/>
          <w:szCs w:val="20"/>
        </w:rPr>
        <w:t>.</w:t>
      </w:r>
    </w:p>
    <w:p w14:paraId="770C81CC" w14:textId="43B9FE29" w:rsidR="00C75841" w:rsidRPr="00A564E8" w:rsidRDefault="00C75841" w:rsidP="00A23CD4">
      <w:pPr>
        <w:rPr>
          <w:sz w:val="20"/>
          <w:szCs w:val="20"/>
        </w:rPr>
      </w:pPr>
      <w:r w:rsidRPr="00A564E8">
        <w:rPr>
          <w:sz w:val="20"/>
          <w:szCs w:val="20"/>
        </w:rPr>
        <w:t>Referrals can only be made by people working within the Pier Health medical service.  We cannot accept self-referrals from patients or from anyone not connected to the Pier Health Primary Care Network. Patients must be registered with one of the GP surgeries included in this service.</w:t>
      </w:r>
    </w:p>
    <w:p w14:paraId="74435B76" w14:textId="042E4A67" w:rsidR="00A23CD4" w:rsidRPr="00A564E8" w:rsidRDefault="00A23CD4" w:rsidP="00A23CD4">
      <w:pPr>
        <w:rPr>
          <w:sz w:val="20"/>
          <w:szCs w:val="20"/>
        </w:rPr>
      </w:pPr>
      <w:r w:rsidRPr="00A564E8">
        <w:rPr>
          <w:sz w:val="20"/>
          <w:szCs w:val="20"/>
        </w:rPr>
        <w:t xml:space="preserve">This referral form is </w:t>
      </w:r>
      <w:r w:rsidRPr="00A564E8">
        <w:rPr>
          <w:sz w:val="20"/>
          <w:szCs w:val="20"/>
        </w:rPr>
        <w:t xml:space="preserve">to provide essential information to advise the </w:t>
      </w:r>
      <w:r w:rsidRPr="00A564E8">
        <w:rPr>
          <w:sz w:val="20"/>
          <w:szCs w:val="20"/>
        </w:rPr>
        <w:t>Second Step Recovery Navigators</w:t>
      </w:r>
      <w:r w:rsidRPr="00A564E8">
        <w:rPr>
          <w:sz w:val="20"/>
          <w:szCs w:val="20"/>
        </w:rPr>
        <w:t xml:space="preserve"> details of the support needs of the patient and to highlight any risks or triggers (if known) that lone working staff need to be aware of </w:t>
      </w:r>
    </w:p>
    <w:p w14:paraId="5718B620" w14:textId="77777777" w:rsidR="00A23CD4" w:rsidRPr="00A564E8" w:rsidRDefault="00A23CD4" w:rsidP="00A23CD4">
      <w:pPr>
        <w:rPr>
          <w:b/>
        </w:rPr>
      </w:pPr>
      <w:r w:rsidRPr="00A564E8">
        <w:rPr>
          <w:b/>
        </w:rPr>
        <w:t xml:space="preserve">Inclusion Criteria: </w:t>
      </w:r>
    </w:p>
    <w:p w14:paraId="465AA265" w14:textId="2C9F4B8D" w:rsidR="002E2A9D" w:rsidRPr="00A564E8" w:rsidRDefault="00A23CD4" w:rsidP="00A23CD4">
      <w:pPr>
        <w:rPr>
          <w:sz w:val="20"/>
          <w:szCs w:val="20"/>
        </w:rPr>
      </w:pPr>
      <w:r w:rsidRPr="00A564E8">
        <w:rPr>
          <w:sz w:val="20"/>
          <w:szCs w:val="20"/>
        </w:rPr>
        <w:t xml:space="preserve">This is </w:t>
      </w:r>
      <w:r w:rsidR="00C75841" w:rsidRPr="00A564E8">
        <w:rPr>
          <w:sz w:val="20"/>
          <w:szCs w:val="20"/>
        </w:rPr>
        <w:t xml:space="preserve">a </w:t>
      </w:r>
      <w:r w:rsidRPr="00A564E8">
        <w:rPr>
          <w:sz w:val="20"/>
          <w:szCs w:val="20"/>
        </w:rPr>
        <w:t>service</w:t>
      </w:r>
      <w:r w:rsidR="002E2A9D" w:rsidRPr="00A564E8">
        <w:rPr>
          <w:sz w:val="20"/>
          <w:szCs w:val="20"/>
        </w:rPr>
        <w:t xml:space="preserve"> supporting p</w:t>
      </w:r>
      <w:r w:rsidRPr="00A564E8">
        <w:rPr>
          <w:sz w:val="20"/>
          <w:szCs w:val="20"/>
        </w:rPr>
        <w:t xml:space="preserve">eople with moderate/serious/complex mental health needs. </w:t>
      </w:r>
      <w:r w:rsidR="002E2A9D" w:rsidRPr="00A564E8">
        <w:rPr>
          <w:sz w:val="20"/>
          <w:szCs w:val="20"/>
        </w:rPr>
        <w:t>We can support:-</w:t>
      </w:r>
    </w:p>
    <w:p w14:paraId="40E4520A" w14:textId="77777777" w:rsidR="002E2A9D" w:rsidRPr="00A564E8" w:rsidRDefault="002E2A9D" w:rsidP="002E2A9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64E8">
        <w:rPr>
          <w:sz w:val="20"/>
          <w:szCs w:val="20"/>
        </w:rPr>
        <w:t>People who are over 18 years old</w:t>
      </w:r>
    </w:p>
    <w:p w14:paraId="4CA998FA" w14:textId="489CC2A7" w:rsidR="002E2A9D" w:rsidRPr="00A564E8" w:rsidRDefault="00A23CD4" w:rsidP="002E2A9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64E8">
        <w:rPr>
          <w:sz w:val="20"/>
          <w:szCs w:val="20"/>
        </w:rPr>
        <w:t xml:space="preserve">People who are too complex for social prescribing/IAPT but </w:t>
      </w:r>
      <w:r w:rsidR="002E2A9D" w:rsidRPr="00A564E8">
        <w:rPr>
          <w:sz w:val="20"/>
          <w:szCs w:val="20"/>
        </w:rPr>
        <w:t xml:space="preserve">are </w:t>
      </w:r>
      <w:r w:rsidRPr="00A564E8">
        <w:rPr>
          <w:sz w:val="20"/>
          <w:szCs w:val="20"/>
        </w:rPr>
        <w:t xml:space="preserve">not meeting secondary care thresholds. </w:t>
      </w:r>
    </w:p>
    <w:p w14:paraId="4F63F6D1" w14:textId="77777777" w:rsidR="002E2A9D" w:rsidRPr="00A564E8" w:rsidRDefault="00A23CD4" w:rsidP="002E2A9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64E8">
        <w:rPr>
          <w:sz w:val="20"/>
          <w:szCs w:val="20"/>
        </w:rPr>
        <w:t>‘</w:t>
      </w:r>
      <w:r w:rsidR="002E2A9D" w:rsidRPr="00A564E8">
        <w:rPr>
          <w:sz w:val="20"/>
          <w:szCs w:val="20"/>
        </w:rPr>
        <w:t>F</w:t>
      </w:r>
      <w:r w:rsidRPr="00A564E8">
        <w:rPr>
          <w:sz w:val="20"/>
          <w:szCs w:val="20"/>
        </w:rPr>
        <w:t>requent attenders’ who require 1:1 support to address complex social issues</w:t>
      </w:r>
    </w:p>
    <w:p w14:paraId="6A0FD7FE" w14:textId="11784E63" w:rsidR="00A23CD4" w:rsidRPr="00A564E8" w:rsidRDefault="00A23CD4" w:rsidP="002E2A9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64E8">
        <w:rPr>
          <w:sz w:val="20"/>
          <w:szCs w:val="20"/>
        </w:rPr>
        <w:t xml:space="preserve"> People stepping down from secondary care. </w:t>
      </w:r>
    </w:p>
    <w:p w14:paraId="7CDE1A77" w14:textId="77777777" w:rsidR="00A23CD4" w:rsidRPr="00A564E8" w:rsidRDefault="00A23CD4" w:rsidP="00A23CD4">
      <w:pPr>
        <w:rPr>
          <w:sz w:val="20"/>
          <w:szCs w:val="20"/>
        </w:rPr>
      </w:pPr>
      <w:r w:rsidRPr="00A564E8">
        <w:rPr>
          <w:sz w:val="20"/>
          <w:szCs w:val="20"/>
        </w:rPr>
        <w:t xml:space="preserve">The Recovery Navigator will not be able to support: </w:t>
      </w:r>
    </w:p>
    <w:p w14:paraId="6FAA3659" w14:textId="77777777" w:rsidR="00A23CD4" w:rsidRPr="00A564E8" w:rsidRDefault="00A23CD4" w:rsidP="00A23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64E8">
        <w:rPr>
          <w:sz w:val="20"/>
          <w:szCs w:val="20"/>
        </w:rPr>
        <w:t>Children under 18</w:t>
      </w:r>
    </w:p>
    <w:p w14:paraId="6FF3DC8E" w14:textId="77777777" w:rsidR="00A23CD4" w:rsidRPr="00A564E8" w:rsidRDefault="00A23CD4" w:rsidP="00A23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64E8">
        <w:rPr>
          <w:sz w:val="20"/>
          <w:szCs w:val="20"/>
        </w:rPr>
        <w:t xml:space="preserve">Patients with dementia </w:t>
      </w:r>
    </w:p>
    <w:p w14:paraId="796126E6" w14:textId="77777777" w:rsidR="00A23CD4" w:rsidRPr="00A564E8" w:rsidRDefault="00A23CD4" w:rsidP="00A23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64E8">
        <w:rPr>
          <w:sz w:val="20"/>
          <w:szCs w:val="20"/>
        </w:rPr>
        <w:t xml:space="preserve">Patients in receipt of secondary care mental health services, except for people who are only using the service for medication reviews or one-off consultations.   </w:t>
      </w:r>
    </w:p>
    <w:p w14:paraId="51317A63" w14:textId="77777777" w:rsidR="002E2A9D" w:rsidRPr="00A564E8" w:rsidRDefault="00A23CD4" w:rsidP="00A23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64E8">
        <w:rPr>
          <w:sz w:val="20"/>
          <w:szCs w:val="20"/>
        </w:rPr>
        <w:t>Learning difficulties if this is the primary reason for referral</w:t>
      </w:r>
    </w:p>
    <w:p w14:paraId="19BF788C" w14:textId="723116B5" w:rsidR="00D21390" w:rsidRPr="00A564E8" w:rsidRDefault="002E2A9D" w:rsidP="00A23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64E8">
        <w:rPr>
          <w:sz w:val="20"/>
          <w:szCs w:val="20"/>
        </w:rPr>
        <w:t>S</w:t>
      </w:r>
      <w:r w:rsidR="00A23CD4" w:rsidRPr="00A564E8">
        <w:rPr>
          <w:sz w:val="20"/>
          <w:szCs w:val="20"/>
        </w:rPr>
        <w:t xml:space="preserve">ignificant dependency on drugs/alcohol that means they will not be able to engage in telephone support.  </w:t>
      </w:r>
    </w:p>
    <w:p w14:paraId="552FA4B6" w14:textId="6AEE7DA4" w:rsidR="002E2A9D" w:rsidRPr="00A564E8" w:rsidRDefault="002E2A9D" w:rsidP="002E2A9D">
      <w:pPr>
        <w:rPr>
          <w:bCs/>
          <w:sz w:val="20"/>
          <w:szCs w:val="20"/>
          <w:lang w:val="en-US"/>
        </w:rPr>
      </w:pPr>
      <w:r w:rsidRPr="00A564E8">
        <w:rPr>
          <w:b/>
          <w:lang w:val="en-US"/>
        </w:rPr>
        <w:t xml:space="preserve">What to consider if Recovery Navigators are at capacity and </w:t>
      </w:r>
      <w:r w:rsidR="00A564E8">
        <w:rPr>
          <w:b/>
          <w:lang w:val="en-US"/>
        </w:rPr>
        <w:t>someone is going to have to wait</w:t>
      </w:r>
      <w:r w:rsidRPr="00A564E8">
        <w:rPr>
          <w:bCs/>
          <w:sz w:val="20"/>
          <w:szCs w:val="20"/>
          <w:lang w:val="en-US"/>
        </w:rPr>
        <w:t xml:space="preserve">:   </w:t>
      </w:r>
    </w:p>
    <w:p w14:paraId="1FCEB336" w14:textId="77777777" w:rsidR="002E2A9D" w:rsidRPr="00A564E8" w:rsidRDefault="002E2A9D" w:rsidP="002E2A9D">
      <w:pPr>
        <w:pStyle w:val="ListParagraph"/>
        <w:numPr>
          <w:ilvl w:val="0"/>
          <w:numId w:val="1"/>
        </w:numPr>
        <w:rPr>
          <w:bCs/>
          <w:sz w:val="20"/>
          <w:szCs w:val="20"/>
          <w:lang w:val="en-US"/>
        </w:rPr>
      </w:pPr>
      <w:r w:rsidRPr="00A564E8">
        <w:rPr>
          <w:bCs/>
          <w:sz w:val="20"/>
          <w:szCs w:val="20"/>
          <w:lang w:val="en-US"/>
        </w:rPr>
        <w:t xml:space="preserve">Do they have a support network? </w:t>
      </w:r>
    </w:p>
    <w:p w14:paraId="57BDD0F8" w14:textId="77777777" w:rsidR="002E2A9D" w:rsidRPr="00A564E8" w:rsidRDefault="002E2A9D" w:rsidP="002E2A9D">
      <w:pPr>
        <w:pStyle w:val="ListParagraph"/>
        <w:rPr>
          <w:bCs/>
          <w:i/>
          <w:iCs/>
          <w:sz w:val="20"/>
          <w:szCs w:val="20"/>
          <w:lang w:val="en-US"/>
        </w:rPr>
      </w:pPr>
      <w:r w:rsidRPr="00A564E8">
        <w:rPr>
          <w:bCs/>
          <w:i/>
          <w:iCs/>
          <w:sz w:val="20"/>
          <w:szCs w:val="20"/>
          <w:lang w:val="en-US"/>
        </w:rPr>
        <w:t xml:space="preserve">For example, if the client is having suicidal thoughts, their risk may be reduced if they are living amongst others. </w:t>
      </w:r>
    </w:p>
    <w:p w14:paraId="28069655" w14:textId="77777777" w:rsidR="002E2A9D" w:rsidRPr="00A564E8" w:rsidRDefault="002E2A9D" w:rsidP="002E2A9D">
      <w:pPr>
        <w:pStyle w:val="ListParagraph"/>
        <w:numPr>
          <w:ilvl w:val="0"/>
          <w:numId w:val="1"/>
        </w:numPr>
        <w:rPr>
          <w:bCs/>
          <w:sz w:val="20"/>
          <w:szCs w:val="20"/>
          <w:lang w:val="en-US"/>
        </w:rPr>
      </w:pPr>
      <w:r w:rsidRPr="00A564E8">
        <w:rPr>
          <w:bCs/>
          <w:sz w:val="20"/>
          <w:szCs w:val="20"/>
          <w:lang w:val="en-US"/>
        </w:rPr>
        <w:t xml:space="preserve">What are their protective factors (e.g., family members, friends or animals)? </w:t>
      </w:r>
    </w:p>
    <w:p w14:paraId="0A0D9104" w14:textId="77777777" w:rsidR="00A564E8" w:rsidRPr="00A564E8" w:rsidRDefault="002E2A9D" w:rsidP="002E2A9D">
      <w:pPr>
        <w:pStyle w:val="ListParagraph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A564E8">
        <w:rPr>
          <w:bCs/>
          <w:sz w:val="20"/>
          <w:szCs w:val="20"/>
          <w:lang w:val="en-US"/>
        </w:rPr>
        <w:t>Do they know any mental health helplines (e.g., Samaritans, Shout, AWP’s Intensive Services)?</w:t>
      </w:r>
    </w:p>
    <w:p w14:paraId="60A5D6D5" w14:textId="01FE0B8B" w:rsidR="002E2A9D" w:rsidRPr="00A564E8" w:rsidRDefault="00A564E8" w:rsidP="002E2A9D">
      <w:pPr>
        <w:pStyle w:val="ListParagraph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A564E8">
        <w:rPr>
          <w:bCs/>
          <w:sz w:val="20"/>
          <w:szCs w:val="20"/>
          <w:lang w:val="en-US"/>
        </w:rPr>
        <w:t>H</w:t>
      </w:r>
      <w:r w:rsidR="002E2A9D" w:rsidRPr="00A564E8">
        <w:rPr>
          <w:bCs/>
          <w:sz w:val="20"/>
          <w:szCs w:val="20"/>
          <w:lang w:val="en-US"/>
        </w:rPr>
        <w:t>ow often will you keep contact with the client?</w:t>
      </w:r>
    </w:p>
    <w:p w14:paraId="05130B3D" w14:textId="6962C413" w:rsidR="00A564E8" w:rsidRPr="00A564E8" w:rsidRDefault="00A564E8" w:rsidP="00A564E8">
      <w:pPr>
        <w:rPr>
          <w:bCs/>
          <w:sz w:val="20"/>
          <w:szCs w:val="20"/>
          <w:lang w:val="en-US"/>
        </w:rPr>
      </w:pPr>
      <w:r w:rsidRPr="00A564E8">
        <w:rPr>
          <w:bCs/>
          <w:sz w:val="20"/>
          <w:szCs w:val="20"/>
          <w:lang w:val="en-US"/>
        </w:rPr>
        <w:t xml:space="preserve">If the client needs signposting support for a practical task such as support filling in a form, please consider other services like the social prescribing team to prevent them having to wait for </w:t>
      </w:r>
      <w:r>
        <w:rPr>
          <w:bCs/>
          <w:sz w:val="20"/>
          <w:szCs w:val="20"/>
          <w:lang w:val="en-US"/>
        </w:rPr>
        <w:t xml:space="preserve">Second Step </w:t>
      </w:r>
      <w:r w:rsidRPr="00A564E8">
        <w:rPr>
          <w:bCs/>
          <w:sz w:val="20"/>
          <w:szCs w:val="20"/>
          <w:lang w:val="en-US"/>
        </w:rPr>
        <w:t>support</w:t>
      </w:r>
      <w:r w:rsidRPr="00A564E8">
        <w:rPr>
          <w:bCs/>
          <w:i/>
          <w:iCs/>
          <w:sz w:val="20"/>
          <w:szCs w:val="20"/>
          <w:lang w:val="en-US"/>
        </w:rPr>
        <w:t>.</w:t>
      </w:r>
    </w:p>
    <w:p w14:paraId="6CAEB2EC" w14:textId="77777777" w:rsidR="00A564E8" w:rsidRPr="002E2A9D" w:rsidRDefault="00A564E8" w:rsidP="002E2A9D"/>
    <w:sectPr w:rsidR="00A564E8" w:rsidRPr="002E2A9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D51D" w14:textId="77777777" w:rsidR="00CA570E" w:rsidRDefault="00CA570E" w:rsidP="00151DA3">
      <w:pPr>
        <w:spacing w:after="0" w:line="240" w:lineRule="auto"/>
      </w:pPr>
      <w:r>
        <w:separator/>
      </w:r>
    </w:p>
  </w:endnote>
  <w:endnote w:type="continuationSeparator" w:id="0">
    <w:p w14:paraId="3EA23511" w14:textId="77777777" w:rsidR="00CA570E" w:rsidRDefault="00CA570E" w:rsidP="00151DA3">
      <w:pPr>
        <w:spacing w:after="0" w:line="240" w:lineRule="auto"/>
      </w:pPr>
      <w:r>
        <w:continuationSeparator/>
      </w:r>
    </w:p>
  </w:endnote>
  <w:endnote w:type="continuationNotice" w:id="1">
    <w:p w14:paraId="2F12DAFC" w14:textId="77777777" w:rsidR="00CA570E" w:rsidRDefault="00CA5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89BF" w14:textId="77777777" w:rsidR="00AA5AF5" w:rsidRDefault="00AA5AF5">
    <w:pPr>
      <w:pStyle w:val="Footer"/>
    </w:pPr>
    <w:r>
      <w:t>Recovery Navigator referral</w:t>
    </w:r>
    <w:r>
      <w:tab/>
      <w:t>Version 2 130522</w:t>
    </w:r>
  </w:p>
  <w:p w14:paraId="23CF0403" w14:textId="0AC8C5F4" w:rsidR="00151DA3" w:rsidRDefault="00AA5AF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AEDC" w14:textId="77777777" w:rsidR="00CA570E" w:rsidRDefault="00CA570E" w:rsidP="00151DA3">
      <w:pPr>
        <w:spacing w:after="0" w:line="240" w:lineRule="auto"/>
      </w:pPr>
      <w:r>
        <w:separator/>
      </w:r>
    </w:p>
  </w:footnote>
  <w:footnote w:type="continuationSeparator" w:id="0">
    <w:p w14:paraId="72E41F87" w14:textId="77777777" w:rsidR="00CA570E" w:rsidRDefault="00CA570E" w:rsidP="00151DA3">
      <w:pPr>
        <w:spacing w:after="0" w:line="240" w:lineRule="auto"/>
      </w:pPr>
      <w:r>
        <w:continuationSeparator/>
      </w:r>
    </w:p>
  </w:footnote>
  <w:footnote w:type="continuationNotice" w:id="1">
    <w:p w14:paraId="21B43023" w14:textId="77777777" w:rsidR="00CA570E" w:rsidRDefault="00CA57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FBA"/>
    <w:multiLevelType w:val="hybridMultilevel"/>
    <w:tmpl w:val="705A9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D4F81"/>
    <w:multiLevelType w:val="hybridMultilevel"/>
    <w:tmpl w:val="CEDEA938"/>
    <w:lvl w:ilvl="0" w:tplc="29E82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812D1"/>
    <w:multiLevelType w:val="hybridMultilevel"/>
    <w:tmpl w:val="13BA1DE8"/>
    <w:lvl w:ilvl="0" w:tplc="29E82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395">
    <w:abstractNumId w:val="1"/>
  </w:num>
  <w:num w:numId="2" w16cid:durableId="145825385">
    <w:abstractNumId w:val="0"/>
  </w:num>
  <w:num w:numId="3" w16cid:durableId="150512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90"/>
    <w:rsid w:val="00010E75"/>
    <w:rsid w:val="00014973"/>
    <w:rsid w:val="0001780E"/>
    <w:rsid w:val="00033384"/>
    <w:rsid w:val="00082F2C"/>
    <w:rsid w:val="000A05F3"/>
    <w:rsid w:val="000B1D29"/>
    <w:rsid w:val="000D57C6"/>
    <w:rsid w:val="000D62BA"/>
    <w:rsid w:val="000F2888"/>
    <w:rsid w:val="0011402D"/>
    <w:rsid w:val="0011476B"/>
    <w:rsid w:val="00114C99"/>
    <w:rsid w:val="0013263A"/>
    <w:rsid w:val="00132833"/>
    <w:rsid w:val="00151DA3"/>
    <w:rsid w:val="001573E7"/>
    <w:rsid w:val="00163F22"/>
    <w:rsid w:val="001679F9"/>
    <w:rsid w:val="0017025A"/>
    <w:rsid w:val="0017667B"/>
    <w:rsid w:val="001802EC"/>
    <w:rsid w:val="001B5C72"/>
    <w:rsid w:val="001D1091"/>
    <w:rsid w:val="001D2836"/>
    <w:rsid w:val="002079A9"/>
    <w:rsid w:val="0026239F"/>
    <w:rsid w:val="00291D23"/>
    <w:rsid w:val="002B0BDF"/>
    <w:rsid w:val="002B2229"/>
    <w:rsid w:val="002C3F3A"/>
    <w:rsid w:val="002D2CDA"/>
    <w:rsid w:val="002E2A9D"/>
    <w:rsid w:val="00302DAD"/>
    <w:rsid w:val="00307164"/>
    <w:rsid w:val="003275F1"/>
    <w:rsid w:val="003502FA"/>
    <w:rsid w:val="003737D8"/>
    <w:rsid w:val="00390A42"/>
    <w:rsid w:val="003E2E7F"/>
    <w:rsid w:val="0042215A"/>
    <w:rsid w:val="00423656"/>
    <w:rsid w:val="0043283D"/>
    <w:rsid w:val="0046192E"/>
    <w:rsid w:val="00482166"/>
    <w:rsid w:val="00486314"/>
    <w:rsid w:val="0049702B"/>
    <w:rsid w:val="004E4A09"/>
    <w:rsid w:val="00523689"/>
    <w:rsid w:val="00572E07"/>
    <w:rsid w:val="005D022F"/>
    <w:rsid w:val="00645A63"/>
    <w:rsid w:val="00651FC1"/>
    <w:rsid w:val="006D446F"/>
    <w:rsid w:val="006F6B96"/>
    <w:rsid w:val="007171C9"/>
    <w:rsid w:val="00743400"/>
    <w:rsid w:val="00752750"/>
    <w:rsid w:val="007602BA"/>
    <w:rsid w:val="00791BF1"/>
    <w:rsid w:val="00795AA9"/>
    <w:rsid w:val="007B0646"/>
    <w:rsid w:val="007B759A"/>
    <w:rsid w:val="007C50D8"/>
    <w:rsid w:val="007E1710"/>
    <w:rsid w:val="00824FFD"/>
    <w:rsid w:val="00830B37"/>
    <w:rsid w:val="00852B0D"/>
    <w:rsid w:val="00856FC1"/>
    <w:rsid w:val="0086144B"/>
    <w:rsid w:val="00865BC3"/>
    <w:rsid w:val="00867455"/>
    <w:rsid w:val="00875F11"/>
    <w:rsid w:val="008A771D"/>
    <w:rsid w:val="008D578F"/>
    <w:rsid w:val="00934235"/>
    <w:rsid w:val="00961962"/>
    <w:rsid w:val="009972A2"/>
    <w:rsid w:val="009D52E2"/>
    <w:rsid w:val="009E21A4"/>
    <w:rsid w:val="009E4996"/>
    <w:rsid w:val="009E4FC4"/>
    <w:rsid w:val="009E7943"/>
    <w:rsid w:val="00A23CD4"/>
    <w:rsid w:val="00A564E8"/>
    <w:rsid w:val="00A671A6"/>
    <w:rsid w:val="00A8393F"/>
    <w:rsid w:val="00A86397"/>
    <w:rsid w:val="00AA5AF5"/>
    <w:rsid w:val="00AB7BB6"/>
    <w:rsid w:val="00AC33C6"/>
    <w:rsid w:val="00AD278F"/>
    <w:rsid w:val="00B01880"/>
    <w:rsid w:val="00B07EC4"/>
    <w:rsid w:val="00B31856"/>
    <w:rsid w:val="00B424DA"/>
    <w:rsid w:val="00BA25AB"/>
    <w:rsid w:val="00BB4CEB"/>
    <w:rsid w:val="00BD2FA2"/>
    <w:rsid w:val="00C65B6C"/>
    <w:rsid w:val="00C75841"/>
    <w:rsid w:val="00C92747"/>
    <w:rsid w:val="00CA570E"/>
    <w:rsid w:val="00CB7385"/>
    <w:rsid w:val="00CD264C"/>
    <w:rsid w:val="00CD27A4"/>
    <w:rsid w:val="00CF1900"/>
    <w:rsid w:val="00CF7117"/>
    <w:rsid w:val="00D111EC"/>
    <w:rsid w:val="00D21390"/>
    <w:rsid w:val="00D43DA9"/>
    <w:rsid w:val="00D773A4"/>
    <w:rsid w:val="00D866CD"/>
    <w:rsid w:val="00D972FF"/>
    <w:rsid w:val="00DC188C"/>
    <w:rsid w:val="00DF23AF"/>
    <w:rsid w:val="00DF401F"/>
    <w:rsid w:val="00E11D38"/>
    <w:rsid w:val="00E21A15"/>
    <w:rsid w:val="00E26B1A"/>
    <w:rsid w:val="00E560B7"/>
    <w:rsid w:val="00E6054B"/>
    <w:rsid w:val="00E8780C"/>
    <w:rsid w:val="00E9262D"/>
    <w:rsid w:val="00E95C32"/>
    <w:rsid w:val="00EC06AF"/>
    <w:rsid w:val="00F13B72"/>
    <w:rsid w:val="00F23857"/>
    <w:rsid w:val="00F75141"/>
    <w:rsid w:val="00F95DB2"/>
    <w:rsid w:val="00FA61D0"/>
    <w:rsid w:val="00FC2407"/>
    <w:rsid w:val="00FD3218"/>
    <w:rsid w:val="00FD5411"/>
    <w:rsid w:val="00FE33A4"/>
    <w:rsid w:val="00FE5DB3"/>
    <w:rsid w:val="00FE69CE"/>
    <w:rsid w:val="00FF0AD1"/>
    <w:rsid w:val="044CDA45"/>
    <w:rsid w:val="050354BA"/>
    <w:rsid w:val="062E2508"/>
    <w:rsid w:val="0F79E878"/>
    <w:rsid w:val="158E13A0"/>
    <w:rsid w:val="1D4DD2AF"/>
    <w:rsid w:val="2746BA97"/>
    <w:rsid w:val="2797FD82"/>
    <w:rsid w:val="2AA2482F"/>
    <w:rsid w:val="30B4F1EA"/>
    <w:rsid w:val="36D8BDC9"/>
    <w:rsid w:val="3CBBD577"/>
    <w:rsid w:val="3DB91D61"/>
    <w:rsid w:val="4FA0613B"/>
    <w:rsid w:val="520EDEAC"/>
    <w:rsid w:val="52623DEC"/>
    <w:rsid w:val="57EB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8AED"/>
  <w15:chartTrackingRefBased/>
  <w15:docId w15:val="{C005A9A6-1982-4D90-85CE-E691CF2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A3"/>
  </w:style>
  <w:style w:type="paragraph" w:styleId="Footer">
    <w:name w:val="footer"/>
    <w:basedOn w:val="Normal"/>
    <w:link w:val="FooterChar"/>
    <w:uiPriority w:val="99"/>
    <w:unhideWhenUsed/>
    <w:rsid w:val="0015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A3"/>
  </w:style>
  <w:style w:type="paragraph" w:styleId="ListParagraph">
    <w:name w:val="List Paragraph"/>
    <w:basedOn w:val="Normal"/>
    <w:uiPriority w:val="34"/>
    <w:qFormat/>
    <w:rsid w:val="001D10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4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3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econdstep.pierhealthreferral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27737D34EA448AE89FDB3E3E9ACCE" ma:contentTypeVersion="11" ma:contentTypeDescription="Create a new document." ma:contentTypeScope="" ma:versionID="8a656694e92f2ee59ff45307301b02a5">
  <xsd:schema xmlns:xsd="http://www.w3.org/2001/XMLSchema" xmlns:xs="http://www.w3.org/2001/XMLSchema" xmlns:p="http://schemas.microsoft.com/office/2006/metadata/properties" xmlns:ns2="bbfa5496-da05-4476-85e2-a55f33d0d580" xmlns:ns3="f0e9084f-bf2f-4dde-be56-e7ba41407eac" targetNamespace="http://schemas.microsoft.com/office/2006/metadata/properties" ma:root="true" ma:fieldsID="a896e5bcbde27a87d2504ebeda3a81ae" ns2:_="" ns3:_="">
    <xsd:import namespace="bbfa5496-da05-4476-85e2-a55f33d0d580"/>
    <xsd:import namespace="f0e9084f-bf2f-4dde-be56-e7ba4140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5496-da05-4476-85e2-a55f33d0d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084f-bf2f-4dde-be56-e7ba4140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8AB65-6569-4894-9DA7-3439F152C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5496-da05-4476-85e2-a55f33d0d580"/>
    <ds:schemaRef ds:uri="f0e9084f-bf2f-4dde-be56-e7ba4140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40FF5-8C07-42E3-ABCF-110EEAECF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F46F4-C7A7-4BAA-A1FB-A43BA79D0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Dawn Rivers</cp:lastModifiedBy>
  <cp:revision>3</cp:revision>
  <dcterms:created xsi:type="dcterms:W3CDTF">2022-05-16T08:59:00Z</dcterms:created>
  <dcterms:modified xsi:type="dcterms:W3CDTF">2022-05-16T09:13:00Z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0x010100B0627737D34EA448AE89FDB3E3E9ACCE</vt:lpwstr>
  </property>
  <property fmtid="{D5CDD505-2E9C-101B-9397-08002B2CF9AE}" pid="3" name="Order">
    <vt:r8>47600</vt:r8>
  </property>
</Properties>
</file>