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4815"/>
        <w:gridCol w:w="5219"/>
        <w:gridCol w:w="534"/>
        <w:gridCol w:w="491"/>
      </w:tblGrid>
      <w:tr w:rsidR="001C0F88" w14:paraId="4D963FD2" w14:textId="77777777" w:rsidTr="00600822">
        <w:tc>
          <w:tcPr>
            <w:tcW w:w="11059" w:type="dxa"/>
            <w:gridSpan w:val="4"/>
            <w:shd w:val="clear" w:color="auto" w:fill="000000" w:themeFill="text1"/>
          </w:tcPr>
          <w:p w14:paraId="217982A9" w14:textId="77777777" w:rsidR="001C0F88" w:rsidRPr="001C0F88" w:rsidRDefault="001C0F88" w:rsidP="00770A1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EB4BF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PAEDIATRIC FATIGUE SERVICE</w:t>
            </w:r>
          </w:p>
        </w:tc>
      </w:tr>
      <w:tr w:rsidR="009F3205" w:rsidRPr="00620615" w14:paraId="7A6B551D" w14:textId="77777777" w:rsidTr="00600822">
        <w:tc>
          <w:tcPr>
            <w:tcW w:w="4815" w:type="dxa"/>
          </w:tcPr>
          <w:p w14:paraId="181B3E7F" w14:textId="77777777" w:rsidR="001C0F88" w:rsidRPr="00844D60" w:rsidRDefault="001C0F88" w:rsidP="00844D60">
            <w:pPr>
              <w:pStyle w:val="NoSpacing"/>
              <w:rPr>
                <w:rFonts w:ascii="Arial" w:hAnsi="Arial" w:cs="Arial"/>
                <w:b/>
              </w:rPr>
            </w:pPr>
            <w:r w:rsidRPr="00844D60">
              <w:rPr>
                <w:rFonts w:ascii="Arial" w:hAnsi="Arial" w:cs="Arial"/>
                <w:b/>
              </w:rPr>
              <w:t>Patient Details</w:t>
            </w:r>
            <w:r w:rsidR="00B50162" w:rsidRPr="00844D60">
              <w:rPr>
                <w:rFonts w:ascii="Arial" w:hAnsi="Arial" w:cs="Arial"/>
                <w:b/>
              </w:rPr>
              <w:t xml:space="preserve"> </w:t>
            </w:r>
            <w:r w:rsidR="00B50162" w:rsidRPr="00844D60">
              <w:rPr>
                <w:rFonts w:ascii="Arial" w:hAnsi="Arial" w:cs="Arial"/>
              </w:rPr>
              <w:t>(affix patient label if available)</w:t>
            </w:r>
          </w:p>
        </w:tc>
        <w:tc>
          <w:tcPr>
            <w:tcW w:w="6244" w:type="dxa"/>
            <w:gridSpan w:val="3"/>
          </w:tcPr>
          <w:p w14:paraId="6839547E" w14:textId="77777777" w:rsidR="001C0F88" w:rsidRPr="00844D60" w:rsidRDefault="00EB4BFA" w:rsidP="00844D60">
            <w:pPr>
              <w:pStyle w:val="NoSpacing"/>
              <w:rPr>
                <w:rFonts w:ascii="Arial" w:hAnsi="Arial" w:cs="Arial"/>
              </w:rPr>
            </w:pPr>
            <w:r w:rsidRPr="00844D60">
              <w:rPr>
                <w:rFonts w:ascii="Arial" w:hAnsi="Arial" w:cs="Arial"/>
                <w:b/>
              </w:rPr>
              <w:t>Referrer</w:t>
            </w:r>
            <w:r w:rsidR="001C0F88" w:rsidRPr="00844D60">
              <w:rPr>
                <w:rFonts w:ascii="Arial" w:hAnsi="Arial" w:cs="Arial"/>
                <w:b/>
              </w:rPr>
              <w:t xml:space="preserve"> Details</w:t>
            </w:r>
            <w:r w:rsidR="00770A17" w:rsidRPr="00844D60">
              <w:rPr>
                <w:rFonts w:ascii="Arial" w:hAnsi="Arial" w:cs="Arial"/>
                <w:b/>
              </w:rPr>
              <w:t>:</w:t>
            </w:r>
          </w:p>
        </w:tc>
      </w:tr>
      <w:tr w:rsidR="009F3205" w:rsidRPr="00620615" w14:paraId="0F335CAC" w14:textId="77777777" w:rsidTr="00600822">
        <w:tc>
          <w:tcPr>
            <w:tcW w:w="4815" w:type="dxa"/>
          </w:tcPr>
          <w:p w14:paraId="02AD3698" w14:textId="77777777" w:rsidR="00D01FA5" w:rsidRPr="00620615" w:rsidRDefault="00C521D6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Forename(s)</w:t>
            </w:r>
          </w:p>
          <w:p w14:paraId="4A141ED7" w14:textId="77777777" w:rsidR="00D01FA5" w:rsidRPr="00620615" w:rsidRDefault="00D01FA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00EFEBBD" w14:textId="77777777" w:rsidR="00D01FA5" w:rsidRPr="00620615" w:rsidRDefault="00770A17" w:rsidP="00770A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GP</w:t>
            </w:r>
          </w:p>
        </w:tc>
      </w:tr>
      <w:tr w:rsidR="009F3205" w:rsidRPr="00620615" w14:paraId="6712F2DB" w14:textId="77777777" w:rsidTr="00600822">
        <w:tc>
          <w:tcPr>
            <w:tcW w:w="4815" w:type="dxa"/>
          </w:tcPr>
          <w:p w14:paraId="4076F001" w14:textId="77777777" w:rsidR="00EB4BFA" w:rsidRPr="00620615" w:rsidRDefault="00EB4BFA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Surname</w:t>
            </w:r>
          </w:p>
          <w:p w14:paraId="2DE21A36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  <w:vMerge w:val="restart"/>
          </w:tcPr>
          <w:p w14:paraId="5614627B" w14:textId="77777777" w:rsidR="00EB4BFA" w:rsidRPr="00620615" w:rsidRDefault="00EB4BFA" w:rsidP="003415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Practice Addre</w:t>
            </w:r>
            <w:r w:rsidR="00341558">
              <w:rPr>
                <w:rFonts w:ascii="Arial" w:hAnsi="Arial" w:cs="Arial"/>
                <w:color w:val="000000"/>
              </w:rPr>
              <w:t>s</w:t>
            </w:r>
            <w:r w:rsidRPr="00620615">
              <w:rPr>
                <w:rFonts w:ascii="Arial" w:hAnsi="Arial" w:cs="Arial"/>
                <w:color w:val="000000"/>
              </w:rPr>
              <w:t>s</w:t>
            </w:r>
          </w:p>
        </w:tc>
      </w:tr>
      <w:tr w:rsidR="009F3205" w:rsidRPr="00620615" w14:paraId="289A8E8A" w14:textId="77777777" w:rsidTr="00600822">
        <w:tc>
          <w:tcPr>
            <w:tcW w:w="4815" w:type="dxa"/>
          </w:tcPr>
          <w:p w14:paraId="5CFBA428" w14:textId="77777777" w:rsidR="00EB4BFA" w:rsidRPr="00620615" w:rsidRDefault="00EB4BFA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Address</w:t>
            </w:r>
          </w:p>
          <w:p w14:paraId="3CD58240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  <w:vMerge/>
          </w:tcPr>
          <w:p w14:paraId="65F2A46B" w14:textId="77777777" w:rsidR="00EB4BFA" w:rsidRPr="00620615" w:rsidRDefault="00EB4BFA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69BDFA9F" w14:textId="77777777" w:rsidTr="00600822">
        <w:tc>
          <w:tcPr>
            <w:tcW w:w="4815" w:type="dxa"/>
          </w:tcPr>
          <w:p w14:paraId="4C5B0CAA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Post Code</w:t>
            </w:r>
          </w:p>
          <w:p w14:paraId="5C01A900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46BD5DA2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Post Code</w:t>
            </w:r>
          </w:p>
        </w:tc>
      </w:tr>
      <w:tr w:rsidR="009F3205" w:rsidRPr="00620615" w14:paraId="6B605AB9" w14:textId="77777777" w:rsidTr="00600822">
        <w:tc>
          <w:tcPr>
            <w:tcW w:w="4815" w:type="dxa"/>
          </w:tcPr>
          <w:p w14:paraId="38449FBF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Gender</w:t>
            </w:r>
          </w:p>
          <w:p w14:paraId="3BB13123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17B6E1E3" w14:textId="77777777" w:rsidR="001C0F88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Telephone</w:t>
            </w:r>
          </w:p>
          <w:p w14:paraId="5E047098" w14:textId="77777777" w:rsidR="00620615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6146756F" w14:textId="77777777" w:rsidTr="00600822">
        <w:tc>
          <w:tcPr>
            <w:tcW w:w="4815" w:type="dxa"/>
          </w:tcPr>
          <w:p w14:paraId="6A854D70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Date of Birth</w:t>
            </w:r>
          </w:p>
          <w:p w14:paraId="16F8A0A0" w14:textId="77777777" w:rsidR="001C0F88" w:rsidRPr="00620615" w:rsidRDefault="001C0F88" w:rsidP="001C0F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5B36D2EB" w14:textId="77777777" w:rsidR="001C0F88" w:rsidRPr="00620615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Email</w:t>
            </w:r>
          </w:p>
        </w:tc>
      </w:tr>
      <w:tr w:rsidR="009F3205" w:rsidRPr="00620615" w14:paraId="7B1DF2EE" w14:textId="77777777" w:rsidTr="00600822">
        <w:tc>
          <w:tcPr>
            <w:tcW w:w="4815" w:type="dxa"/>
          </w:tcPr>
          <w:p w14:paraId="67140B06" w14:textId="77777777" w:rsidR="00C521D6" w:rsidRPr="00620615" w:rsidRDefault="00C521D6" w:rsidP="00C52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20615">
              <w:rPr>
                <w:rFonts w:ascii="Arial" w:hAnsi="Arial" w:cs="Arial"/>
                <w:color w:val="000000"/>
              </w:rPr>
              <w:t>NHS No.</w:t>
            </w:r>
          </w:p>
          <w:p w14:paraId="06F7CE02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6BA6DA9F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789A98B7" w14:textId="77777777" w:rsidTr="00600822">
        <w:tc>
          <w:tcPr>
            <w:tcW w:w="4815" w:type="dxa"/>
          </w:tcPr>
          <w:p w14:paraId="46FD8753" w14:textId="77777777" w:rsidR="00EF6F75" w:rsidRPr="00160E95" w:rsidRDefault="00EF6F75" w:rsidP="00EF6F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0E95">
              <w:rPr>
                <w:rFonts w:ascii="Arial" w:hAnsi="Arial" w:cs="Arial"/>
                <w:b/>
                <w:color w:val="000000"/>
              </w:rPr>
              <w:t>Contact Email address</w:t>
            </w:r>
          </w:p>
          <w:p w14:paraId="073D6687" w14:textId="77777777" w:rsidR="00EF6F75" w:rsidRDefault="00EF6F75" w:rsidP="00C52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599307AF" w14:textId="77777777" w:rsidR="00EF6F75" w:rsidRPr="00620615" w:rsidRDefault="00EF6F7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23592CFA" w14:textId="77777777" w:rsidTr="00600822">
        <w:tc>
          <w:tcPr>
            <w:tcW w:w="4815" w:type="dxa"/>
          </w:tcPr>
          <w:p w14:paraId="5DE1A402" w14:textId="77777777" w:rsidR="001C0F88" w:rsidRPr="00160E95" w:rsidRDefault="00C521D6" w:rsidP="00C521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160E95">
              <w:rPr>
                <w:rFonts w:ascii="Arial" w:hAnsi="Arial" w:cs="Arial"/>
                <w:b/>
                <w:color w:val="000000"/>
              </w:rPr>
              <w:t>Contact Telephone Number(s)</w:t>
            </w:r>
          </w:p>
          <w:p w14:paraId="345DC090" w14:textId="77777777" w:rsidR="00C521D6" w:rsidRPr="00620615" w:rsidRDefault="00C521D6" w:rsidP="00C52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0BB11401" w14:textId="77777777" w:rsidR="001C0F88" w:rsidRPr="00620615" w:rsidRDefault="001C0F88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F3205" w:rsidRPr="00620615" w14:paraId="60611CC3" w14:textId="77777777" w:rsidTr="00600822">
        <w:tc>
          <w:tcPr>
            <w:tcW w:w="4815" w:type="dxa"/>
          </w:tcPr>
          <w:p w14:paraId="2F1F38A8" w14:textId="77777777" w:rsidR="00D8181B" w:rsidRPr="00160E95" w:rsidRDefault="00D8181B" w:rsidP="00D8181B">
            <w:pPr>
              <w:pStyle w:val="CommentText"/>
              <w:rPr>
                <w:rFonts w:ascii="Arial" w:hAnsi="Arial" w:cs="Arial"/>
                <w:b/>
                <w:color w:val="000000"/>
              </w:rPr>
            </w:pPr>
          </w:p>
          <w:p w14:paraId="5BCD4398" w14:textId="77777777" w:rsidR="00D8181B" w:rsidRPr="00160E95" w:rsidRDefault="00D8181B" w:rsidP="00D818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244" w:type="dxa"/>
            <w:gridSpan w:val="3"/>
          </w:tcPr>
          <w:p w14:paraId="6CA711C1" w14:textId="77777777" w:rsidR="00D8181B" w:rsidRPr="00620615" w:rsidRDefault="00D8181B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20615" w:rsidRPr="00620615" w14:paraId="7ADB214F" w14:textId="77777777" w:rsidTr="00600822">
        <w:tc>
          <w:tcPr>
            <w:tcW w:w="11059" w:type="dxa"/>
            <w:gridSpan w:val="4"/>
          </w:tcPr>
          <w:p w14:paraId="0899443A" w14:textId="77777777" w:rsidR="00620615" w:rsidRPr="00741E4D" w:rsidRDefault="00620615" w:rsidP="006F6F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1C0F88" w:rsidRPr="00620615" w14:paraId="1EAD46D3" w14:textId="77777777" w:rsidTr="00600822">
        <w:tc>
          <w:tcPr>
            <w:tcW w:w="11059" w:type="dxa"/>
            <w:gridSpan w:val="4"/>
          </w:tcPr>
          <w:p w14:paraId="4399D566" w14:textId="77777777" w:rsidR="00D8181B" w:rsidRPr="00A8514F" w:rsidRDefault="00D8181B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  <w:t>Referral Process</w:t>
            </w:r>
            <w:r w:rsidR="007230E2" w:rsidRPr="00A8514F">
              <w:rPr>
                <w:rFonts w:ascii="Arial" w:hAnsi="Arial" w:cs="Arial"/>
                <w:b/>
                <w:bCs/>
                <w:sz w:val="22"/>
                <w:szCs w:val="24"/>
                <w:u w:val="single"/>
              </w:rPr>
              <w:t xml:space="preserve"> and checklist </w:t>
            </w:r>
          </w:p>
          <w:p w14:paraId="7F9C9413" w14:textId="77777777" w:rsidR="00D8181B" w:rsidRPr="00A8514F" w:rsidRDefault="00D8181B" w:rsidP="00D8181B">
            <w:pPr>
              <w:pStyle w:val="CommentText"/>
              <w:rPr>
                <w:rFonts w:ascii="Arial" w:hAnsi="Arial" w:cs="Arial"/>
                <w:sz w:val="22"/>
                <w:szCs w:val="24"/>
                <w:u w:val="single"/>
              </w:rPr>
            </w:pPr>
          </w:p>
          <w:p w14:paraId="34E99DEE" w14:textId="77777777" w:rsidR="00D8181B" w:rsidRPr="00A8514F" w:rsidRDefault="00D8181B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 xml:space="preserve">The Paediatric Specialist Fatigue service provides assessment, diagnosis and treatment for children and young people who have severe and debilitating fatigue. </w:t>
            </w:r>
          </w:p>
          <w:p w14:paraId="015C8536" w14:textId="77777777" w:rsidR="00A8514F" w:rsidRDefault="00A8514F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</w:p>
          <w:p w14:paraId="556F229C" w14:textId="570DE7AE" w:rsidR="00086A41" w:rsidRPr="00462A88" w:rsidRDefault="00D8181B" w:rsidP="00D8181B">
            <w:pPr>
              <w:pStyle w:val="CommentText"/>
              <w:rPr>
                <w:rFonts w:ascii="Arial" w:hAnsi="Arial" w:cs="Arial"/>
                <w:b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>In order to refer to our service we require</w:t>
            </w:r>
            <w:r w:rsidR="007230E2" w:rsidRPr="00A8514F">
              <w:rPr>
                <w:rFonts w:ascii="Arial" w:hAnsi="Arial" w:cs="Arial"/>
                <w:sz w:val="22"/>
                <w:szCs w:val="24"/>
              </w:rPr>
              <w:t xml:space="preserve"> the following</w:t>
            </w:r>
            <w:r w:rsidR="00462A88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462A88" w:rsidRPr="00462A88">
              <w:rPr>
                <w:rFonts w:ascii="Arial" w:hAnsi="Arial" w:cs="Arial"/>
                <w:b/>
                <w:sz w:val="22"/>
                <w:szCs w:val="24"/>
              </w:rPr>
              <w:t>(please ensure all boxes are ticked before sending):</w:t>
            </w:r>
          </w:p>
          <w:p w14:paraId="238FAB24" w14:textId="77777777" w:rsidR="00D8181B" w:rsidRPr="00A8514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287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39"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7209AE" w:rsidRPr="00A8514F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85220F" w:rsidRPr="00A8514F">
              <w:rPr>
                <w:rFonts w:ascii="Arial" w:hAnsi="Arial" w:cs="Arial"/>
                <w:sz w:val="22"/>
                <w:szCs w:val="24"/>
              </w:rPr>
              <w:t xml:space="preserve"> 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 xml:space="preserve">A referral letter </w:t>
            </w:r>
          </w:p>
          <w:p w14:paraId="59A55BAB" w14:textId="77777777" w:rsidR="00D8181B" w:rsidRPr="00A8514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59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39"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45039" w:rsidRPr="00A8514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>Copies of relevant reports and assessments</w:t>
            </w:r>
          </w:p>
          <w:p w14:paraId="37BA95EC" w14:textId="438E1F42" w:rsidR="00D8181B" w:rsidRPr="00A8514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1744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39"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F45039" w:rsidRPr="00A8514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85220F" w:rsidRPr="00A8514F">
              <w:rPr>
                <w:rFonts w:ascii="Arial" w:hAnsi="Arial" w:cs="Arial"/>
                <w:sz w:val="22"/>
                <w:szCs w:val="24"/>
              </w:rPr>
              <w:t>Confirm</w:t>
            </w:r>
            <w:r w:rsidR="0035543C">
              <w:rPr>
                <w:rFonts w:ascii="Arial" w:hAnsi="Arial" w:cs="Arial"/>
                <w:sz w:val="22"/>
                <w:szCs w:val="24"/>
              </w:rPr>
              <w:t>ation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 xml:space="preserve"> that blood tests have been completed </w:t>
            </w:r>
            <w:r w:rsidR="00D10F74" w:rsidRPr="00A8514F">
              <w:rPr>
                <w:rFonts w:ascii="Arial" w:hAnsi="Arial" w:cs="Arial"/>
                <w:sz w:val="22"/>
                <w:szCs w:val="24"/>
              </w:rPr>
              <w:t xml:space="preserve">within the past 12 months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 xml:space="preserve">and are normal </w:t>
            </w:r>
          </w:p>
          <w:p w14:paraId="0C1660AB" w14:textId="77777777" w:rsidR="00F45039" w:rsidRPr="00A8514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96485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39"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5220F" w:rsidRPr="00A8514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>A local paediatrician that we can work alongside as we provide treatment</w:t>
            </w:r>
            <w:r w:rsidR="001770CF" w:rsidRPr="00A8514F">
              <w:rPr>
                <w:rFonts w:ascii="Arial" w:hAnsi="Arial" w:cs="Arial"/>
                <w:sz w:val="22"/>
                <w:szCs w:val="24"/>
              </w:rPr>
              <w:t xml:space="preserve"> or confirmation that a</w:t>
            </w:r>
          </w:p>
          <w:p w14:paraId="5187431B" w14:textId="0CA2CA0C" w:rsidR="00D8181B" w:rsidRDefault="00F45039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 w:rsidRPr="00A8514F">
              <w:rPr>
                <w:rFonts w:ascii="Arial" w:hAnsi="Arial" w:cs="Arial"/>
                <w:sz w:val="22"/>
                <w:szCs w:val="24"/>
              </w:rPr>
              <w:t xml:space="preserve">       </w:t>
            </w:r>
            <w:r w:rsidR="001770CF" w:rsidRPr="00A8514F">
              <w:rPr>
                <w:rFonts w:ascii="Arial" w:hAnsi="Arial" w:cs="Arial"/>
                <w:sz w:val="22"/>
                <w:szCs w:val="24"/>
              </w:rPr>
              <w:t xml:space="preserve">referral has been made to local paediatrics for an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>initial assessment for any other causes of fatigue</w:t>
            </w:r>
          </w:p>
          <w:p w14:paraId="4D264B7C" w14:textId="773DFC39" w:rsidR="00265D07" w:rsidRPr="00A8514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03209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9B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C94E9B">
              <w:rPr>
                <w:rFonts w:ascii="Arial" w:hAnsi="Arial" w:cs="Arial"/>
                <w:sz w:val="22"/>
                <w:szCs w:val="24"/>
              </w:rPr>
              <w:t xml:space="preserve">   </w:t>
            </w:r>
            <w:r w:rsidR="00265D07">
              <w:rPr>
                <w:rFonts w:ascii="Arial" w:hAnsi="Arial" w:cs="Arial"/>
                <w:sz w:val="22"/>
                <w:szCs w:val="24"/>
              </w:rPr>
              <w:t xml:space="preserve">Confirmation that the patient has been seen face to face </w:t>
            </w:r>
            <w:r w:rsidR="00AF75DE">
              <w:rPr>
                <w:rFonts w:ascii="Arial" w:hAnsi="Arial" w:cs="Arial"/>
                <w:sz w:val="22"/>
                <w:szCs w:val="24"/>
              </w:rPr>
              <w:t>by GP if Paediatrics not available due to age</w:t>
            </w:r>
          </w:p>
          <w:p w14:paraId="1910D963" w14:textId="195B6242" w:rsidR="00A2539B" w:rsidRPr="00A2539B" w:rsidRDefault="002542BC" w:rsidP="00A2539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010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39B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85220F" w:rsidRPr="00A8514F">
              <w:rPr>
                <w:rFonts w:ascii="Arial" w:hAnsi="Arial" w:cs="Arial"/>
                <w:sz w:val="22"/>
                <w:szCs w:val="24"/>
              </w:rPr>
              <w:t xml:space="preserve">   </w:t>
            </w:r>
            <w:r w:rsidR="00086A41" w:rsidRPr="00A8514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 xml:space="preserve">Confirmation that any underlying conditions </w:t>
            </w:r>
            <w:r w:rsidR="0085220F" w:rsidRPr="00A8514F">
              <w:rPr>
                <w:rFonts w:ascii="Arial" w:hAnsi="Arial" w:cs="Arial"/>
                <w:sz w:val="22"/>
                <w:szCs w:val="24"/>
              </w:rPr>
              <w:t xml:space="preserve">have been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>treated for at least 3 months</w:t>
            </w:r>
          </w:p>
          <w:p w14:paraId="6BF09F8F" w14:textId="61D5460C" w:rsidR="0085220F" w:rsidRDefault="002542BC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4765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39" w:rsidRPr="00A8514F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5220F" w:rsidRPr="00A8514F">
              <w:rPr>
                <w:rFonts w:ascii="Arial" w:hAnsi="Arial" w:cs="Arial"/>
                <w:sz w:val="22"/>
                <w:szCs w:val="24"/>
              </w:rPr>
              <w:t xml:space="preserve">    </w:t>
            </w:r>
            <w:r w:rsidR="00D8181B" w:rsidRPr="00A8514F">
              <w:rPr>
                <w:rFonts w:ascii="Arial" w:hAnsi="Arial" w:cs="Arial"/>
                <w:sz w:val="22"/>
                <w:szCs w:val="24"/>
              </w:rPr>
              <w:t>Details of all agencies involved</w:t>
            </w:r>
          </w:p>
          <w:p w14:paraId="4DED2146" w14:textId="17B77178" w:rsidR="00A2539B" w:rsidRPr="00A8514F" w:rsidRDefault="00A2539B" w:rsidP="00D8181B">
            <w:pPr>
              <w:pStyle w:val="CommentTex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       </w:t>
            </w:r>
          </w:p>
          <w:p w14:paraId="17192F6F" w14:textId="04DB7CF1" w:rsidR="00D8181B" w:rsidRDefault="00D8181B" w:rsidP="00D8181B">
            <w:pPr>
              <w:pStyle w:val="CommentText"/>
            </w:pPr>
          </w:p>
          <w:p w14:paraId="3C3D81E7" w14:textId="6D1ED637" w:rsidR="001C0F88" w:rsidRPr="00A8514F" w:rsidRDefault="00D8181B" w:rsidP="00A8514F">
            <w:pPr>
              <w:pStyle w:val="NoSpacing"/>
              <w:rPr>
                <w:rFonts w:ascii="Arial" w:hAnsi="Arial" w:cs="Arial"/>
                <w:color w:val="000000"/>
              </w:rPr>
            </w:pPr>
            <w:r w:rsidRPr="00A8514F">
              <w:rPr>
                <w:rFonts w:ascii="Arial" w:hAnsi="Arial" w:cs="Arial"/>
              </w:rPr>
              <w:t>Please note that if you require a pain specific intervention, please refer to</w:t>
            </w:r>
            <w:r w:rsidR="00154371" w:rsidRPr="00A8514F">
              <w:rPr>
                <w:rFonts w:ascii="Arial" w:hAnsi="Arial" w:cs="Arial"/>
              </w:rPr>
              <w:t xml:space="preserve"> your local pain clinic or </w:t>
            </w:r>
            <w:r w:rsidR="00086A41" w:rsidRPr="00A8514F">
              <w:rPr>
                <w:rFonts w:ascii="Arial" w:hAnsi="Arial" w:cs="Arial"/>
              </w:rPr>
              <w:t>to The Bath Centre for Pain services (</w:t>
            </w:r>
            <w:hyperlink r:id="rId8" w:history="1">
              <w:r w:rsidR="00086A41" w:rsidRPr="00A8514F">
                <w:rPr>
                  <w:rStyle w:val="Hyperlink"/>
                  <w:rFonts w:ascii="Arial" w:hAnsi="Arial" w:cs="Arial"/>
                </w:rPr>
                <w:t>www.bathcentreforpainservices.nhs.uk</w:t>
              </w:r>
            </w:hyperlink>
            <w:r w:rsidR="00086A41" w:rsidRPr="00A8514F">
              <w:rPr>
                <w:rFonts w:ascii="Arial" w:hAnsi="Arial" w:cs="Arial"/>
              </w:rPr>
              <w:t xml:space="preserve">) depending on need and local resources </w:t>
            </w:r>
          </w:p>
        </w:tc>
      </w:tr>
      <w:tr w:rsidR="00D8181B" w:rsidRPr="00620615" w14:paraId="3FE7B1E6" w14:textId="77777777" w:rsidTr="00600822">
        <w:tc>
          <w:tcPr>
            <w:tcW w:w="11059" w:type="dxa"/>
            <w:gridSpan w:val="4"/>
          </w:tcPr>
          <w:p w14:paraId="7882C033" w14:textId="77777777" w:rsidR="00D8181B" w:rsidRDefault="0085220F" w:rsidP="0085220F">
            <w:pPr>
              <w:pStyle w:val="CommentTex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65D07">
              <w:rPr>
                <w:b/>
                <w:bCs/>
                <w:sz w:val="24"/>
                <w:szCs w:val="24"/>
              </w:rPr>
              <w:t>Referral information</w:t>
            </w:r>
          </w:p>
          <w:p w14:paraId="4B146388" w14:textId="77777777" w:rsidR="00265D07" w:rsidRDefault="00265D07" w:rsidP="0085220F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683B2DBF" w14:textId="77777777" w:rsidR="00265D07" w:rsidRDefault="00265D07" w:rsidP="0085220F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  <w:p w14:paraId="4156F451" w14:textId="77777777" w:rsidR="00265D07" w:rsidRPr="00086A41" w:rsidRDefault="00265D07" w:rsidP="0085220F">
            <w:pPr>
              <w:pStyle w:val="CommentText"/>
              <w:rPr>
                <w:b/>
                <w:bCs/>
                <w:sz w:val="24"/>
                <w:szCs w:val="24"/>
              </w:rPr>
            </w:pPr>
          </w:p>
        </w:tc>
      </w:tr>
      <w:tr w:rsidR="009A0803" w:rsidRPr="00620615" w14:paraId="4A203631" w14:textId="77777777" w:rsidTr="00600822">
        <w:tc>
          <w:tcPr>
            <w:tcW w:w="11059" w:type="dxa"/>
            <w:gridSpan w:val="4"/>
          </w:tcPr>
          <w:p w14:paraId="36A0A2AA" w14:textId="77777777" w:rsidR="009A0803" w:rsidRPr="00A8514F" w:rsidRDefault="009A0803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>Attached reports/</w:t>
            </w:r>
            <w:r w:rsidR="007230E2" w:rsidRPr="00A8514F">
              <w:rPr>
                <w:rFonts w:ascii="Arial" w:hAnsi="Arial" w:cs="Arial"/>
                <w:b/>
                <w:bCs/>
                <w:sz w:val="22"/>
                <w:szCs w:val="24"/>
              </w:rPr>
              <w:t>assessments -</w:t>
            </w: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7230E2" w:rsidRPr="00A8514F">
              <w:rPr>
                <w:rFonts w:ascii="Arial" w:hAnsi="Arial" w:cs="Arial"/>
                <w:b/>
                <w:bCs/>
                <w:sz w:val="22"/>
                <w:szCs w:val="24"/>
              </w:rPr>
              <w:t>P</w:t>
            </w: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>lease list</w:t>
            </w:r>
          </w:p>
          <w:p w14:paraId="4B8D32FE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</w:rPr>
            </w:pPr>
          </w:p>
          <w:p w14:paraId="02EA0EF2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</w:rPr>
            </w:pPr>
          </w:p>
          <w:p w14:paraId="684C1721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A0803" w:rsidRPr="00620615" w14:paraId="3A6CD3BE" w14:textId="77777777" w:rsidTr="00600822">
        <w:tc>
          <w:tcPr>
            <w:tcW w:w="11059" w:type="dxa"/>
            <w:gridSpan w:val="4"/>
          </w:tcPr>
          <w:p w14:paraId="50CBC12E" w14:textId="77777777" w:rsidR="009A0803" w:rsidRPr="00A8514F" w:rsidRDefault="009A0803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>Name of local paediatrician</w:t>
            </w:r>
          </w:p>
          <w:p w14:paraId="33BED136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9A0803" w:rsidRPr="00620615" w14:paraId="3ED20455" w14:textId="77777777" w:rsidTr="00600822">
        <w:tc>
          <w:tcPr>
            <w:tcW w:w="11059" w:type="dxa"/>
            <w:gridSpan w:val="4"/>
          </w:tcPr>
          <w:p w14:paraId="7C03F2AA" w14:textId="77777777" w:rsidR="009A0803" w:rsidRPr="00A8514F" w:rsidRDefault="009A0803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8514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Other agencies/professionals involved </w:t>
            </w:r>
          </w:p>
          <w:p w14:paraId="3E81715F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06E72F0B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6E047131" w14:textId="16A89AEB" w:rsidR="00384906" w:rsidRPr="00A8514F" w:rsidRDefault="001479A8" w:rsidP="001479A8">
            <w:pPr>
              <w:pStyle w:val="CommentText"/>
              <w:tabs>
                <w:tab w:val="left" w:pos="94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ab/>
            </w:r>
          </w:p>
          <w:p w14:paraId="3B77477B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69FE1C10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  <w:p w14:paraId="54877E9C" w14:textId="0E625DA7" w:rsidR="00384906" w:rsidRPr="00A8514F" w:rsidRDefault="00E57257" w:rsidP="00E57257">
            <w:pPr>
              <w:pStyle w:val="CommentText"/>
              <w:tabs>
                <w:tab w:val="left" w:pos="159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ab/>
            </w:r>
          </w:p>
          <w:p w14:paraId="6D10F69E" w14:textId="77777777" w:rsidR="00384906" w:rsidRPr="00A8514F" w:rsidRDefault="00384906" w:rsidP="00D8181B">
            <w:pPr>
              <w:pStyle w:val="CommentText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620615" w:rsidRPr="00620615" w14:paraId="1C8DFB23" w14:textId="77777777" w:rsidTr="00600822">
        <w:tc>
          <w:tcPr>
            <w:tcW w:w="11059" w:type="dxa"/>
            <w:gridSpan w:val="4"/>
            <w:tcBorders>
              <w:bottom w:val="single" w:sz="4" w:space="0" w:color="auto"/>
            </w:tcBorders>
          </w:tcPr>
          <w:p w14:paraId="19FD1150" w14:textId="4365FD05" w:rsidR="00620615" w:rsidRPr="0079510E" w:rsidRDefault="00620615" w:rsidP="00F71C5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  <w:highlight w:val="red"/>
              </w:rPr>
            </w:pPr>
          </w:p>
        </w:tc>
      </w:tr>
      <w:tr w:rsidR="007F41D0" w:rsidRPr="007F41D0" w14:paraId="61841F63" w14:textId="77777777" w:rsidTr="00600822">
        <w:trPr>
          <w:trHeight w:val="352"/>
        </w:trPr>
        <w:tc>
          <w:tcPr>
            <w:tcW w:w="11059" w:type="dxa"/>
            <w:gridSpan w:val="4"/>
            <w:tcBorders>
              <w:bottom w:val="nil"/>
            </w:tcBorders>
            <w:shd w:val="solid" w:color="auto" w:fill="auto"/>
          </w:tcPr>
          <w:p w14:paraId="0DE835B9" w14:textId="27E9C081" w:rsidR="0079510E" w:rsidRPr="0079510E" w:rsidRDefault="007F41D0" w:rsidP="00D8181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9510E">
              <w:rPr>
                <w:rFonts w:ascii="Arial" w:hAnsi="Arial" w:cs="Arial"/>
                <w:b/>
                <w:sz w:val="23"/>
                <w:szCs w:val="23"/>
              </w:rPr>
              <w:t>The following blood tests must have been carried out within the last 12 months</w:t>
            </w:r>
            <w:r w:rsidR="0079510E" w:rsidRPr="0079510E">
              <w:rPr>
                <w:rFonts w:ascii="Arial" w:hAnsi="Arial" w:cs="Arial"/>
                <w:b/>
                <w:sz w:val="23"/>
                <w:szCs w:val="23"/>
              </w:rPr>
              <w:t xml:space="preserve">.  </w:t>
            </w:r>
            <w:r w:rsidR="009A0803">
              <w:rPr>
                <w:rFonts w:ascii="Arial" w:hAnsi="Arial" w:cs="Arial"/>
                <w:b/>
                <w:sz w:val="23"/>
                <w:szCs w:val="23"/>
              </w:rPr>
              <w:t>W</w:t>
            </w:r>
            <w:r w:rsidR="00345F8C">
              <w:rPr>
                <w:rFonts w:ascii="Arial" w:hAnsi="Arial" w:cs="Arial"/>
                <w:b/>
                <w:sz w:val="23"/>
                <w:szCs w:val="23"/>
              </w:rPr>
              <w:t>E DO NOT NEED COPIES OF BLOOD TESTS</w:t>
            </w:r>
            <w:r w:rsidR="009A0803">
              <w:rPr>
                <w:rFonts w:ascii="Arial" w:hAnsi="Arial" w:cs="Arial"/>
                <w:b/>
                <w:sz w:val="23"/>
                <w:szCs w:val="23"/>
              </w:rPr>
              <w:t xml:space="preserve">, but </w:t>
            </w:r>
            <w:r w:rsidR="00086A41">
              <w:rPr>
                <w:rFonts w:ascii="Arial" w:hAnsi="Arial" w:cs="Arial"/>
                <w:b/>
                <w:sz w:val="23"/>
                <w:szCs w:val="23"/>
              </w:rPr>
              <w:t xml:space="preserve">we do need </w:t>
            </w:r>
            <w:r w:rsidR="009A0803">
              <w:rPr>
                <w:rFonts w:ascii="Arial" w:hAnsi="Arial" w:cs="Arial"/>
                <w:b/>
                <w:sz w:val="23"/>
                <w:szCs w:val="23"/>
              </w:rPr>
              <w:t>confirmation that all bloods are normal and if not, what action has been taken</w:t>
            </w:r>
          </w:p>
          <w:p w14:paraId="2061C30A" w14:textId="77777777" w:rsidR="007F41D0" w:rsidRPr="0079510E" w:rsidRDefault="007F41D0" w:rsidP="0079510E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</w:tc>
      </w:tr>
      <w:tr w:rsidR="00A2539B" w:rsidRPr="00CA1FB3" w14:paraId="25C46525" w14:textId="77777777" w:rsidTr="00600822">
        <w:trPr>
          <w:trHeight w:val="411"/>
        </w:trPr>
        <w:tc>
          <w:tcPr>
            <w:tcW w:w="100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4B5011E" w14:textId="77777777" w:rsidR="00245647" w:rsidRDefault="00245647" w:rsidP="00887B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EF8A1CE" w14:textId="77777777" w:rsidR="0079510E" w:rsidRDefault="000108CB" w:rsidP="00887B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Blood Test</w:t>
            </w:r>
            <w:r w:rsidR="00153DF0">
              <w:rPr>
                <w:rFonts w:ascii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336447BC" w14:textId="77777777" w:rsidR="00A8514F" w:rsidRDefault="00A8514F" w:rsidP="00887B42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tbl>
            <w:tblPr>
              <w:tblStyle w:val="TableGrid"/>
              <w:tblpPr w:leftFromText="180" w:rightFromText="180" w:vertAnchor="text" w:horzAnchor="margin" w:tblpY="-162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2050"/>
              <w:gridCol w:w="1206"/>
              <w:gridCol w:w="1984"/>
              <w:gridCol w:w="4536"/>
            </w:tblGrid>
            <w:tr w:rsidR="00A2539B" w:rsidRPr="00245647" w14:paraId="58CC2249" w14:textId="77777777" w:rsidTr="00600822">
              <w:tc>
                <w:tcPr>
                  <w:tcW w:w="2050" w:type="dxa"/>
                </w:tcPr>
                <w:p w14:paraId="2867524D" w14:textId="77777777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tc>
                <w:tcPr>
                  <w:tcW w:w="1206" w:type="dxa"/>
                </w:tcPr>
                <w:p w14:paraId="1ECD2E6A" w14:textId="77777777" w:rsidR="00B8596D" w:rsidRPr="00B8596D" w:rsidRDefault="00B8596D" w:rsidP="002854F2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B8596D">
                    <w:rPr>
                      <w:rFonts w:ascii="Arial" w:hAnsi="Arial" w:cs="Arial"/>
                      <w:b/>
                      <w:sz w:val="20"/>
                    </w:rPr>
                    <w:t>Date of Blood test</w:t>
                  </w:r>
                </w:p>
              </w:tc>
              <w:tc>
                <w:tcPr>
                  <w:tcW w:w="1984" w:type="dxa"/>
                </w:tcPr>
                <w:p w14:paraId="407A5533" w14:textId="721CFC18" w:rsidR="00B8596D" w:rsidRPr="00245647" w:rsidRDefault="00A2539B" w:rsidP="002854F2">
                  <w:pPr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Confirmation of </w:t>
                  </w:r>
                  <w:r w:rsidR="00B8596D">
                    <w:rPr>
                      <w:rFonts w:ascii="Arial" w:hAnsi="Arial" w:cs="Arial"/>
                      <w:b/>
                      <w:szCs w:val="21"/>
                    </w:rPr>
                    <w:t>result within normal limit</w:t>
                  </w:r>
                </w:p>
              </w:tc>
              <w:tc>
                <w:tcPr>
                  <w:tcW w:w="4536" w:type="dxa"/>
                </w:tcPr>
                <w:p w14:paraId="30236450" w14:textId="77777777" w:rsidR="00B8596D" w:rsidRDefault="00B8596D" w:rsidP="002854F2">
                  <w:pPr>
                    <w:rPr>
                      <w:rFonts w:ascii="Arial" w:hAnsi="Arial" w:cs="Arial"/>
                      <w:b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Cs w:val="21"/>
                    </w:rPr>
                    <w:t xml:space="preserve">Abnormal result, action plan comments </w:t>
                  </w:r>
                </w:p>
              </w:tc>
            </w:tr>
            <w:tr w:rsidR="00A2539B" w:rsidRPr="00245647" w14:paraId="4BF3429E" w14:textId="77777777" w:rsidTr="00600822">
              <w:tc>
                <w:tcPr>
                  <w:tcW w:w="2050" w:type="dxa"/>
                </w:tcPr>
                <w:p w14:paraId="2A4C2077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 xml:space="preserve">Full Blood Count    </w:t>
                  </w:r>
                </w:p>
              </w:tc>
              <w:tc>
                <w:tcPr>
                  <w:tcW w:w="1206" w:type="dxa"/>
                </w:tcPr>
                <w:p w14:paraId="458635D2" w14:textId="2EEBF636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35765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48CB82CB" w14:textId="7B0EE3CE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944070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426586DA" w14:textId="1B9B9E4D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13312CF4" w14:textId="77777777" w:rsidTr="00600822">
              <w:tc>
                <w:tcPr>
                  <w:tcW w:w="2050" w:type="dxa"/>
                </w:tcPr>
                <w:p w14:paraId="4E4F970B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PV or ESR</w:t>
                  </w:r>
                </w:p>
              </w:tc>
              <w:tc>
                <w:tcPr>
                  <w:tcW w:w="1206" w:type="dxa"/>
                </w:tcPr>
                <w:p w14:paraId="5E624D32" w14:textId="7A7B33BC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77006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7C386CF3" w14:textId="5F0A2E17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015952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1BB894CD" w14:textId="3B35E9BC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3B4B6FB5" w14:textId="77777777" w:rsidTr="00600822">
              <w:tc>
                <w:tcPr>
                  <w:tcW w:w="2050" w:type="dxa"/>
                </w:tcPr>
                <w:p w14:paraId="6096541F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C-reactive protein</w:t>
                  </w:r>
                </w:p>
              </w:tc>
              <w:tc>
                <w:tcPr>
                  <w:tcW w:w="1206" w:type="dxa"/>
                </w:tcPr>
                <w:p w14:paraId="02260E0B" w14:textId="03A7F0CC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2277270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08F57B3D" w14:textId="0EB8CE63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0176663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4C859254" w14:textId="1919EA00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00B49928" w14:textId="77777777" w:rsidTr="00600822">
              <w:tc>
                <w:tcPr>
                  <w:tcW w:w="2050" w:type="dxa"/>
                </w:tcPr>
                <w:p w14:paraId="58093D15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Urea, Creatinine and electrolytes</w:t>
                  </w:r>
                </w:p>
              </w:tc>
              <w:tc>
                <w:tcPr>
                  <w:tcW w:w="1206" w:type="dxa"/>
                </w:tcPr>
                <w:p w14:paraId="75792FA8" w14:textId="31450952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97914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452648DA" w14:textId="5925E3CC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610632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68C5A0BE" w14:textId="21FCE4E9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5B541318" w14:textId="77777777" w:rsidTr="00600822">
              <w:tc>
                <w:tcPr>
                  <w:tcW w:w="2050" w:type="dxa"/>
                </w:tcPr>
                <w:p w14:paraId="2B6437E0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Thyroid Function (TSH + Free T4)</w:t>
                  </w:r>
                </w:p>
              </w:tc>
              <w:tc>
                <w:tcPr>
                  <w:tcW w:w="1206" w:type="dxa"/>
                </w:tcPr>
                <w:p w14:paraId="3EC04386" w14:textId="7EF4772A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994148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70EB4507" w14:textId="320DB2A3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70574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0CC421DF" w14:textId="278E4B7F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6DA1EE34" w14:textId="77777777" w:rsidTr="00600822">
              <w:tc>
                <w:tcPr>
                  <w:tcW w:w="2050" w:type="dxa"/>
                </w:tcPr>
                <w:p w14:paraId="436D6A91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Creatine Kinase</w:t>
                  </w:r>
                </w:p>
              </w:tc>
              <w:tc>
                <w:tcPr>
                  <w:tcW w:w="1206" w:type="dxa"/>
                </w:tcPr>
                <w:p w14:paraId="579E1743" w14:textId="2770D38A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1525323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66EF5654" w14:textId="4EF1CFA7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837123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06CFD16D" w14:textId="14808B63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208E0184" w14:textId="77777777" w:rsidTr="00600822">
              <w:tc>
                <w:tcPr>
                  <w:tcW w:w="2050" w:type="dxa"/>
                </w:tcPr>
                <w:p w14:paraId="783C3626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Coeliac Screen (TTG)</w:t>
                  </w:r>
                </w:p>
              </w:tc>
              <w:tc>
                <w:tcPr>
                  <w:tcW w:w="1206" w:type="dxa"/>
                </w:tcPr>
                <w:p w14:paraId="38F65A59" w14:textId="2B48F4EF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534007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5DF4DCA0" w14:textId="6CA95EE3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155499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15C0CD3B" w14:textId="618D46BB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13BFAAE0" w14:textId="77777777" w:rsidTr="00600822">
              <w:tc>
                <w:tcPr>
                  <w:tcW w:w="2050" w:type="dxa"/>
                </w:tcPr>
                <w:p w14:paraId="02DCD775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Ferritin</w:t>
                  </w:r>
                </w:p>
              </w:tc>
              <w:tc>
                <w:tcPr>
                  <w:tcW w:w="1206" w:type="dxa"/>
                </w:tcPr>
                <w:p w14:paraId="6D426750" w14:textId="5D421F72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302784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278250AB" w14:textId="3794281F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9824516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4D5D6A31" w14:textId="2BAF838C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147D1FC8" w14:textId="77777777" w:rsidTr="00600822">
              <w:tc>
                <w:tcPr>
                  <w:tcW w:w="2050" w:type="dxa"/>
                </w:tcPr>
                <w:p w14:paraId="3B0B1B62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Liver Function Tests</w:t>
                  </w:r>
                </w:p>
              </w:tc>
              <w:tc>
                <w:tcPr>
                  <w:tcW w:w="1206" w:type="dxa"/>
                </w:tcPr>
                <w:p w14:paraId="3426476F" w14:textId="58B2DA6D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1817721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3B8F3615" w14:textId="68875706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246164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001A856C" w14:textId="73A0B336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5CABA4BC" w14:textId="77777777" w:rsidTr="00600822">
              <w:tc>
                <w:tcPr>
                  <w:tcW w:w="2050" w:type="dxa"/>
                </w:tcPr>
                <w:p w14:paraId="1F390132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Random Blood Glucose</w:t>
                  </w:r>
                </w:p>
              </w:tc>
              <w:tc>
                <w:tcPr>
                  <w:tcW w:w="1206" w:type="dxa"/>
                </w:tcPr>
                <w:p w14:paraId="68EF8C39" w14:textId="47F4DC5B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447347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48E34770" w14:textId="5351CF83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300999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523880A2" w14:textId="54B7FBD9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245647" w14:paraId="2121D1D1" w14:textId="77777777" w:rsidTr="00600822">
              <w:tc>
                <w:tcPr>
                  <w:tcW w:w="2050" w:type="dxa"/>
                </w:tcPr>
                <w:p w14:paraId="3FDBB0FD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Calcium</w:t>
                  </w:r>
                </w:p>
              </w:tc>
              <w:tc>
                <w:tcPr>
                  <w:tcW w:w="1206" w:type="dxa"/>
                </w:tcPr>
                <w:p w14:paraId="6A21BAF1" w14:textId="52F134D4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153424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2B0D9202" w14:textId="667D8FB4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1653256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42A72421" w14:textId="73B419CA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  <w:tr w:rsidR="00A2539B" w:rsidRPr="00CA1FB3" w14:paraId="7D7FDCB5" w14:textId="77777777" w:rsidTr="00600822">
              <w:tc>
                <w:tcPr>
                  <w:tcW w:w="2050" w:type="dxa"/>
                </w:tcPr>
                <w:p w14:paraId="297B11E0" w14:textId="77777777" w:rsidR="00B8596D" w:rsidRPr="0002569A" w:rsidRDefault="00B8596D" w:rsidP="0002569A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02569A">
                    <w:rPr>
                      <w:rFonts w:ascii="Arial" w:hAnsi="Arial" w:cs="Arial"/>
                      <w:b/>
                    </w:rPr>
                    <w:t>Vitamin D if patient housebound</w:t>
                  </w:r>
                </w:p>
              </w:tc>
              <w:tc>
                <w:tcPr>
                  <w:tcW w:w="1206" w:type="dxa"/>
                </w:tcPr>
                <w:p w14:paraId="716974C5" w14:textId="07C0E6C9" w:rsidR="00B8596D" w:rsidRPr="00245647" w:rsidRDefault="00B8596D" w:rsidP="00B8596D">
                  <w:pPr>
                    <w:jc w:val="both"/>
                    <w:rPr>
                      <w:rFonts w:ascii="Arial" w:hAnsi="Arial" w:cs="Arial"/>
                      <w:b/>
                      <w:szCs w:val="21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</w:rPr>
                  <w:id w:val="-2015552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4" w:type="dxa"/>
                    </w:tcPr>
                    <w:p w14:paraId="75B1A4D2" w14:textId="107A6D96" w:rsidR="00B8596D" w:rsidRPr="00245647" w:rsidRDefault="00B8596D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</w:rPr>
                  <w:id w:val="-1097092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36" w:type="dxa"/>
                    </w:tcPr>
                    <w:p w14:paraId="3B0D04D9" w14:textId="54F0E6EF" w:rsidR="00B8596D" w:rsidRPr="00245647" w:rsidRDefault="002854F2" w:rsidP="00B8596D">
                      <w:pPr>
                        <w:jc w:val="both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5EC537D" w14:textId="083BD31E" w:rsidR="009F3205" w:rsidRDefault="005504BA" w:rsidP="0024564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think </w:t>
            </w:r>
            <w:r w:rsidR="00345F8C">
              <w:rPr>
                <w:rFonts w:ascii="Arial" w:hAnsi="Arial" w:cs="Arial"/>
                <w:b/>
              </w:rPr>
              <w:t>the young pe</w:t>
            </w:r>
            <w:r>
              <w:rPr>
                <w:rFonts w:ascii="Arial" w:hAnsi="Arial" w:cs="Arial"/>
                <w:b/>
              </w:rPr>
              <w:t>rson’s fatigue symptoms were triggered by</w:t>
            </w:r>
            <w:r w:rsidR="00345F8C">
              <w:rPr>
                <w:rFonts w:ascii="Arial" w:hAnsi="Arial" w:cs="Arial"/>
                <w:b/>
              </w:rPr>
              <w:t xml:space="preserve"> COVID? Yes/No </w:t>
            </w:r>
          </w:p>
          <w:p w14:paraId="7A1EE85B" w14:textId="77777777" w:rsidR="00DD2308" w:rsidRPr="00245647" w:rsidRDefault="00DD2308" w:rsidP="00245647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9808" w:type="dxa"/>
              <w:tblLook w:val="04A0" w:firstRow="1" w:lastRow="0" w:firstColumn="1" w:lastColumn="0" w:noHBand="0" w:noVBand="1"/>
            </w:tblPr>
            <w:tblGrid>
              <w:gridCol w:w="2104"/>
              <w:gridCol w:w="2601"/>
              <w:gridCol w:w="1607"/>
              <w:gridCol w:w="3496"/>
            </w:tblGrid>
            <w:tr w:rsidR="00DD2308" w14:paraId="488E93AD" w14:textId="77777777" w:rsidTr="00600822">
              <w:tc>
                <w:tcPr>
                  <w:tcW w:w="2104" w:type="dxa"/>
                </w:tcPr>
                <w:p w14:paraId="41FF6596" w14:textId="77777777" w:rsidR="00DD2308" w:rsidRDefault="00DD2308" w:rsidP="00DD2308">
                  <w:pPr>
                    <w:pStyle w:val="NoSpacing"/>
                  </w:pPr>
                  <w:r w:rsidRPr="00DD2308">
                    <w:rPr>
                      <w:rFonts w:ascii="Arial" w:hAnsi="Arial" w:cs="Arial"/>
                      <w:b/>
                    </w:rPr>
                    <w:t>Height (cm</w:t>
                  </w:r>
                  <w:r>
                    <w:t>)</w:t>
                  </w:r>
                </w:p>
                <w:p w14:paraId="754B7421" w14:textId="0FDD908F" w:rsidR="00282A4A" w:rsidRDefault="00282A4A" w:rsidP="00DD2308">
                  <w:pPr>
                    <w:pStyle w:val="NoSpacing"/>
                  </w:pPr>
                </w:p>
              </w:tc>
              <w:tc>
                <w:tcPr>
                  <w:tcW w:w="2601" w:type="dxa"/>
                </w:tcPr>
                <w:p w14:paraId="6AB312E4" w14:textId="061A9DCA" w:rsidR="00DD2308" w:rsidRDefault="00DD2308" w:rsidP="00DD2308">
                  <w:pPr>
                    <w:pStyle w:val="NoSpacing"/>
                  </w:pPr>
                  <w:r w:rsidRPr="00DD2308">
                    <w:rPr>
                      <w:rFonts w:ascii="Arial" w:hAnsi="Arial" w:cs="Arial"/>
                      <w:b/>
                    </w:rPr>
                    <w:t>Weight (kg</w:t>
                  </w:r>
                  <w:r>
                    <w:t>)</w:t>
                  </w:r>
                </w:p>
              </w:tc>
              <w:tc>
                <w:tcPr>
                  <w:tcW w:w="1607" w:type="dxa"/>
                </w:tcPr>
                <w:p w14:paraId="72E8AD3C" w14:textId="03B3D06A" w:rsidR="00DD2308" w:rsidRPr="00DD2308" w:rsidRDefault="00DD2308" w:rsidP="00DD2308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DD2308">
                    <w:rPr>
                      <w:rFonts w:ascii="Arial" w:hAnsi="Arial" w:cs="Arial"/>
                      <w:b/>
                    </w:rPr>
                    <w:t>BMI</w:t>
                  </w:r>
                </w:p>
              </w:tc>
              <w:tc>
                <w:tcPr>
                  <w:tcW w:w="3496" w:type="dxa"/>
                </w:tcPr>
                <w:p w14:paraId="634AD307" w14:textId="35A4A5F8" w:rsidR="00DD2308" w:rsidRPr="00DD2308" w:rsidRDefault="00DD2308" w:rsidP="00DD2308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DD2308">
                    <w:rPr>
                      <w:rFonts w:ascii="Arial" w:hAnsi="Arial" w:cs="Arial"/>
                      <w:b/>
                    </w:rPr>
                    <w:t>Date:</w:t>
                  </w:r>
                </w:p>
              </w:tc>
            </w:tr>
          </w:tbl>
          <w:p w14:paraId="38735F9B" w14:textId="77777777" w:rsidR="000108CB" w:rsidRPr="00CA1FB3" w:rsidRDefault="000108CB" w:rsidP="000108C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27926D" w14:textId="77777777" w:rsidR="0079510E" w:rsidRPr="00A8514F" w:rsidRDefault="0079510E" w:rsidP="0024253E">
            <w:pPr>
              <w:pStyle w:val="NoSpacing"/>
              <w:rPr>
                <w:rFonts w:ascii="Arial" w:hAnsi="Arial" w:cs="Arial"/>
              </w:rPr>
            </w:pPr>
          </w:p>
          <w:p w14:paraId="322946A0" w14:textId="77777777" w:rsidR="000108CB" w:rsidRPr="00A8514F" w:rsidRDefault="000108CB" w:rsidP="0024253E">
            <w:pPr>
              <w:pStyle w:val="NoSpacing"/>
              <w:rPr>
                <w:rFonts w:ascii="Arial" w:hAnsi="Arial" w:cs="Arial"/>
              </w:rPr>
            </w:pPr>
            <w:r w:rsidRPr="00A851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nil"/>
            </w:tcBorders>
            <w:shd w:val="clear" w:color="auto" w:fill="auto"/>
          </w:tcPr>
          <w:p w14:paraId="1EAF33F4" w14:textId="77777777" w:rsidR="00245647" w:rsidRPr="00A8514F" w:rsidRDefault="00245647" w:rsidP="0024253E">
            <w:pPr>
              <w:pStyle w:val="NoSpacing"/>
              <w:rPr>
                <w:rFonts w:ascii="Arial" w:hAnsi="Arial" w:cs="Arial"/>
                <w:b/>
              </w:rPr>
            </w:pPr>
          </w:p>
          <w:p w14:paraId="33A04002" w14:textId="77777777" w:rsidR="00C637F5" w:rsidRPr="00A8514F" w:rsidRDefault="00C637F5" w:rsidP="0024253E">
            <w:pPr>
              <w:pStyle w:val="NoSpacing"/>
              <w:rPr>
                <w:rFonts w:ascii="Arial" w:hAnsi="Arial" w:cs="Arial"/>
              </w:rPr>
            </w:pPr>
          </w:p>
        </w:tc>
      </w:tr>
      <w:tr w:rsidR="007F41D0" w:rsidRPr="008F42B8" w14:paraId="28B745CD" w14:textId="77777777" w:rsidTr="00600822"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CCD" w14:textId="77777777" w:rsidR="007F41D0" w:rsidRPr="008F42B8" w:rsidRDefault="007F41D0" w:rsidP="00887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7F41D0" w:rsidRPr="008F42B8" w14:paraId="0B707CD8" w14:textId="77777777" w:rsidTr="00600822"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BE1" w14:textId="77777777" w:rsidR="007F41D0" w:rsidRPr="008F42B8" w:rsidRDefault="007F41D0" w:rsidP="00887B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2B94" w:rsidRPr="00620615" w14:paraId="1F38B6A3" w14:textId="77777777" w:rsidTr="00600822">
        <w:trPr>
          <w:trHeight w:val="417"/>
        </w:trPr>
        <w:tc>
          <w:tcPr>
            <w:tcW w:w="110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721420" w14:textId="77777777" w:rsidR="009A0803" w:rsidRPr="00462A88" w:rsidRDefault="009A0803" w:rsidP="009A0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A88">
              <w:rPr>
                <w:rFonts w:ascii="Arial" w:hAnsi="Arial" w:cs="Arial"/>
              </w:rPr>
              <w:t>If you have any questions or would like to discuss a referral, please contact</w:t>
            </w:r>
            <w:r w:rsidR="007230E2" w:rsidRPr="00462A88">
              <w:rPr>
                <w:rFonts w:ascii="Arial" w:hAnsi="Arial" w:cs="Arial"/>
              </w:rPr>
              <w:t xml:space="preserve"> </w:t>
            </w:r>
            <w:hyperlink r:id="rId9" w:history="1">
              <w:r w:rsidR="007230E2" w:rsidRPr="009F3205">
                <w:rPr>
                  <w:rStyle w:val="Hyperlink"/>
                  <w:rFonts w:ascii="Arial" w:hAnsi="Arial" w:cs="Arial"/>
                  <w:color w:val="0070C0"/>
                </w:rPr>
                <w:t>ruh-tr.paedscfsme@nhs.net</w:t>
              </w:r>
            </w:hyperlink>
          </w:p>
          <w:p w14:paraId="347B0F87" w14:textId="77777777" w:rsidR="007230E2" w:rsidRPr="00462A88" w:rsidRDefault="007230E2" w:rsidP="009A08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2A88">
              <w:rPr>
                <w:rFonts w:ascii="Arial" w:hAnsi="Arial" w:cs="Arial"/>
              </w:rPr>
              <w:t>or call 01225 821340</w:t>
            </w:r>
          </w:p>
          <w:p w14:paraId="700F8A47" w14:textId="77777777" w:rsidR="00B82B94" w:rsidRPr="007230E2" w:rsidRDefault="007230E2" w:rsidP="007230E2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FFFFFF" w:themeColor="background1"/>
                <w:sz w:val="30"/>
                <w:szCs w:val="30"/>
              </w:rPr>
            </w:pPr>
            <w:r w:rsidRPr="00462A88">
              <w:rPr>
                <w:rFonts w:ascii="Arial" w:hAnsi="Arial" w:cs="Arial"/>
              </w:rPr>
              <w:t>To ensure that we can act on your referral promptly, please check that you have included all relevant information before sending.</w:t>
            </w:r>
          </w:p>
        </w:tc>
      </w:tr>
      <w:tr w:rsidR="009F3205" w:rsidRPr="00F71C53" w14:paraId="5C02A0FF" w14:textId="77777777" w:rsidTr="00600822">
        <w:trPr>
          <w:trHeight w:val="411"/>
        </w:trPr>
        <w:tc>
          <w:tcPr>
            <w:tcW w:w="4815" w:type="dxa"/>
            <w:tcBorders>
              <w:right w:val="single" w:sz="24" w:space="0" w:color="auto"/>
            </w:tcBorders>
            <w:shd w:val="clear" w:color="auto" w:fill="auto"/>
          </w:tcPr>
          <w:p w14:paraId="5DC353F8" w14:textId="77777777" w:rsidR="009A0803" w:rsidRPr="00620615" w:rsidRDefault="0079510E" w:rsidP="009A08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70FF">
              <w:rPr>
                <w:rFonts w:ascii="Arial" w:hAnsi="Arial" w:cs="Arial"/>
                <w:b/>
              </w:rPr>
              <w:t>Signed (referrer):</w:t>
            </w:r>
            <w:r w:rsidR="009A0803">
              <w:t xml:space="preserve"> </w:t>
            </w:r>
          </w:p>
          <w:p w14:paraId="2979393F" w14:textId="77777777" w:rsidR="0079510E" w:rsidRPr="006770FF" w:rsidRDefault="0079510E" w:rsidP="00341558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</w:p>
          <w:p w14:paraId="2A95EBCC" w14:textId="77777777" w:rsidR="0079510E" w:rsidRPr="00341558" w:rsidRDefault="0079510E" w:rsidP="006770F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</w:rPr>
            </w:pPr>
          </w:p>
        </w:tc>
        <w:tc>
          <w:tcPr>
            <w:tcW w:w="6244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483B6A4" w14:textId="77777777" w:rsidR="0079510E" w:rsidRPr="007230E2" w:rsidRDefault="007230E2" w:rsidP="00D502CB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230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Print nam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e:</w:t>
            </w:r>
          </w:p>
        </w:tc>
      </w:tr>
      <w:tr w:rsidR="009F3205" w:rsidRPr="00620615" w14:paraId="64555831" w14:textId="77777777" w:rsidTr="00600822">
        <w:trPr>
          <w:trHeight w:val="411"/>
        </w:trPr>
        <w:tc>
          <w:tcPr>
            <w:tcW w:w="481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E7344B" w14:textId="77777777" w:rsidR="0079510E" w:rsidRPr="006770FF" w:rsidRDefault="0079510E" w:rsidP="00341558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  <w:r w:rsidRPr="006770FF">
              <w:rPr>
                <w:rFonts w:ascii="Arial" w:hAnsi="Arial" w:cs="Arial"/>
                <w:b/>
              </w:rPr>
              <w:t>Date (dd/mm/</w:t>
            </w:r>
            <w:proofErr w:type="spellStart"/>
            <w:r w:rsidRPr="006770FF">
              <w:rPr>
                <w:rFonts w:ascii="Arial" w:hAnsi="Arial" w:cs="Arial"/>
                <w:b/>
              </w:rPr>
              <w:t>yy</w:t>
            </w:r>
            <w:proofErr w:type="spellEnd"/>
            <w:r w:rsidRPr="006770FF">
              <w:rPr>
                <w:rFonts w:ascii="Arial" w:hAnsi="Arial" w:cs="Arial"/>
                <w:b/>
              </w:rPr>
              <w:t>):</w:t>
            </w:r>
          </w:p>
          <w:p w14:paraId="1FCE2366" w14:textId="77777777" w:rsidR="0079510E" w:rsidRPr="006770FF" w:rsidRDefault="0079510E" w:rsidP="00341558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230C729" w14:textId="77777777" w:rsidR="0079510E" w:rsidRPr="006770FF" w:rsidRDefault="0079510E" w:rsidP="00341558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Profession:</w:t>
            </w:r>
          </w:p>
        </w:tc>
      </w:tr>
    </w:tbl>
    <w:p w14:paraId="39254A02" w14:textId="77777777" w:rsidR="00CC356E" w:rsidRDefault="00C02AAE" w:rsidP="00EF6F75">
      <w:pPr>
        <w:pStyle w:val="NoSpacing"/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CC356E">
        <w:rPr>
          <w:rFonts w:ascii="Arial" w:hAnsi="Arial" w:cs="Arial"/>
          <w:sz w:val="16"/>
          <w:szCs w:val="16"/>
        </w:rPr>
        <w:t>This record forms part of a legal document. It must be signed, dated, legible, and filed within the clinical notes section of the patient’s main records.</w:t>
      </w:r>
    </w:p>
    <w:p w14:paraId="66951261" w14:textId="77777777" w:rsidR="00F71C53" w:rsidRPr="00F71C53" w:rsidRDefault="00F71C53" w:rsidP="00F71C53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sectPr w:rsidR="00F71C53" w:rsidRPr="00F71C53" w:rsidSect="004D60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426" w:left="720" w:header="283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1D3A" w14:textId="77777777" w:rsidR="00242E89" w:rsidRDefault="00242E89" w:rsidP="00D01FA5">
      <w:pPr>
        <w:spacing w:after="0" w:line="240" w:lineRule="auto"/>
      </w:pPr>
      <w:r>
        <w:separator/>
      </w:r>
    </w:p>
  </w:endnote>
  <w:endnote w:type="continuationSeparator" w:id="0">
    <w:p w14:paraId="2F6E3DC2" w14:textId="77777777" w:rsidR="00242E89" w:rsidRDefault="00242E89" w:rsidP="00D0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173B" w14:textId="77777777" w:rsidR="00E57257" w:rsidRDefault="00E5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D90" w14:textId="1E029166" w:rsidR="00C02AAE" w:rsidRPr="00C02AAE" w:rsidRDefault="00E5725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Anna Abbott version 3 04</w:t>
    </w:r>
    <w:r w:rsidR="00F372AB">
      <w:rPr>
        <w:rFonts w:ascii="Arial" w:hAnsi="Arial" w:cs="Arial"/>
        <w:sz w:val="18"/>
        <w:szCs w:val="18"/>
      </w:rPr>
      <w:t>/22</w:t>
    </w:r>
    <w:r>
      <w:rPr>
        <w:rFonts w:ascii="Arial" w:hAnsi="Arial" w:cs="Arial"/>
        <w:sz w:val="18"/>
        <w:szCs w:val="18"/>
      </w:rPr>
      <w:t xml:space="preserve"> review 0423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2309" w14:textId="77777777" w:rsidR="00E57257" w:rsidRDefault="00E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B8FE" w14:textId="77777777" w:rsidR="00242E89" w:rsidRDefault="00242E89" w:rsidP="00D01FA5">
      <w:pPr>
        <w:spacing w:after="0" w:line="240" w:lineRule="auto"/>
      </w:pPr>
      <w:r>
        <w:separator/>
      </w:r>
    </w:p>
  </w:footnote>
  <w:footnote w:type="continuationSeparator" w:id="0">
    <w:p w14:paraId="77819BFC" w14:textId="77777777" w:rsidR="00242E89" w:rsidRDefault="00242E89" w:rsidP="00D0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5BBE" w14:textId="77777777" w:rsidR="00E57257" w:rsidRDefault="00E5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BCB0" w14:textId="77777777" w:rsidR="00D01FA5" w:rsidRDefault="006770FF" w:rsidP="006770F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6E59BF" wp14:editId="7CA63F28">
          <wp:simplePos x="0" y="0"/>
          <wp:positionH relativeFrom="margin">
            <wp:align>right</wp:align>
          </wp:positionH>
          <wp:positionV relativeFrom="paragraph">
            <wp:posOffset>-179705</wp:posOffset>
          </wp:positionV>
          <wp:extent cx="2032000" cy="524510"/>
          <wp:effectExtent l="0" t="0" r="6350" b="8890"/>
          <wp:wrapTight wrapText="bothSides">
            <wp:wrapPolygon edited="0">
              <wp:start x="0" y="0"/>
              <wp:lineTo x="0" y="21182"/>
              <wp:lineTo x="21465" y="21182"/>
              <wp:lineTo x="21465" y="0"/>
              <wp:lineTo x="0" y="0"/>
            </wp:wrapPolygon>
          </wp:wrapTight>
          <wp:docPr id="2" name="Picture 2" descr="http://webserver/staff_resources/corporate_branding/documents/FT_logos/A4_document_RUH_FT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erver/staff_resources/corporate_branding/documents/FT_logos/A4_document_RUH_FT_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D90A4" w14:textId="77777777" w:rsidR="00D01FA5" w:rsidRDefault="00D01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2EBA" w14:textId="77777777" w:rsidR="00E57257" w:rsidRDefault="00E5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C4D34"/>
    <w:multiLevelType w:val="multilevel"/>
    <w:tmpl w:val="24D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82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E0"/>
    <w:rsid w:val="000108CB"/>
    <w:rsid w:val="0002569A"/>
    <w:rsid w:val="00086A41"/>
    <w:rsid w:val="001479A8"/>
    <w:rsid w:val="0015139A"/>
    <w:rsid w:val="00153DF0"/>
    <w:rsid w:val="00154371"/>
    <w:rsid w:val="00160E95"/>
    <w:rsid w:val="001770CF"/>
    <w:rsid w:val="001C0F88"/>
    <w:rsid w:val="001E1C62"/>
    <w:rsid w:val="0024253E"/>
    <w:rsid w:val="00242E89"/>
    <w:rsid w:val="00245647"/>
    <w:rsid w:val="002542BC"/>
    <w:rsid w:val="00265D07"/>
    <w:rsid w:val="00271532"/>
    <w:rsid w:val="00282923"/>
    <w:rsid w:val="00282A4A"/>
    <w:rsid w:val="002854F2"/>
    <w:rsid w:val="00292EC7"/>
    <w:rsid w:val="00341558"/>
    <w:rsid w:val="00345F8C"/>
    <w:rsid w:val="0035543C"/>
    <w:rsid w:val="00383A31"/>
    <w:rsid w:val="00384906"/>
    <w:rsid w:val="003944A4"/>
    <w:rsid w:val="003D6C92"/>
    <w:rsid w:val="004412CB"/>
    <w:rsid w:val="00462A88"/>
    <w:rsid w:val="004D6031"/>
    <w:rsid w:val="004D6618"/>
    <w:rsid w:val="004D7FD0"/>
    <w:rsid w:val="004E5B23"/>
    <w:rsid w:val="00501E66"/>
    <w:rsid w:val="005504BA"/>
    <w:rsid w:val="005D20A9"/>
    <w:rsid w:val="00600822"/>
    <w:rsid w:val="00620615"/>
    <w:rsid w:val="00631B92"/>
    <w:rsid w:val="006770FF"/>
    <w:rsid w:val="00682104"/>
    <w:rsid w:val="006A7381"/>
    <w:rsid w:val="006F6FE0"/>
    <w:rsid w:val="007209AE"/>
    <w:rsid w:val="007230E2"/>
    <w:rsid w:val="00741E4D"/>
    <w:rsid w:val="00743C73"/>
    <w:rsid w:val="00770A17"/>
    <w:rsid w:val="0079510E"/>
    <w:rsid w:val="007F41D0"/>
    <w:rsid w:val="00844D60"/>
    <w:rsid w:val="0085220F"/>
    <w:rsid w:val="008A6B49"/>
    <w:rsid w:val="008F42B8"/>
    <w:rsid w:val="00915F8F"/>
    <w:rsid w:val="00935629"/>
    <w:rsid w:val="009A0803"/>
    <w:rsid w:val="009E513C"/>
    <w:rsid w:val="009F3205"/>
    <w:rsid w:val="009F3635"/>
    <w:rsid w:val="00A2539B"/>
    <w:rsid w:val="00A35D77"/>
    <w:rsid w:val="00A8514F"/>
    <w:rsid w:val="00AA6E5F"/>
    <w:rsid w:val="00AB09D8"/>
    <w:rsid w:val="00AF75DE"/>
    <w:rsid w:val="00B50162"/>
    <w:rsid w:val="00B82B94"/>
    <w:rsid w:val="00B8596D"/>
    <w:rsid w:val="00BE3626"/>
    <w:rsid w:val="00C02AAE"/>
    <w:rsid w:val="00C521D6"/>
    <w:rsid w:val="00C637F5"/>
    <w:rsid w:val="00C94E9B"/>
    <w:rsid w:val="00CA1FB3"/>
    <w:rsid w:val="00CB2D4D"/>
    <w:rsid w:val="00CC356E"/>
    <w:rsid w:val="00CE2909"/>
    <w:rsid w:val="00D01FA5"/>
    <w:rsid w:val="00D10F74"/>
    <w:rsid w:val="00D8181B"/>
    <w:rsid w:val="00DC620B"/>
    <w:rsid w:val="00DD2308"/>
    <w:rsid w:val="00E57257"/>
    <w:rsid w:val="00EB4BFA"/>
    <w:rsid w:val="00EF170D"/>
    <w:rsid w:val="00EF6F75"/>
    <w:rsid w:val="00F118BB"/>
    <w:rsid w:val="00F372AB"/>
    <w:rsid w:val="00F45039"/>
    <w:rsid w:val="00F7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E0D735"/>
  <w15:docId w15:val="{D256A2CA-A02E-4FD3-B6C5-9E26EB4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47"/>
  </w:style>
  <w:style w:type="paragraph" w:styleId="Heading5">
    <w:name w:val="heading 5"/>
    <w:basedOn w:val="Normal"/>
    <w:link w:val="Heading5Char"/>
    <w:uiPriority w:val="9"/>
    <w:qFormat/>
    <w:rsid w:val="006F6F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6FE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6FE0"/>
    <w:rPr>
      <w:color w:val="0000FF"/>
      <w:u w:val="single"/>
    </w:rPr>
  </w:style>
  <w:style w:type="character" w:customStyle="1" w:styleId="tel">
    <w:name w:val="tel"/>
    <w:basedOn w:val="DefaultParagraphFont"/>
    <w:rsid w:val="006F6FE0"/>
  </w:style>
  <w:style w:type="paragraph" w:styleId="BalloonText">
    <w:name w:val="Balloon Text"/>
    <w:basedOn w:val="Normal"/>
    <w:link w:val="BalloonTextChar"/>
    <w:uiPriority w:val="99"/>
    <w:semiHidden/>
    <w:unhideWhenUsed/>
    <w:rsid w:val="006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A5"/>
  </w:style>
  <w:style w:type="paragraph" w:styleId="Footer">
    <w:name w:val="footer"/>
    <w:basedOn w:val="Normal"/>
    <w:link w:val="FooterChar"/>
    <w:uiPriority w:val="99"/>
    <w:unhideWhenUsed/>
    <w:rsid w:val="00D01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A5"/>
  </w:style>
  <w:style w:type="paragraph" w:styleId="NoSpacing">
    <w:name w:val="No Spacing"/>
    <w:uiPriority w:val="1"/>
    <w:qFormat/>
    <w:rsid w:val="00C02A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81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centreforpainservices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h-tr.paedscfsme@nhs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AA01B-C51B-4CCF-BCF4-A6E9C5E3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CAVILL, Hana (NHS BRISTOL, NORTH SOMERSET AND SOUTH GLOUCESTERSHIRE ICB - 15C)</cp:lastModifiedBy>
  <cp:revision>2</cp:revision>
  <cp:lastPrinted>2017-09-27T13:25:00Z</cp:lastPrinted>
  <dcterms:created xsi:type="dcterms:W3CDTF">2022-07-19T11:22:00Z</dcterms:created>
  <dcterms:modified xsi:type="dcterms:W3CDTF">2022-07-19T11:22:00Z</dcterms:modified>
</cp:coreProperties>
</file>