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EA08" w14:textId="77777777" w:rsidR="00B83FB6" w:rsidRDefault="00B83FB6" w:rsidP="00065E02">
      <w:pPr>
        <w:pStyle w:val="Heading5"/>
        <w:ind w:left="0"/>
        <w:rPr>
          <w:u w:val="single"/>
        </w:rPr>
      </w:pPr>
    </w:p>
    <w:p w14:paraId="7B271363" w14:textId="77777777" w:rsidR="00D37F5E" w:rsidRPr="00200587" w:rsidRDefault="00D37F5E" w:rsidP="00065E02">
      <w:pPr>
        <w:pStyle w:val="Heading5"/>
        <w:ind w:left="0"/>
        <w:rPr>
          <w:u w:val="single"/>
        </w:rPr>
      </w:pPr>
      <w:r>
        <w:rPr>
          <w:u w:val="single"/>
        </w:rPr>
        <w:t>RESPI</w:t>
      </w:r>
      <w:r w:rsidRPr="00200587">
        <w:rPr>
          <w:u w:val="single"/>
        </w:rPr>
        <w:t>RATORY HOT CLINIC REFERRAL FORM</w:t>
      </w:r>
    </w:p>
    <w:p w14:paraId="251FBF0B" w14:textId="77777777" w:rsidR="00D37F5E" w:rsidRDefault="00D37F5E" w:rsidP="00065E02">
      <w:pPr>
        <w:ind w:left="851" w:right="567"/>
        <w:jc w:val="center"/>
      </w:pPr>
    </w:p>
    <w:p w14:paraId="4DF0C90F" w14:textId="7824FC76" w:rsidR="00D37F5E" w:rsidRPr="00B25072" w:rsidRDefault="00B83FB6">
      <w:pPr>
        <w:ind w:left="851" w:right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When</w:t>
      </w:r>
      <w:r w:rsidR="00D37F5E" w:rsidRPr="00B25072">
        <w:rPr>
          <w:rFonts w:ascii="Arial" w:hAnsi="Arial" w:cs="Arial"/>
          <w:b/>
          <w:bCs/>
          <w:szCs w:val="20"/>
        </w:rPr>
        <w:t>:</w:t>
      </w:r>
      <w:r w:rsidR="00D37F5E" w:rsidRPr="00B25072">
        <w:rPr>
          <w:rFonts w:ascii="Arial" w:hAnsi="Arial" w:cs="Arial"/>
          <w:szCs w:val="20"/>
        </w:rPr>
        <w:t xml:space="preserve"> </w:t>
      </w:r>
      <w:r w:rsidR="00D37F5E">
        <w:rPr>
          <w:rFonts w:ascii="Arial" w:hAnsi="Arial" w:cs="Arial"/>
          <w:szCs w:val="20"/>
        </w:rPr>
        <w:t xml:space="preserve"> </w:t>
      </w:r>
      <w:r w:rsidR="00797BA7">
        <w:rPr>
          <w:rFonts w:ascii="Arial" w:hAnsi="Arial" w:cs="Arial"/>
          <w:szCs w:val="20"/>
        </w:rPr>
        <w:t xml:space="preserve">Monday to Friday </w:t>
      </w:r>
      <w:r w:rsidR="008A4BE2">
        <w:rPr>
          <w:rFonts w:ascii="Arial" w:hAnsi="Arial" w:cs="Arial"/>
          <w:szCs w:val="20"/>
        </w:rPr>
        <w:t>9.00am – 12.30</w:t>
      </w:r>
      <w:r w:rsidR="00561F23">
        <w:rPr>
          <w:rFonts w:ascii="Arial" w:hAnsi="Arial" w:cs="Arial"/>
          <w:szCs w:val="20"/>
        </w:rPr>
        <w:t>pm</w:t>
      </w:r>
    </w:p>
    <w:p w14:paraId="295E29E7" w14:textId="77777777" w:rsidR="00D37F5E" w:rsidRPr="00B25072" w:rsidRDefault="00B83FB6" w:rsidP="00561F23">
      <w:pPr>
        <w:ind w:left="851" w:right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Where</w:t>
      </w:r>
      <w:r w:rsidR="00D37F5E" w:rsidRPr="00B25072">
        <w:rPr>
          <w:rFonts w:ascii="Arial" w:hAnsi="Arial" w:cs="Arial"/>
          <w:b/>
          <w:bCs/>
          <w:szCs w:val="20"/>
        </w:rPr>
        <w:t>:</w:t>
      </w:r>
      <w:r w:rsidR="00D37F5E" w:rsidRPr="00B25072">
        <w:rPr>
          <w:rFonts w:ascii="Arial" w:hAnsi="Arial" w:cs="Arial"/>
          <w:szCs w:val="20"/>
        </w:rPr>
        <w:t xml:space="preserve"> Respiratory out-patients</w:t>
      </w:r>
      <w:r w:rsidR="00561F23">
        <w:rPr>
          <w:rFonts w:ascii="Arial" w:hAnsi="Arial" w:cs="Arial"/>
          <w:szCs w:val="20"/>
        </w:rPr>
        <w:t xml:space="preserve"> A221</w:t>
      </w:r>
      <w:r w:rsidR="00D37F5E" w:rsidRPr="00B25072">
        <w:rPr>
          <w:rFonts w:ascii="Arial" w:hAnsi="Arial" w:cs="Arial"/>
          <w:szCs w:val="20"/>
        </w:rPr>
        <w:t>, Queens Building, Bristol Royal Infirmary</w:t>
      </w:r>
    </w:p>
    <w:p w14:paraId="1C7A5A83" w14:textId="77777777" w:rsidR="00D37F5E" w:rsidRPr="00BE48FE" w:rsidRDefault="00D37F5E">
      <w:pPr>
        <w:ind w:left="131" w:firstLine="720"/>
        <w:jc w:val="both"/>
        <w:rPr>
          <w:rFonts w:ascii="Arial" w:hAnsi="Arial" w:cs="Arial"/>
          <w:b/>
          <w:bCs/>
          <w:sz w:val="24"/>
        </w:rPr>
      </w:pPr>
    </w:p>
    <w:p w14:paraId="1CEF1408" w14:textId="77777777" w:rsidR="00D37F5E" w:rsidRPr="00BE48FE" w:rsidRDefault="00D37F5E" w:rsidP="00154F90">
      <w:pPr>
        <w:ind w:left="851"/>
        <w:jc w:val="both"/>
        <w:rPr>
          <w:rFonts w:ascii="Arial" w:hAnsi="Arial" w:cs="Arial"/>
          <w:sz w:val="24"/>
        </w:rPr>
      </w:pPr>
      <w:r w:rsidRPr="00BE48FE">
        <w:rPr>
          <w:rFonts w:ascii="Arial" w:hAnsi="Arial" w:cs="Arial"/>
          <w:b/>
          <w:bCs/>
          <w:sz w:val="24"/>
        </w:rPr>
        <w:t>Inclusion criteria:</w:t>
      </w:r>
      <w:r w:rsidRPr="00BE48FE">
        <w:rPr>
          <w:rFonts w:ascii="Arial" w:hAnsi="Arial" w:cs="Arial"/>
          <w:sz w:val="24"/>
        </w:rPr>
        <w:t xml:space="preserve"> Any adult patient with acute respiratory symptoms who is threatening admission</w:t>
      </w:r>
      <w:r w:rsidR="00BE48FE">
        <w:rPr>
          <w:rFonts w:ascii="Arial" w:hAnsi="Arial" w:cs="Arial"/>
          <w:sz w:val="24"/>
        </w:rPr>
        <w:t>.</w:t>
      </w:r>
      <w:r w:rsidRPr="00BE48FE">
        <w:rPr>
          <w:rFonts w:ascii="Arial" w:hAnsi="Arial" w:cs="Arial"/>
          <w:sz w:val="24"/>
        </w:rPr>
        <w:t xml:space="preserve"> </w:t>
      </w:r>
    </w:p>
    <w:p w14:paraId="1AE0327A" w14:textId="77777777" w:rsidR="00BE48FE" w:rsidRPr="00B25072" w:rsidRDefault="00BE48FE" w:rsidP="00154F90">
      <w:pPr>
        <w:ind w:left="851"/>
        <w:jc w:val="both"/>
        <w:rPr>
          <w:rFonts w:ascii="Arial" w:hAnsi="Arial" w:cs="Arial"/>
          <w:szCs w:val="20"/>
        </w:rPr>
      </w:pPr>
    </w:p>
    <w:p w14:paraId="25FD354F" w14:textId="77777777" w:rsidR="00D37F5E" w:rsidRPr="00B25072" w:rsidRDefault="00D37F5E">
      <w:pPr>
        <w:ind w:left="851" w:right="567"/>
        <w:jc w:val="both"/>
        <w:rPr>
          <w:rFonts w:ascii="Arial" w:hAnsi="Arial" w:cs="Arial"/>
          <w:b/>
          <w:bCs/>
          <w:szCs w:val="20"/>
        </w:rPr>
      </w:pPr>
      <w:r w:rsidRPr="00B25072">
        <w:rPr>
          <w:rFonts w:ascii="Arial" w:hAnsi="Arial" w:cs="Arial"/>
          <w:b/>
          <w:bCs/>
          <w:szCs w:val="20"/>
        </w:rPr>
        <w:t>Exclusion criteria:</w:t>
      </w:r>
    </w:p>
    <w:p w14:paraId="7DF2DA02" w14:textId="77777777" w:rsidR="00D37F5E" w:rsidRPr="00B25072" w:rsidRDefault="00D37F5E" w:rsidP="009C68A1">
      <w:pPr>
        <w:numPr>
          <w:ilvl w:val="0"/>
          <w:numId w:val="22"/>
        </w:numPr>
        <w:ind w:right="567"/>
        <w:jc w:val="both"/>
        <w:rPr>
          <w:rFonts w:ascii="Arial" w:hAnsi="Arial" w:cs="Arial"/>
          <w:szCs w:val="20"/>
        </w:rPr>
      </w:pPr>
      <w:r w:rsidRPr="00B25072">
        <w:rPr>
          <w:rFonts w:ascii="Arial" w:hAnsi="Arial" w:cs="Arial"/>
          <w:szCs w:val="20"/>
        </w:rPr>
        <w:t>Suspected lung cancer – please refer via ‘2 week wait fast track’</w:t>
      </w:r>
    </w:p>
    <w:p w14:paraId="68A27569" w14:textId="77777777" w:rsidR="00D37F5E" w:rsidRPr="00B25072" w:rsidRDefault="00D37F5E" w:rsidP="009C68A1">
      <w:pPr>
        <w:numPr>
          <w:ilvl w:val="0"/>
          <w:numId w:val="22"/>
        </w:numPr>
        <w:ind w:right="567"/>
        <w:jc w:val="both"/>
        <w:rPr>
          <w:rFonts w:ascii="Arial" w:hAnsi="Arial" w:cs="Arial"/>
          <w:szCs w:val="20"/>
        </w:rPr>
      </w:pPr>
      <w:r w:rsidRPr="00B25072">
        <w:rPr>
          <w:rFonts w:ascii="Arial" w:hAnsi="Arial" w:cs="Arial"/>
          <w:bCs/>
          <w:szCs w:val="20"/>
        </w:rPr>
        <w:t>Suspected TB – please refer to specialist TB clinic</w:t>
      </w:r>
    </w:p>
    <w:p w14:paraId="3B7F328F" w14:textId="77777777" w:rsidR="00D37F5E" w:rsidRDefault="00D37F5E">
      <w:pPr>
        <w:ind w:left="851" w:right="567"/>
        <w:jc w:val="both"/>
        <w:rPr>
          <w:rFonts w:ascii="Arial" w:hAnsi="Arial" w:cs="Arial"/>
          <w:b/>
          <w:bCs/>
          <w:sz w:val="22"/>
        </w:rPr>
      </w:pPr>
    </w:p>
    <w:p w14:paraId="19C363A1" w14:textId="5E8A1EA8" w:rsidR="00D37F5E" w:rsidRDefault="00D37F5E">
      <w:pPr>
        <w:ind w:left="851" w:right="567"/>
        <w:jc w:val="both"/>
        <w:rPr>
          <w:rFonts w:ascii="Arial" w:hAnsi="Arial" w:cs="Arial"/>
          <w:szCs w:val="20"/>
        </w:rPr>
      </w:pPr>
      <w:r w:rsidRPr="00B25072">
        <w:rPr>
          <w:rFonts w:ascii="Arial" w:hAnsi="Arial" w:cs="Arial"/>
          <w:b/>
          <w:bCs/>
          <w:szCs w:val="20"/>
        </w:rPr>
        <w:t>How to access service:</w:t>
      </w:r>
      <w:r w:rsidRPr="00B25072">
        <w:rPr>
          <w:rFonts w:ascii="Arial" w:hAnsi="Arial" w:cs="Arial"/>
          <w:szCs w:val="20"/>
        </w:rPr>
        <w:t xml:space="preserve"> </w:t>
      </w:r>
      <w:r w:rsidR="00B83FB6">
        <w:rPr>
          <w:rFonts w:ascii="Arial" w:hAnsi="Arial" w:cs="Arial"/>
          <w:szCs w:val="20"/>
        </w:rPr>
        <w:t>Submit referral via Respiratory HOT Clinic referral assessment service by selecting the blue send for triage button.</w:t>
      </w:r>
    </w:p>
    <w:p w14:paraId="73C707B1" w14:textId="77777777" w:rsidR="000B2F21" w:rsidRDefault="000B2F21">
      <w:pPr>
        <w:ind w:left="851" w:right="567"/>
        <w:jc w:val="both"/>
        <w:rPr>
          <w:rFonts w:ascii="Arial" w:hAnsi="Arial" w:cs="Arial"/>
          <w:szCs w:val="20"/>
        </w:rPr>
      </w:pPr>
    </w:p>
    <w:p w14:paraId="77D1DC7F" w14:textId="01616356" w:rsidR="00E05197" w:rsidRDefault="00E05197">
      <w:pPr>
        <w:ind w:left="851" w:right="567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Internal referral from UHB only – email respiratorycliniccoordinator@uhb</w:t>
      </w:r>
      <w:r w:rsidR="00A573CB">
        <w:rPr>
          <w:rFonts w:ascii="Arial" w:hAnsi="Arial" w:cs="Arial"/>
          <w:b/>
          <w:bCs/>
          <w:szCs w:val="20"/>
        </w:rPr>
        <w:t>w</w:t>
      </w:r>
      <w:r>
        <w:rPr>
          <w:rFonts w:ascii="Arial" w:hAnsi="Arial" w:cs="Arial"/>
          <w:b/>
          <w:bCs/>
          <w:szCs w:val="20"/>
        </w:rPr>
        <w:t>.nhs.uk</w:t>
      </w:r>
    </w:p>
    <w:p w14:paraId="4904D924" w14:textId="77777777" w:rsidR="00561F23" w:rsidRPr="00B25072" w:rsidRDefault="00561F23">
      <w:pPr>
        <w:ind w:left="851" w:right="567"/>
        <w:jc w:val="both"/>
        <w:rPr>
          <w:rFonts w:ascii="Arial" w:hAnsi="Arial" w:cs="Arial"/>
          <w:b/>
          <w:bCs/>
          <w:szCs w:val="20"/>
        </w:rPr>
      </w:pPr>
      <w:r w:rsidRPr="00561F23">
        <w:rPr>
          <w:rFonts w:ascii="Arial" w:hAnsi="Arial" w:cs="Arial"/>
          <w:bCs/>
          <w:szCs w:val="20"/>
        </w:rPr>
        <w:t>For enquiries please telephone</w:t>
      </w:r>
      <w:r>
        <w:rPr>
          <w:rFonts w:ascii="Arial" w:hAnsi="Arial" w:cs="Arial"/>
          <w:b/>
          <w:bCs/>
          <w:szCs w:val="20"/>
        </w:rPr>
        <w:t xml:space="preserve"> 0117 3424101</w:t>
      </w:r>
    </w:p>
    <w:p w14:paraId="5A0B0E39" w14:textId="77777777" w:rsidR="00D37F5E" w:rsidRPr="00B25072" w:rsidRDefault="00D37F5E">
      <w:pPr>
        <w:pStyle w:val="BlockText"/>
        <w:rPr>
          <w:sz w:val="20"/>
          <w:szCs w:val="20"/>
        </w:rPr>
      </w:pPr>
    </w:p>
    <w:p w14:paraId="752D79DE" w14:textId="77777777" w:rsidR="00D37F5E" w:rsidRPr="00B25072" w:rsidRDefault="008A4BE2">
      <w:pPr>
        <w:pStyle w:val="BlockText"/>
        <w:rPr>
          <w:sz w:val="20"/>
          <w:szCs w:val="20"/>
        </w:rPr>
      </w:pPr>
      <w:r>
        <w:rPr>
          <w:sz w:val="20"/>
          <w:szCs w:val="20"/>
        </w:rPr>
        <w:t>We aim to see all patients within 48 hours of referral</w:t>
      </w:r>
      <w:r w:rsidR="00D37F5E">
        <w:rPr>
          <w:sz w:val="20"/>
          <w:szCs w:val="20"/>
        </w:rPr>
        <w:t xml:space="preserve">. </w:t>
      </w:r>
      <w:r w:rsidR="00D37F5E" w:rsidRPr="00B25072">
        <w:rPr>
          <w:sz w:val="20"/>
          <w:szCs w:val="20"/>
        </w:rPr>
        <w:t>Capacity for this emergency/admission avoidance clinic is limited and we may have to prioritise appointments.</w:t>
      </w:r>
    </w:p>
    <w:p w14:paraId="6CA93FB1" w14:textId="77777777" w:rsidR="00D37F5E" w:rsidRPr="00B25072" w:rsidRDefault="00D37F5E">
      <w:pPr>
        <w:pStyle w:val="BlockText"/>
        <w:rPr>
          <w:sz w:val="20"/>
          <w:szCs w:val="20"/>
        </w:rPr>
      </w:pPr>
    </w:p>
    <w:p w14:paraId="33FD67DB" w14:textId="77777777" w:rsidR="00D37F5E" w:rsidRPr="00D80884" w:rsidRDefault="00D37F5E" w:rsidP="00FF7453">
      <w:pPr>
        <w:pStyle w:val="BlockText"/>
        <w:numPr>
          <w:ilvl w:val="0"/>
          <w:numId w:val="23"/>
        </w:numPr>
        <w:rPr>
          <w:sz w:val="16"/>
          <w:szCs w:val="16"/>
          <w:u w:val="single"/>
        </w:rPr>
      </w:pPr>
      <w:r w:rsidRPr="00D80884">
        <w:rPr>
          <w:sz w:val="16"/>
          <w:szCs w:val="16"/>
          <w:u w:val="single"/>
        </w:rPr>
        <w:t>Patients must be able to get to the hospital themselves – AMBULANCE TRANSPORT IS NOT TO BE USED UNLESS IT IS BOOKED FOR THE RETURN JOURNEY.</w:t>
      </w:r>
    </w:p>
    <w:p w14:paraId="1B860E75" w14:textId="77777777" w:rsidR="00D37F5E" w:rsidRPr="00D80884" w:rsidRDefault="00D37F5E">
      <w:pPr>
        <w:ind w:left="851" w:right="567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14:paraId="00E56670" w14:textId="77777777" w:rsidR="00D37F5E" w:rsidRPr="00D80884" w:rsidRDefault="00D37F5E" w:rsidP="00FF7453">
      <w:pPr>
        <w:numPr>
          <w:ilvl w:val="0"/>
          <w:numId w:val="23"/>
        </w:numPr>
        <w:ind w:right="567"/>
        <w:rPr>
          <w:rFonts w:ascii="Arial" w:hAnsi="Arial" w:cs="Arial"/>
          <w:b/>
          <w:bCs/>
          <w:i/>
          <w:iCs/>
          <w:sz w:val="16"/>
          <w:szCs w:val="16"/>
        </w:rPr>
      </w:pPr>
      <w:r w:rsidRPr="00D80884">
        <w:rPr>
          <w:rFonts w:ascii="Arial" w:hAnsi="Arial" w:cs="Arial"/>
          <w:b/>
          <w:bCs/>
          <w:iCs/>
          <w:sz w:val="16"/>
          <w:szCs w:val="16"/>
        </w:rPr>
        <w:t>Please ensure patient contact telephone number is included</w:t>
      </w:r>
      <w:r w:rsidRPr="00D80884">
        <w:rPr>
          <w:rFonts w:ascii="Arial" w:hAnsi="Arial" w:cs="Arial"/>
          <w:b/>
          <w:bCs/>
          <w:i/>
          <w:iCs/>
          <w:sz w:val="16"/>
          <w:szCs w:val="16"/>
        </w:rPr>
        <w:t xml:space="preserve">. </w:t>
      </w:r>
      <w:r w:rsidRPr="00D80884">
        <w:rPr>
          <w:rFonts w:ascii="Arial" w:hAnsi="Arial" w:cs="Arial"/>
          <w:b/>
          <w:bCs/>
          <w:sz w:val="16"/>
          <w:szCs w:val="16"/>
          <w:u w:val="single"/>
        </w:rPr>
        <w:t>We will contact them by phone to give an appointment time.</w:t>
      </w:r>
    </w:p>
    <w:p w14:paraId="7B97988C" w14:textId="77777777" w:rsidR="00D37F5E" w:rsidRPr="00D80884" w:rsidRDefault="00D37F5E" w:rsidP="00200587">
      <w:pPr>
        <w:ind w:left="851" w:right="567"/>
        <w:rPr>
          <w:rFonts w:ascii="Arial" w:hAnsi="Arial" w:cs="Arial"/>
          <w:sz w:val="16"/>
          <w:szCs w:val="16"/>
          <w:u w:val="single"/>
        </w:rPr>
      </w:pPr>
    </w:p>
    <w:p w14:paraId="01C4261B" w14:textId="77777777" w:rsidR="00D37F5E" w:rsidRDefault="00D37F5E" w:rsidP="00FF7453">
      <w:pPr>
        <w:numPr>
          <w:ilvl w:val="0"/>
          <w:numId w:val="23"/>
        </w:numPr>
        <w:ind w:right="567"/>
        <w:rPr>
          <w:rFonts w:ascii="Arial" w:hAnsi="Arial" w:cs="Arial"/>
          <w:b/>
          <w:sz w:val="16"/>
          <w:szCs w:val="16"/>
        </w:rPr>
      </w:pPr>
      <w:r w:rsidRPr="00D80884">
        <w:rPr>
          <w:rFonts w:ascii="Arial" w:hAnsi="Arial" w:cs="Arial"/>
          <w:b/>
          <w:sz w:val="16"/>
          <w:szCs w:val="16"/>
        </w:rPr>
        <w:t>Please attach a copy of the patient</w:t>
      </w:r>
      <w:r w:rsidR="008A4BE2">
        <w:rPr>
          <w:rFonts w:ascii="Arial" w:hAnsi="Arial" w:cs="Arial"/>
          <w:b/>
          <w:sz w:val="16"/>
          <w:szCs w:val="16"/>
        </w:rPr>
        <w:t>’</w:t>
      </w:r>
      <w:r w:rsidR="000D36F9">
        <w:rPr>
          <w:rFonts w:ascii="Arial" w:hAnsi="Arial" w:cs="Arial"/>
          <w:b/>
          <w:sz w:val="16"/>
          <w:szCs w:val="16"/>
        </w:rPr>
        <w:t>s recent medications and EMIS print out.</w:t>
      </w:r>
    </w:p>
    <w:p w14:paraId="5CF68065" w14:textId="77777777" w:rsidR="00D37F5E" w:rsidRDefault="00D37F5E" w:rsidP="000D36F9">
      <w:pPr>
        <w:ind w:right="567"/>
        <w:rPr>
          <w:rFonts w:ascii="Arial" w:hAnsi="Arial" w:cs="Arial"/>
          <w:sz w:val="24"/>
          <w:u w:val="single"/>
        </w:rPr>
      </w:pPr>
    </w:p>
    <w:tbl>
      <w:tblPr>
        <w:tblpPr w:leftFromText="180" w:rightFromText="180" w:vertAnchor="text" w:horzAnchor="margin" w:tblpXSpec="center" w:tblpY="969"/>
        <w:tblW w:w="10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5"/>
        <w:gridCol w:w="5075"/>
      </w:tblGrid>
      <w:tr w:rsidR="00D37F5E" w14:paraId="70B69B72" w14:textId="77777777" w:rsidTr="00A573CB">
        <w:trPr>
          <w:trHeight w:val="26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7A8916F" w14:textId="77777777" w:rsidR="00D37F5E" w:rsidRDefault="00D37F5E" w:rsidP="00A573CB">
            <w:pPr>
              <w:jc w:val="both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Patient details (In Block Capitals):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E05200" w14:textId="77777777" w:rsidR="00D37F5E" w:rsidRDefault="00D37F5E" w:rsidP="00A573CB">
            <w:pPr>
              <w:jc w:val="both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GP details:</w:t>
            </w:r>
          </w:p>
        </w:tc>
      </w:tr>
      <w:tr w:rsidR="00D37F5E" w14:paraId="66960FD4" w14:textId="77777777" w:rsidTr="00A573CB">
        <w:trPr>
          <w:trHeight w:val="25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764F43" w14:textId="77777777" w:rsidR="00D37F5E" w:rsidRDefault="00D37F5E" w:rsidP="00A573CB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Name:                                                     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CB9814" w14:textId="77777777" w:rsidR="00D37F5E" w:rsidRDefault="00D37F5E" w:rsidP="00A573CB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Name:</w:t>
            </w:r>
          </w:p>
        </w:tc>
      </w:tr>
      <w:tr w:rsidR="00D37F5E" w14:paraId="39A855AE" w14:textId="77777777" w:rsidTr="00A573CB">
        <w:trPr>
          <w:trHeight w:val="25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EA2CAE" w14:textId="77777777" w:rsidR="00D37F5E" w:rsidRDefault="00D37F5E" w:rsidP="00A573CB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M/F: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C0E1EF" w14:textId="77777777" w:rsidR="00D37F5E" w:rsidRDefault="00D37F5E" w:rsidP="00A573CB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Practice:</w:t>
            </w:r>
          </w:p>
        </w:tc>
      </w:tr>
      <w:tr w:rsidR="00D37F5E" w14:paraId="5906E141" w14:textId="77777777" w:rsidTr="00A573CB">
        <w:trPr>
          <w:trHeight w:val="25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EBD579" w14:textId="77777777" w:rsidR="00D37F5E" w:rsidRDefault="00D37F5E" w:rsidP="00A573CB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d.o.b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:                                  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692D98" w14:textId="77777777" w:rsidR="00D37F5E" w:rsidRDefault="00D37F5E" w:rsidP="00A573CB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Address:</w:t>
            </w:r>
          </w:p>
        </w:tc>
      </w:tr>
      <w:tr w:rsidR="00D37F5E" w14:paraId="115D22EE" w14:textId="77777777" w:rsidTr="00A573CB">
        <w:trPr>
          <w:trHeight w:val="25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FC6DED" w14:textId="77777777" w:rsidR="00D37F5E" w:rsidRDefault="00D37F5E" w:rsidP="00A573CB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NHS Number: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120BD8" w14:textId="77777777" w:rsidR="00D37F5E" w:rsidRDefault="00D37F5E" w:rsidP="00A573CB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37F5E" w14:paraId="493CD0FE" w14:textId="77777777" w:rsidTr="00A573CB">
        <w:trPr>
          <w:trHeight w:val="25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11C68C" w14:textId="77777777" w:rsidR="00D37F5E" w:rsidRDefault="00D37F5E" w:rsidP="00A573CB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Hospital Number: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FACAA3" w14:textId="77777777" w:rsidR="00D37F5E" w:rsidRDefault="00D37F5E" w:rsidP="00A573CB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37F5E" w14:paraId="04DC74F4" w14:textId="77777777" w:rsidTr="00A573CB">
        <w:trPr>
          <w:trHeight w:val="25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2A6AD4" w14:textId="77777777" w:rsidR="00D37F5E" w:rsidRDefault="00D37F5E" w:rsidP="00A573CB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Address: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11697" w14:textId="77777777" w:rsidR="00D37F5E" w:rsidRDefault="00D37F5E" w:rsidP="00A573CB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D37F5E" w14:paraId="5A94FCF0" w14:textId="77777777" w:rsidTr="00A573CB">
        <w:trPr>
          <w:trHeight w:val="25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F5CCE" w14:textId="77777777" w:rsidR="00D37F5E" w:rsidRDefault="00D37F5E" w:rsidP="00A573CB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180C19" w14:textId="00B22503" w:rsidR="00D37F5E" w:rsidRDefault="00BF2D99" w:rsidP="00A573CB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Postcode:</w:t>
            </w:r>
          </w:p>
        </w:tc>
      </w:tr>
      <w:tr w:rsidR="00D37F5E" w14:paraId="49D7E9E8" w14:textId="77777777" w:rsidTr="00A573CB">
        <w:trPr>
          <w:trHeight w:val="25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B86592" w14:textId="77777777" w:rsidR="00D37F5E" w:rsidRDefault="00D37F5E" w:rsidP="00A573CB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Postcode: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D5878" w14:textId="1D0B3397" w:rsidR="00D37F5E" w:rsidRPr="00BF2D99" w:rsidRDefault="00BF2D99" w:rsidP="00A573CB">
            <w:pPr>
              <w:jc w:val="both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BF2D99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Email: </w:t>
            </w:r>
          </w:p>
        </w:tc>
      </w:tr>
      <w:tr w:rsidR="00D37F5E" w14:paraId="4BA703E5" w14:textId="77777777" w:rsidTr="00A573CB">
        <w:trPr>
          <w:trHeight w:val="25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353BD9" w14:textId="77777777" w:rsidR="00D37F5E" w:rsidRDefault="00D37F5E" w:rsidP="00A573CB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Telephone No: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45FA7A" w14:textId="77777777" w:rsidR="00D37F5E" w:rsidRDefault="00D37F5E" w:rsidP="00A573CB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Telephone No:</w:t>
            </w:r>
          </w:p>
        </w:tc>
      </w:tr>
      <w:tr w:rsidR="00D37F5E" w14:paraId="1D94D2FC" w14:textId="77777777" w:rsidTr="00A573CB">
        <w:trPr>
          <w:trHeight w:val="25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D3F68" w14:textId="77777777" w:rsidR="00D37F5E" w:rsidRDefault="00D37F5E" w:rsidP="00A573CB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86631A" w14:textId="77777777" w:rsidR="00D37F5E" w:rsidRDefault="00D37F5E" w:rsidP="00A573CB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Name of referrer:</w:t>
            </w:r>
          </w:p>
        </w:tc>
      </w:tr>
      <w:tr w:rsidR="00D37F5E" w14:paraId="0E61A49F" w14:textId="77777777" w:rsidTr="00A573CB">
        <w:trPr>
          <w:trHeight w:val="25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6ECECF" w14:textId="77777777" w:rsidR="00D37F5E" w:rsidRDefault="00D37F5E" w:rsidP="00A573CB">
            <w:pPr>
              <w:jc w:val="both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and time of referral: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0BD0E" w14:textId="77777777" w:rsidR="00D37F5E" w:rsidRDefault="00D37F5E" w:rsidP="00A573CB">
            <w:pPr>
              <w:jc w:val="both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Signature of referrer:</w:t>
            </w:r>
          </w:p>
        </w:tc>
      </w:tr>
    </w:tbl>
    <w:p w14:paraId="52F515C4" w14:textId="77777777" w:rsidR="00D37F5E" w:rsidRDefault="00D37F5E">
      <w:pPr>
        <w:ind w:left="851" w:right="567"/>
        <w:jc w:val="both"/>
        <w:rPr>
          <w:rFonts w:ascii="Arial" w:hAnsi="Arial" w:cs="Arial"/>
          <w:b/>
          <w:bCs/>
          <w:sz w:val="22"/>
        </w:rPr>
      </w:pPr>
    </w:p>
    <w:p w14:paraId="1F50EE46" w14:textId="77777777" w:rsidR="00D37F5E" w:rsidRDefault="00D37F5E">
      <w:pPr>
        <w:ind w:left="851" w:right="567"/>
        <w:jc w:val="both"/>
        <w:rPr>
          <w:rFonts w:ascii="Arial" w:hAnsi="Arial" w:cs="Arial"/>
          <w:sz w:val="24"/>
        </w:rPr>
      </w:pPr>
    </w:p>
    <w:p w14:paraId="7ED1C6BF" w14:textId="77777777" w:rsidR="00D37F5E" w:rsidRDefault="00D37F5E">
      <w:pPr>
        <w:ind w:right="567"/>
        <w:jc w:val="both"/>
      </w:pPr>
    </w:p>
    <w:p w14:paraId="50C28CFD" w14:textId="77777777" w:rsidR="00D37F5E" w:rsidRPr="009C68A1" w:rsidRDefault="00D37F5E" w:rsidP="009C68A1"/>
    <w:p w14:paraId="52A7ACA3" w14:textId="77777777" w:rsidR="00D37F5E" w:rsidRPr="009C68A1" w:rsidRDefault="00D37F5E" w:rsidP="009C68A1"/>
    <w:p w14:paraId="0596C42F" w14:textId="77777777" w:rsidR="00D37F5E" w:rsidRPr="009C68A1" w:rsidRDefault="00D37F5E" w:rsidP="009C68A1"/>
    <w:p w14:paraId="03F0DFD2" w14:textId="77777777" w:rsidR="00D37F5E" w:rsidRPr="009C68A1" w:rsidRDefault="00D37F5E" w:rsidP="009C68A1"/>
    <w:p w14:paraId="4AC73D3A" w14:textId="77777777" w:rsidR="00D37F5E" w:rsidRPr="009C68A1" w:rsidRDefault="00D37F5E" w:rsidP="009C68A1"/>
    <w:p w14:paraId="5884ADEA" w14:textId="77777777" w:rsidR="00D37F5E" w:rsidRPr="009C68A1" w:rsidRDefault="00D37F5E" w:rsidP="009C68A1"/>
    <w:p w14:paraId="7510CDA9" w14:textId="77777777" w:rsidR="00D37F5E" w:rsidRPr="009C68A1" w:rsidRDefault="00D37F5E" w:rsidP="009C68A1"/>
    <w:p w14:paraId="20AEBC90" w14:textId="77777777" w:rsidR="00D37F5E" w:rsidRPr="009C68A1" w:rsidRDefault="00D37F5E" w:rsidP="009C68A1"/>
    <w:p w14:paraId="6A84B701" w14:textId="77777777" w:rsidR="00D37F5E" w:rsidRPr="009C68A1" w:rsidRDefault="00D37F5E" w:rsidP="009C68A1"/>
    <w:p w14:paraId="006D8147" w14:textId="77777777" w:rsidR="00D37F5E" w:rsidRPr="009C68A1" w:rsidRDefault="00D37F5E" w:rsidP="009C68A1"/>
    <w:p w14:paraId="04052117" w14:textId="77777777" w:rsidR="00D37F5E" w:rsidRPr="009C68A1" w:rsidRDefault="00D37F5E" w:rsidP="009C68A1"/>
    <w:p w14:paraId="53D32DD9" w14:textId="77777777" w:rsidR="00D37F5E" w:rsidRPr="009C68A1" w:rsidRDefault="00D37F5E" w:rsidP="009C68A1"/>
    <w:tbl>
      <w:tblPr>
        <w:tblpPr w:leftFromText="180" w:rightFromText="180" w:vertAnchor="page" w:horzAnchor="margin" w:tblpXSpec="center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2"/>
      </w:tblGrid>
      <w:tr w:rsidR="00A573CB" w14:paraId="4D88A9CB" w14:textId="77777777" w:rsidTr="00A573CB">
        <w:trPr>
          <w:trHeight w:val="6955"/>
        </w:trPr>
        <w:tc>
          <w:tcPr>
            <w:tcW w:w="9252" w:type="dxa"/>
          </w:tcPr>
          <w:p w14:paraId="6792AF89" w14:textId="77777777" w:rsidR="00D37F5E" w:rsidRPr="008311B8" w:rsidRDefault="00D37F5E" w:rsidP="00A573CB">
            <w:pPr>
              <w:tabs>
                <w:tab w:val="left" w:pos="2006"/>
              </w:tabs>
              <w:rPr>
                <w:b/>
              </w:rPr>
            </w:pPr>
            <w:r w:rsidRPr="008311B8">
              <w:rPr>
                <w:b/>
              </w:rPr>
              <w:t>Reason for referral:</w:t>
            </w:r>
          </w:p>
          <w:p w14:paraId="01650339" w14:textId="77777777" w:rsidR="00D37F5E" w:rsidRDefault="00D37F5E" w:rsidP="00A573CB">
            <w:pPr>
              <w:tabs>
                <w:tab w:val="left" w:pos="2006"/>
              </w:tabs>
            </w:pPr>
          </w:p>
          <w:p w14:paraId="1B395D21" w14:textId="77777777" w:rsidR="00D37F5E" w:rsidRDefault="00D37F5E" w:rsidP="00A573CB">
            <w:pPr>
              <w:tabs>
                <w:tab w:val="left" w:pos="2006"/>
              </w:tabs>
            </w:pPr>
          </w:p>
          <w:p w14:paraId="02B6700B" w14:textId="77777777" w:rsidR="00D37F5E" w:rsidRDefault="00D37F5E" w:rsidP="00A573CB">
            <w:pPr>
              <w:tabs>
                <w:tab w:val="left" w:pos="2006"/>
              </w:tabs>
            </w:pPr>
          </w:p>
          <w:p w14:paraId="2BF505B1" w14:textId="77777777" w:rsidR="00D37F5E" w:rsidRDefault="00D37F5E" w:rsidP="00A573CB">
            <w:pPr>
              <w:tabs>
                <w:tab w:val="left" w:pos="2006"/>
              </w:tabs>
            </w:pPr>
          </w:p>
          <w:p w14:paraId="71E80F29" w14:textId="77777777" w:rsidR="00D37F5E" w:rsidRDefault="00D37F5E" w:rsidP="00A573CB">
            <w:pPr>
              <w:tabs>
                <w:tab w:val="left" w:pos="2006"/>
              </w:tabs>
            </w:pPr>
          </w:p>
          <w:p w14:paraId="6E9A8566" w14:textId="77777777" w:rsidR="00D37F5E" w:rsidRDefault="00D37F5E" w:rsidP="00A573CB">
            <w:pPr>
              <w:tabs>
                <w:tab w:val="left" w:pos="2006"/>
              </w:tabs>
            </w:pPr>
          </w:p>
          <w:p w14:paraId="38FC990F" w14:textId="77777777" w:rsidR="00D37F5E" w:rsidRDefault="00D37F5E" w:rsidP="00A573CB">
            <w:pPr>
              <w:tabs>
                <w:tab w:val="left" w:pos="2006"/>
              </w:tabs>
            </w:pPr>
          </w:p>
        </w:tc>
      </w:tr>
    </w:tbl>
    <w:p w14:paraId="0EE6A651" w14:textId="77777777" w:rsidR="00D37F5E" w:rsidRPr="00940F03" w:rsidRDefault="00D37F5E" w:rsidP="00940F03">
      <w:pPr>
        <w:tabs>
          <w:tab w:val="left" w:pos="2191"/>
        </w:tabs>
      </w:pPr>
    </w:p>
    <w:sectPr w:rsidR="00D37F5E" w:rsidRPr="00940F03" w:rsidSect="00B83FB6">
      <w:headerReference w:type="default" r:id="rId7"/>
      <w:footerReference w:type="even" r:id="rId8"/>
      <w:footerReference w:type="default" r:id="rId9"/>
      <w:pgSz w:w="11907" w:h="16840" w:code="9"/>
      <w:pgMar w:top="0" w:right="567" w:bottom="295" w:left="567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0413" w14:textId="77777777" w:rsidR="00FE4B7B" w:rsidRDefault="00FE4B7B">
      <w:r>
        <w:separator/>
      </w:r>
    </w:p>
  </w:endnote>
  <w:endnote w:type="continuationSeparator" w:id="0">
    <w:p w14:paraId="5F4F455F" w14:textId="77777777" w:rsidR="00FE4B7B" w:rsidRDefault="00FE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5FD1" w14:textId="77777777" w:rsidR="00D37F5E" w:rsidRDefault="00D37F5E" w:rsidP="00720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299BE1" w14:textId="77777777" w:rsidR="00D37F5E" w:rsidRDefault="00D37F5E" w:rsidP="002F4B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3C52" w14:textId="77777777" w:rsidR="00D37F5E" w:rsidRDefault="00D37F5E" w:rsidP="00720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1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F3D254" w14:textId="77777777" w:rsidR="00D37F5E" w:rsidRDefault="00D37F5E" w:rsidP="002F4B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3589" w14:textId="77777777" w:rsidR="00FE4B7B" w:rsidRDefault="00FE4B7B">
      <w:r>
        <w:separator/>
      </w:r>
    </w:p>
  </w:footnote>
  <w:footnote w:type="continuationSeparator" w:id="0">
    <w:p w14:paraId="3B97E4F9" w14:textId="77777777" w:rsidR="00FE4B7B" w:rsidRDefault="00FE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D59E" w14:textId="6ADD62BE" w:rsidR="00D37F5E" w:rsidRDefault="00A573CB" w:rsidP="0038158E">
    <w:pPr>
      <w:ind w:left="540" w:right="567"/>
      <w:jc w:val="righ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E05D53" wp14:editId="271813F3">
          <wp:simplePos x="0" y="0"/>
          <wp:positionH relativeFrom="column">
            <wp:posOffset>5059680</wp:posOffset>
          </wp:positionH>
          <wp:positionV relativeFrom="paragraph">
            <wp:posOffset>-288290</wp:posOffset>
          </wp:positionV>
          <wp:extent cx="1990725" cy="1104900"/>
          <wp:effectExtent l="0" t="0" r="0" b="0"/>
          <wp:wrapTight wrapText="bothSides">
            <wp:wrapPolygon edited="0">
              <wp:start x="827" y="1490"/>
              <wp:lineTo x="1033" y="19738"/>
              <wp:lineTo x="16122" y="19738"/>
              <wp:lineTo x="17363" y="18993"/>
              <wp:lineTo x="20463" y="15641"/>
              <wp:lineTo x="20256" y="14152"/>
              <wp:lineTo x="21290" y="10800"/>
              <wp:lineTo x="20463" y="8566"/>
              <wp:lineTo x="10748" y="8193"/>
              <wp:lineTo x="9095" y="1490"/>
              <wp:lineTo x="827" y="1490"/>
            </wp:wrapPolygon>
          </wp:wrapTight>
          <wp:docPr id="2" name="Picture 2" descr="University Hospitals Bristol and Weston NHS Foundation Trust (UHBW NH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Hospitals Bristol and Weston NHS Foundation Trust (UHBW NHS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374"/>
                  <a:stretch/>
                </pic:blipFill>
                <pic:spPr bwMode="auto">
                  <a:xfrm>
                    <a:off x="0" y="0"/>
                    <a:ext cx="1990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FB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B528D8" wp14:editId="55D2513C">
              <wp:simplePos x="0" y="0"/>
              <wp:positionH relativeFrom="column">
                <wp:posOffset>1047750</wp:posOffset>
              </wp:positionH>
              <wp:positionV relativeFrom="page">
                <wp:posOffset>457200</wp:posOffset>
              </wp:positionV>
              <wp:extent cx="2513330" cy="737870"/>
              <wp:effectExtent l="0" t="0" r="1270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330" cy="73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AAA96" w14:textId="77777777" w:rsidR="00D37F5E" w:rsidRDefault="00D37F5E">
                          <w:pPr>
                            <w:pStyle w:val="BodyText"/>
                            <w:jc w:val="right"/>
                            <w:rPr>
                              <w:color w:val="000000"/>
                            </w:rPr>
                          </w:pPr>
                        </w:p>
                        <w:p w14:paraId="37CF15E2" w14:textId="77777777" w:rsidR="00D37F5E" w:rsidRDefault="00D37F5E">
                          <w:pPr>
                            <w:pStyle w:val="BodyText"/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528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2.5pt;margin-top:36pt;width:197.9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" filled="f" stroked="f">
              <v:textbox>
                <w:txbxContent>
                  <w:p w14:paraId="38DAAA96" w14:textId="77777777" w:rsidR="00D37F5E" w:rsidRDefault="00D37F5E">
                    <w:pPr>
                      <w:pStyle w:val="BodyText"/>
                      <w:jc w:val="right"/>
                      <w:rPr>
                        <w:color w:val="000000"/>
                      </w:rPr>
                    </w:pPr>
                  </w:p>
                  <w:p w14:paraId="37CF15E2" w14:textId="77777777" w:rsidR="00D37F5E" w:rsidRDefault="00D37F5E">
                    <w:pPr>
                      <w:pStyle w:val="BodyText"/>
                      <w:jc w:val="right"/>
                      <w:rPr>
                        <w:sz w:val="16"/>
                      </w:rPr>
                    </w:pPr>
                  </w:p>
                </w:txbxContent>
              </v:textbox>
              <w10:wrap type="square" side="left" anchory="page"/>
            </v:shape>
          </w:pict>
        </mc:Fallback>
      </mc:AlternateContent>
    </w:r>
    <w:r w:rsidR="00D37F5E">
      <w:rPr>
        <w:rFonts w:ascii="Arial" w:hAnsi="Aria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42DE371" w14:textId="77777777" w:rsidR="00D37F5E" w:rsidRDefault="00D37F5E">
    <w:pPr>
      <w:ind w:left="540" w:right="567"/>
      <w:rPr>
        <w:rFonts w:ascii="Arial" w:hAnsi="Arial"/>
      </w:rPr>
    </w:pPr>
    <w:r>
      <w:rPr>
        <w:rFonts w:ascii="Arial" w:hAnsi="Arial"/>
      </w:rPr>
      <w:t xml:space="preserve">          </w:t>
    </w:r>
  </w:p>
  <w:p w14:paraId="5F7B461B" w14:textId="64FB59F3" w:rsidR="00D37F5E" w:rsidRDefault="00D37F5E" w:rsidP="00A573CB">
    <w:pPr>
      <w:tabs>
        <w:tab w:val="left" w:pos="9645"/>
      </w:tabs>
      <w:ind w:left="540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                                            </w:t>
    </w:r>
    <w:r w:rsidR="00B83FB6">
      <w:rPr>
        <w:rFonts w:ascii="Arial" w:hAnsi="Arial"/>
        <w:b/>
        <w:sz w:val="28"/>
      </w:rPr>
      <w:t xml:space="preserve">                               </w:t>
    </w:r>
    <w:r w:rsidR="00A573CB">
      <w:rPr>
        <w:rFonts w:ascii="Arial" w:hAnsi="Arial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B70"/>
    <w:multiLevelType w:val="singleLevel"/>
    <w:tmpl w:val="F312830C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" w15:restartNumberingAfterBreak="0">
    <w:nsid w:val="04433D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70F7F8E"/>
    <w:multiLevelType w:val="hybridMultilevel"/>
    <w:tmpl w:val="811A67AA"/>
    <w:lvl w:ilvl="0" w:tplc="08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0E546911"/>
    <w:multiLevelType w:val="singleLevel"/>
    <w:tmpl w:val="FBAC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126F643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2864883"/>
    <w:multiLevelType w:val="singleLevel"/>
    <w:tmpl w:val="23CCC50C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6" w15:restartNumberingAfterBreak="0">
    <w:nsid w:val="15050ED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4EE698D"/>
    <w:multiLevelType w:val="hybridMultilevel"/>
    <w:tmpl w:val="1C8A281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699497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ED126C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0913EB8"/>
    <w:multiLevelType w:val="singleLevel"/>
    <w:tmpl w:val="FBAC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421855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2E768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9F917CF"/>
    <w:multiLevelType w:val="singleLevel"/>
    <w:tmpl w:val="FBAC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4A3A52E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F384FC8"/>
    <w:multiLevelType w:val="singleLevel"/>
    <w:tmpl w:val="FBAC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4F5C4732"/>
    <w:multiLevelType w:val="singleLevel"/>
    <w:tmpl w:val="20BC0D44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7" w15:restartNumberingAfterBreak="0">
    <w:nsid w:val="5D7E6E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0100A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02E114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7D80495"/>
    <w:multiLevelType w:val="singleLevel"/>
    <w:tmpl w:val="E1028FE6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 w15:restartNumberingAfterBreak="0">
    <w:nsid w:val="78DB382A"/>
    <w:multiLevelType w:val="singleLevel"/>
    <w:tmpl w:val="FBAC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 w15:restartNumberingAfterBreak="0">
    <w:nsid w:val="7F0A762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5"/>
  </w:num>
  <w:num w:numId="9">
    <w:abstractNumId w:val="20"/>
  </w:num>
  <w:num w:numId="10">
    <w:abstractNumId w:val="0"/>
  </w:num>
  <w:num w:numId="11">
    <w:abstractNumId w:val="15"/>
  </w:num>
  <w:num w:numId="12">
    <w:abstractNumId w:val="6"/>
  </w:num>
  <w:num w:numId="13">
    <w:abstractNumId w:val="4"/>
  </w:num>
  <w:num w:numId="14">
    <w:abstractNumId w:val="8"/>
  </w:num>
  <w:num w:numId="15">
    <w:abstractNumId w:val="18"/>
  </w:num>
  <w:num w:numId="16">
    <w:abstractNumId w:val="1"/>
  </w:num>
  <w:num w:numId="17">
    <w:abstractNumId w:val="9"/>
  </w:num>
  <w:num w:numId="18">
    <w:abstractNumId w:val="19"/>
  </w:num>
  <w:num w:numId="19">
    <w:abstractNumId w:val="17"/>
  </w:num>
  <w:num w:numId="20">
    <w:abstractNumId w:val="22"/>
  </w:num>
  <w:num w:numId="21">
    <w:abstractNumId w:val="11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4F"/>
    <w:rsid w:val="00065E02"/>
    <w:rsid w:val="00065F9E"/>
    <w:rsid w:val="000B2F21"/>
    <w:rsid w:val="000D36F9"/>
    <w:rsid w:val="00142539"/>
    <w:rsid w:val="00154015"/>
    <w:rsid w:val="00154F90"/>
    <w:rsid w:val="001B7D4E"/>
    <w:rsid w:val="00200587"/>
    <w:rsid w:val="00216473"/>
    <w:rsid w:val="0029360D"/>
    <w:rsid w:val="002A6BD5"/>
    <w:rsid w:val="002F4BD8"/>
    <w:rsid w:val="00320DEB"/>
    <w:rsid w:val="003441D8"/>
    <w:rsid w:val="00347681"/>
    <w:rsid w:val="0038158E"/>
    <w:rsid w:val="003E1D43"/>
    <w:rsid w:val="00415E86"/>
    <w:rsid w:val="004C5EAE"/>
    <w:rsid w:val="004C7E8A"/>
    <w:rsid w:val="004E2B9F"/>
    <w:rsid w:val="004E7448"/>
    <w:rsid w:val="005079ED"/>
    <w:rsid w:val="00561F23"/>
    <w:rsid w:val="005A5572"/>
    <w:rsid w:val="005A6DDF"/>
    <w:rsid w:val="00606DC9"/>
    <w:rsid w:val="00610589"/>
    <w:rsid w:val="00684EE4"/>
    <w:rsid w:val="00720ACA"/>
    <w:rsid w:val="00731FA2"/>
    <w:rsid w:val="00735846"/>
    <w:rsid w:val="00753FA8"/>
    <w:rsid w:val="0077751C"/>
    <w:rsid w:val="00797BA7"/>
    <w:rsid w:val="007C6CE2"/>
    <w:rsid w:val="008311B8"/>
    <w:rsid w:val="0085314F"/>
    <w:rsid w:val="00854AEB"/>
    <w:rsid w:val="008A4BE2"/>
    <w:rsid w:val="008C40ED"/>
    <w:rsid w:val="00940F03"/>
    <w:rsid w:val="00941832"/>
    <w:rsid w:val="0095206A"/>
    <w:rsid w:val="00977FCD"/>
    <w:rsid w:val="009A39F1"/>
    <w:rsid w:val="009C68A1"/>
    <w:rsid w:val="00A002DA"/>
    <w:rsid w:val="00A22B5E"/>
    <w:rsid w:val="00A573CB"/>
    <w:rsid w:val="00A634B1"/>
    <w:rsid w:val="00B25072"/>
    <w:rsid w:val="00B75F65"/>
    <w:rsid w:val="00B80022"/>
    <w:rsid w:val="00B8350E"/>
    <w:rsid w:val="00B83FB6"/>
    <w:rsid w:val="00BA067D"/>
    <w:rsid w:val="00BE48FE"/>
    <w:rsid w:val="00BE65C7"/>
    <w:rsid w:val="00BE788C"/>
    <w:rsid w:val="00BF2D99"/>
    <w:rsid w:val="00C15201"/>
    <w:rsid w:val="00C24AC8"/>
    <w:rsid w:val="00C3179C"/>
    <w:rsid w:val="00C919D7"/>
    <w:rsid w:val="00C959A7"/>
    <w:rsid w:val="00CE109C"/>
    <w:rsid w:val="00D24A9F"/>
    <w:rsid w:val="00D37F5E"/>
    <w:rsid w:val="00D80884"/>
    <w:rsid w:val="00D96D0A"/>
    <w:rsid w:val="00DE1434"/>
    <w:rsid w:val="00E05197"/>
    <w:rsid w:val="00F174F3"/>
    <w:rsid w:val="00F35F5D"/>
    <w:rsid w:val="00F72EDE"/>
    <w:rsid w:val="00F82BC1"/>
    <w:rsid w:val="00FC77C1"/>
    <w:rsid w:val="00FE4B7B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7BCB0E1"/>
  <w15:docId w15:val="{95BD90C0-1916-49BA-A74E-B4AA46BA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67D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067D"/>
    <w:pPr>
      <w:keepNext/>
      <w:ind w:right="-424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067D"/>
    <w:pPr>
      <w:keepNext/>
      <w:jc w:val="right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067D"/>
    <w:pPr>
      <w:keepNext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067D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067D"/>
    <w:pPr>
      <w:keepNext/>
      <w:ind w:left="851" w:right="567"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067D"/>
    <w:pPr>
      <w:keepNext/>
      <w:spacing w:line="216" w:lineRule="auto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067D"/>
    <w:pPr>
      <w:keepNext/>
      <w:ind w:left="851" w:right="567"/>
      <w:outlineLvl w:val="6"/>
    </w:pPr>
    <w:rPr>
      <w:rFonts w:ascii="Arial" w:hAnsi="Arial" w:cs="Arial"/>
      <w:b/>
      <w:bCs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067D"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919D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C919D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C919D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C919D7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C919D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C919D7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C919D7"/>
    <w:rPr>
      <w:rFonts w:ascii="Calibri" w:hAnsi="Calibri" w:cs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semiHidden/>
    <w:locked/>
    <w:rsid w:val="00C919D7"/>
    <w:rPr>
      <w:rFonts w:ascii="Cambria" w:hAnsi="Cambria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BA067D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US"/>
    </w:rPr>
  </w:style>
  <w:style w:type="character" w:customStyle="1" w:styleId="HeaderChar">
    <w:name w:val="Header Char"/>
    <w:link w:val="Header"/>
    <w:uiPriority w:val="99"/>
    <w:semiHidden/>
    <w:locked/>
    <w:rsid w:val="00C919D7"/>
    <w:rPr>
      <w:rFonts w:ascii="Verdana" w:hAnsi="Verdan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A06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919D7"/>
    <w:rPr>
      <w:rFonts w:ascii="Verdana" w:hAnsi="Verdana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A067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C919D7"/>
    <w:rPr>
      <w:rFonts w:cs="Times New Roman"/>
      <w:sz w:val="2"/>
      <w:lang w:eastAsia="en-US"/>
    </w:rPr>
  </w:style>
  <w:style w:type="paragraph" w:styleId="BodyText">
    <w:name w:val="Body Text"/>
    <w:basedOn w:val="Normal"/>
    <w:link w:val="BodyTextChar"/>
    <w:uiPriority w:val="99"/>
    <w:rsid w:val="00BA067D"/>
    <w:pPr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semiHidden/>
    <w:locked/>
    <w:rsid w:val="00C919D7"/>
    <w:rPr>
      <w:rFonts w:ascii="Verdana" w:hAnsi="Verdana" w:cs="Times New Roman"/>
      <w:sz w:val="24"/>
      <w:szCs w:val="24"/>
      <w:lang w:eastAsia="en-US"/>
    </w:rPr>
  </w:style>
  <w:style w:type="paragraph" w:customStyle="1" w:styleId="PageXofY">
    <w:name w:val="Page X of Y"/>
    <w:uiPriority w:val="99"/>
    <w:rsid w:val="00BA067D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BA067D"/>
    <w:rPr>
      <w:b/>
    </w:rPr>
  </w:style>
  <w:style w:type="character" w:customStyle="1" w:styleId="BodyText2Char">
    <w:name w:val="Body Text 2 Char"/>
    <w:link w:val="BodyText2"/>
    <w:uiPriority w:val="99"/>
    <w:semiHidden/>
    <w:locked/>
    <w:rsid w:val="00C919D7"/>
    <w:rPr>
      <w:rFonts w:ascii="Verdana" w:hAnsi="Verdana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BA067D"/>
    <w:rPr>
      <w:i/>
    </w:rPr>
  </w:style>
  <w:style w:type="character" w:customStyle="1" w:styleId="BodyText3Char">
    <w:name w:val="Body Text 3 Char"/>
    <w:link w:val="BodyText3"/>
    <w:uiPriority w:val="99"/>
    <w:semiHidden/>
    <w:locked/>
    <w:rsid w:val="00C919D7"/>
    <w:rPr>
      <w:rFonts w:ascii="Verdana" w:hAnsi="Verdana" w:cs="Times New Roman"/>
      <w:sz w:val="16"/>
      <w:szCs w:val="16"/>
      <w:lang w:eastAsia="en-US"/>
    </w:rPr>
  </w:style>
  <w:style w:type="paragraph" w:styleId="BlockText">
    <w:name w:val="Block Text"/>
    <w:basedOn w:val="Normal"/>
    <w:uiPriority w:val="99"/>
    <w:rsid w:val="00BA067D"/>
    <w:pPr>
      <w:ind w:left="851" w:right="567"/>
      <w:jc w:val="both"/>
    </w:pPr>
    <w:rPr>
      <w:rFonts w:ascii="Arial" w:hAnsi="Arial" w:cs="Arial"/>
      <w:b/>
      <w:bCs/>
      <w:sz w:val="22"/>
    </w:rPr>
  </w:style>
  <w:style w:type="table" w:styleId="TableGrid">
    <w:name w:val="Table Grid"/>
    <w:basedOn w:val="TableNormal"/>
    <w:uiPriority w:val="99"/>
    <w:rsid w:val="009C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2F4B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7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919D7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D808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Respiratory Medicine</vt:lpstr>
    </vt:vector>
  </TitlesOfParts>
  <Company>East Gloucestershire NHS Trust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Respiratory Medicine</dc:title>
  <dc:creator>IT  Services</dc:creator>
  <cp:lastModifiedBy>Nathan Carter</cp:lastModifiedBy>
  <cp:revision>3</cp:revision>
  <cp:lastPrinted>2015-08-13T11:04:00Z</cp:lastPrinted>
  <dcterms:created xsi:type="dcterms:W3CDTF">2022-05-31T13:42:00Z</dcterms:created>
  <dcterms:modified xsi:type="dcterms:W3CDTF">2022-05-31T13:44:00Z</dcterms:modified>
</cp:coreProperties>
</file>