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135953761"/>
        <w:docPartObj>
          <w:docPartGallery w:val="Cover Pages"/>
          <w:docPartUnique/>
        </w:docPartObj>
      </w:sdtPr>
      <w:sdtEndPr>
        <w:rPr>
          <w:rFonts w:asciiTheme="majorHAnsi" w:hAnsiTheme="majorHAnsi"/>
          <w:color w:val="4472C4" w:themeColor="accent1"/>
          <w:sz w:val="52"/>
          <w:szCs w:val="52"/>
        </w:rPr>
      </w:sdtEndPr>
      <w:sdtContent>
        <w:p w14:paraId="6FCF543B" w14:textId="3C65A2DD" w:rsidR="00B43FD5" w:rsidRDefault="00F11F84" w:rsidP="00352230">
          <w:pPr>
            <w:jc w:val="right"/>
            <w:rPr>
              <w:color w:val="4472C4" w:themeColor="accent1"/>
              <w:sz w:val="56"/>
              <w:szCs w:val="56"/>
            </w:rPr>
          </w:pPr>
          <w:r>
            <w:rPr>
              <w:rFonts w:ascii="Times New Roman" w:eastAsia="Times New Roman" w:hAnsi="Times New Roman" w:cs="Times New Roman"/>
              <w:noProof/>
            </w:rPr>
            <w:drawing>
              <wp:inline distT="0" distB="0" distL="0" distR="0" wp14:anchorId="2225CF5B" wp14:editId="1F908C16">
                <wp:extent cx="2053230" cy="1798698"/>
                <wp:effectExtent l="0" t="0" r="4445" b="5080"/>
                <wp:docPr id="236" name="Picture 236" descr="A picture containing bir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Eye-Hospital-logo-red.png"/>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2098432" cy="1838296"/>
                        </a:xfrm>
                        <a:prstGeom prst="rect">
                          <a:avLst/>
                        </a:prstGeom>
                      </pic:spPr>
                    </pic:pic>
                  </a:graphicData>
                </a:graphic>
              </wp:inline>
            </w:drawing>
          </w:r>
        </w:p>
        <w:p w14:paraId="4F31E9A3" w14:textId="210E240F" w:rsidR="00B43FD5" w:rsidRDefault="00B43FD5" w:rsidP="000039ED">
          <w:pPr>
            <w:jc w:val="right"/>
            <w:rPr>
              <w:color w:val="4472C4" w:themeColor="accent1"/>
              <w:sz w:val="56"/>
              <w:szCs w:val="56"/>
            </w:rPr>
          </w:pPr>
        </w:p>
        <w:p w14:paraId="0A1F97AB" w14:textId="77777777" w:rsidR="00352230" w:rsidRDefault="00352230" w:rsidP="000039ED">
          <w:pPr>
            <w:jc w:val="right"/>
            <w:rPr>
              <w:color w:val="4472C4" w:themeColor="accent1"/>
              <w:sz w:val="56"/>
              <w:szCs w:val="56"/>
            </w:rPr>
          </w:pPr>
        </w:p>
        <w:p w14:paraId="5D19951D" w14:textId="77777777" w:rsidR="00B43FD5" w:rsidRDefault="00B43FD5" w:rsidP="00B43FD5">
          <w:pPr>
            <w:jc w:val="right"/>
            <w:rPr>
              <w:color w:val="4472C4" w:themeColor="accent1"/>
              <w:sz w:val="56"/>
              <w:szCs w:val="56"/>
            </w:rPr>
          </w:pPr>
        </w:p>
        <w:p w14:paraId="77E7FAC5" w14:textId="48DCE3BD" w:rsidR="00B43FD5" w:rsidRPr="0060310F" w:rsidRDefault="00B43FD5" w:rsidP="00B43FD5">
          <w:pPr>
            <w:jc w:val="right"/>
            <w:rPr>
              <w:color w:val="4472C4" w:themeColor="accent1"/>
              <w:sz w:val="56"/>
              <w:szCs w:val="56"/>
            </w:rPr>
          </w:pPr>
          <w:r w:rsidRPr="0060310F">
            <w:rPr>
              <w:color w:val="4472C4" w:themeColor="accent1"/>
              <w:sz w:val="56"/>
              <w:szCs w:val="56"/>
            </w:rPr>
            <w:t>Bristol Eye Hospital</w:t>
          </w:r>
        </w:p>
        <w:p w14:paraId="198C4B42" w14:textId="77777777" w:rsidR="00B43FD5" w:rsidRDefault="00B43FD5" w:rsidP="00B43FD5"/>
        <w:p w14:paraId="355A07E8" w14:textId="566B9B41" w:rsidR="00C94B9A" w:rsidRDefault="00C94B9A" w:rsidP="00C94B9A">
          <w:pPr>
            <w:jc w:val="right"/>
            <w:rPr>
              <w:sz w:val="96"/>
              <w:szCs w:val="96"/>
            </w:rPr>
          </w:pPr>
          <w:r>
            <w:rPr>
              <w:sz w:val="96"/>
              <w:szCs w:val="96"/>
            </w:rPr>
            <w:t>Ophthalmology</w:t>
          </w:r>
        </w:p>
        <w:p w14:paraId="362FF360" w14:textId="1D57335C" w:rsidR="00B43FD5" w:rsidRDefault="00B43FD5" w:rsidP="00C94B9A">
          <w:pPr>
            <w:jc w:val="right"/>
            <w:rPr>
              <w:sz w:val="96"/>
              <w:szCs w:val="96"/>
            </w:rPr>
          </w:pPr>
          <w:r>
            <w:rPr>
              <w:sz w:val="96"/>
              <w:szCs w:val="96"/>
            </w:rPr>
            <w:t>Primary Care Advice</w:t>
          </w:r>
        </w:p>
        <w:p w14:paraId="3D6F3BC0" w14:textId="62DE272A" w:rsidR="00B43FD5" w:rsidRDefault="00B43FD5" w:rsidP="00B43FD5">
          <w:pPr>
            <w:jc w:val="right"/>
            <w:rPr>
              <w:color w:val="4472C4" w:themeColor="accent1"/>
              <w:sz w:val="56"/>
              <w:szCs w:val="56"/>
            </w:rPr>
          </w:pPr>
          <w:r w:rsidRPr="0060310F">
            <w:rPr>
              <w:color w:val="4472C4" w:themeColor="accent1"/>
              <w:sz w:val="56"/>
              <w:szCs w:val="56"/>
            </w:rPr>
            <w:t>2020</w:t>
          </w:r>
        </w:p>
        <w:p w14:paraId="7F915530" w14:textId="057E17F7" w:rsidR="00352230" w:rsidRDefault="00352230" w:rsidP="00B43FD5">
          <w:pPr>
            <w:jc w:val="right"/>
            <w:rPr>
              <w:color w:val="4472C4" w:themeColor="accent1"/>
              <w:sz w:val="56"/>
              <w:szCs w:val="56"/>
            </w:rPr>
          </w:pPr>
        </w:p>
        <w:p w14:paraId="516A0638" w14:textId="6B7D619E" w:rsidR="00352230" w:rsidRDefault="00352230" w:rsidP="00B43FD5">
          <w:pPr>
            <w:jc w:val="right"/>
            <w:rPr>
              <w:color w:val="4472C4" w:themeColor="accent1"/>
              <w:sz w:val="56"/>
              <w:szCs w:val="56"/>
            </w:rPr>
          </w:pPr>
        </w:p>
        <w:p w14:paraId="4416CAFB" w14:textId="3975DE45" w:rsidR="00352230" w:rsidRDefault="00352230" w:rsidP="00B43FD5">
          <w:pPr>
            <w:jc w:val="right"/>
            <w:rPr>
              <w:color w:val="4472C4" w:themeColor="accent1"/>
              <w:sz w:val="56"/>
              <w:szCs w:val="56"/>
            </w:rPr>
          </w:pPr>
        </w:p>
        <w:p w14:paraId="79DCC3CC" w14:textId="255054EF" w:rsidR="00352230" w:rsidRDefault="00352230" w:rsidP="00B43FD5">
          <w:pPr>
            <w:jc w:val="right"/>
            <w:rPr>
              <w:color w:val="4472C4" w:themeColor="accent1"/>
              <w:sz w:val="56"/>
              <w:szCs w:val="56"/>
            </w:rPr>
          </w:pPr>
        </w:p>
        <w:p w14:paraId="5D26FCE6" w14:textId="77777777" w:rsidR="00352230" w:rsidRDefault="00352230" w:rsidP="00B43FD5">
          <w:pPr>
            <w:jc w:val="right"/>
            <w:rPr>
              <w:color w:val="4472C4" w:themeColor="accent1"/>
              <w:sz w:val="56"/>
              <w:szCs w:val="56"/>
            </w:rPr>
          </w:pPr>
        </w:p>
        <w:p w14:paraId="390189AF" w14:textId="1DC9A3D5" w:rsidR="00FC2151" w:rsidRPr="00FC2151" w:rsidRDefault="00352230" w:rsidP="00352230">
          <w:pPr>
            <w:jc w:val="right"/>
            <w:rPr>
              <w:rFonts w:asciiTheme="majorHAnsi" w:hAnsiTheme="majorHAnsi"/>
              <w:color w:val="4472C4" w:themeColor="accent1"/>
              <w:sz w:val="36"/>
              <w:szCs w:val="36"/>
            </w:rPr>
          </w:pPr>
          <w:r w:rsidRPr="0060310F">
            <w:rPr>
              <w:rFonts w:ascii="Times New Roman" w:eastAsia="Times New Roman" w:hAnsi="Times New Roman" w:cs="Times New Roman"/>
            </w:rPr>
            <w:fldChar w:fldCharType="begin"/>
          </w:r>
          <w:r w:rsidRPr="0060310F">
            <w:rPr>
              <w:rFonts w:ascii="Times New Roman" w:eastAsia="Times New Roman" w:hAnsi="Times New Roman" w:cs="Times New Roman"/>
            </w:rPr>
            <w:instrText xml:space="preserve"> INCLUDEPICTURE "/var/folders/5y/rth8vmd11wl7sr3vd14791t40000gn/T/com.microsoft.Word/WebArchiveCopyPasteTempFiles/UniversityHospitalsBris.jpg" \* MERGEFORMATINET </w:instrText>
          </w:r>
          <w:r w:rsidRPr="0060310F">
            <w:rPr>
              <w:rFonts w:ascii="Times New Roman" w:eastAsia="Times New Roman" w:hAnsi="Times New Roman" w:cs="Times New Roman"/>
            </w:rPr>
            <w:fldChar w:fldCharType="separate"/>
          </w:r>
          <w:r w:rsidRPr="0060310F">
            <w:rPr>
              <w:rFonts w:ascii="Times New Roman" w:eastAsia="Times New Roman" w:hAnsi="Times New Roman" w:cs="Times New Roman"/>
              <w:noProof/>
            </w:rPr>
            <w:drawing>
              <wp:inline distT="0" distB="0" distL="0" distR="0" wp14:anchorId="5B9ED182" wp14:editId="76D84BBA">
                <wp:extent cx="2731282" cy="889332"/>
                <wp:effectExtent l="0" t="0" r="0" b="0"/>
                <wp:docPr id="4" name="Picture 4" descr="Image result for university bristol hospital trus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university bristol hospital trust&quot;"/>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2797951" cy="911040"/>
                        </a:xfrm>
                        <a:prstGeom prst="rect">
                          <a:avLst/>
                        </a:prstGeom>
                        <a:noFill/>
                        <a:ln>
                          <a:noFill/>
                        </a:ln>
                      </pic:spPr>
                    </pic:pic>
                  </a:graphicData>
                </a:graphic>
              </wp:inline>
            </w:drawing>
          </w:r>
          <w:r w:rsidRPr="0060310F">
            <w:rPr>
              <w:rFonts w:ascii="Times New Roman" w:eastAsia="Times New Roman" w:hAnsi="Times New Roman" w:cs="Times New Roman"/>
            </w:rPr>
            <w:fldChar w:fldCharType="end"/>
          </w:r>
          <w:r w:rsidR="00244178">
            <w:rPr>
              <w:rFonts w:asciiTheme="majorHAnsi" w:hAnsiTheme="majorHAnsi"/>
              <w:color w:val="4472C4" w:themeColor="accent1"/>
              <w:sz w:val="52"/>
              <w:szCs w:val="52"/>
            </w:rPr>
            <w:br w:type="page"/>
          </w:r>
        </w:p>
      </w:sdtContent>
    </w:sdt>
    <w:p w14:paraId="197A50F7" w14:textId="2AEC8E6E" w:rsidR="00B06156" w:rsidRDefault="00B06156" w:rsidP="0004176C">
      <w:pPr>
        <w:jc w:val="right"/>
      </w:pPr>
    </w:p>
    <w:p w14:paraId="08135414" w14:textId="75F69A85" w:rsidR="00AE7599" w:rsidRDefault="00AE7599"/>
    <w:p w14:paraId="688D376A" w14:textId="77777777" w:rsidR="00AE7599" w:rsidRDefault="00AE7599"/>
    <w:p w14:paraId="095AB6C9" w14:textId="4E670452" w:rsidR="00181E3F" w:rsidRDefault="00181E3F" w:rsidP="00181E3F">
      <w:pPr>
        <w:rPr>
          <w:color w:val="000000" w:themeColor="text1"/>
        </w:rPr>
      </w:pPr>
    </w:p>
    <w:p w14:paraId="6DC4BD13" w14:textId="77777777" w:rsidR="00181E3F" w:rsidRDefault="00181E3F" w:rsidP="00181E3F">
      <w:pPr>
        <w:rPr>
          <w:color w:val="000000" w:themeColor="text1"/>
        </w:rPr>
      </w:pPr>
    </w:p>
    <w:p w14:paraId="3F52AECD" w14:textId="376F06DE" w:rsidR="00181E3F" w:rsidRDefault="00181E3F" w:rsidP="008373DC">
      <w:pPr>
        <w:ind w:left="1134"/>
        <w:rPr>
          <w:rFonts w:asciiTheme="majorHAnsi" w:hAnsiTheme="majorHAnsi"/>
          <w:color w:val="4472C4" w:themeColor="accent1"/>
          <w:sz w:val="78"/>
          <w:szCs w:val="78"/>
        </w:rPr>
      </w:pPr>
      <w:r>
        <w:rPr>
          <w:rFonts w:asciiTheme="majorHAnsi" w:hAnsiTheme="majorHAnsi"/>
          <w:color w:val="4472C4" w:themeColor="accent1"/>
          <w:sz w:val="78"/>
          <w:szCs w:val="78"/>
        </w:rPr>
        <w:t>Introduction</w:t>
      </w:r>
    </w:p>
    <w:p w14:paraId="0DA9AF2A" w14:textId="3173B418" w:rsidR="00181E3F" w:rsidRDefault="005F11B2" w:rsidP="008373DC">
      <w:pPr>
        <w:ind w:left="1134"/>
        <w:rPr>
          <w:color w:val="000000" w:themeColor="text1"/>
        </w:rPr>
      </w:pPr>
      <w:r>
        <w:rPr>
          <w:rFonts w:asciiTheme="majorHAnsi" w:hAnsiTheme="majorHAnsi"/>
          <w:noProof/>
          <w:color w:val="4472C4" w:themeColor="accent1"/>
          <w:sz w:val="96"/>
          <w:szCs w:val="96"/>
        </w:rPr>
        <mc:AlternateContent>
          <mc:Choice Requires="wpg">
            <w:drawing>
              <wp:anchor distT="0" distB="0" distL="114300" distR="114300" simplePos="0" relativeHeight="251658294" behindDoc="0" locked="1" layoutInCell="1" allowOverlap="1" wp14:anchorId="01CA9C25" wp14:editId="7C226EDE">
                <wp:simplePos x="0" y="0"/>
                <wp:positionH relativeFrom="column">
                  <wp:posOffset>-937895</wp:posOffset>
                </wp:positionH>
                <wp:positionV relativeFrom="page">
                  <wp:posOffset>-4445</wp:posOffset>
                </wp:positionV>
                <wp:extent cx="1234440" cy="10767060"/>
                <wp:effectExtent l="0" t="0" r="0" b="2540"/>
                <wp:wrapNone/>
                <wp:docPr id="22" name="Group 22"/>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46" name="Rectangle 46"/>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CECD35" w14:textId="77777777" w:rsidR="005F11B2" w:rsidRDefault="005F11B2" w:rsidP="005F11B2">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59A348F6" w14:textId="77777777" w:rsidR="005F11B2" w:rsidRPr="00F20095" w:rsidRDefault="005F11B2" w:rsidP="005F11B2">
                              <w:pPr>
                                <w:jc w:val="right"/>
                                <w:rPr>
                                  <w:rFonts w:eastAsia="Times New Roman" w:cs="Times New Roman"/>
                                  <w:b/>
                                  <w:bCs/>
                                  <w:sz w:val="52"/>
                                  <w:szCs w:val="52"/>
                                </w:rPr>
                              </w:pPr>
                              <w:r>
                                <w:rPr>
                                  <w:rFonts w:eastAsia="Times New Roman" w:cs="Times New Roman"/>
                                  <w:b/>
                                  <w:bCs/>
                                  <w:sz w:val="52"/>
                                  <w:szCs w:val="52"/>
                                </w:rPr>
                                <w:t>Introduction</w:t>
                              </w:r>
                              <w:r>
                                <w:rPr>
                                  <w:rFonts w:eastAsia="Times New Roman" w:cs="Times New Roman"/>
                                  <w:b/>
                                  <w:bCs/>
                                  <w:sz w:val="52"/>
                                  <w:szCs w:val="52"/>
                                </w:rPr>
                                <w:tab/>
                              </w:r>
                              <w:r>
                                <w:rPr>
                                  <w:rFonts w:eastAsia="Times New Roman" w:cs="Times New Roman"/>
                                  <w:b/>
                                  <w:bCs/>
                                  <w:sz w:val="52"/>
                                  <w:szCs w:val="52"/>
                                </w:rPr>
                                <w:tab/>
                                <w:t xml:space="preserve">        </w:t>
                              </w:r>
                            </w:p>
                            <w:p w14:paraId="6832F5FB" w14:textId="77777777" w:rsidR="005F11B2" w:rsidRPr="006A7FA3" w:rsidRDefault="005F11B2" w:rsidP="005F11B2">
                              <w:pPr>
                                <w:jc w:val="center"/>
                                <w:rPr>
                                  <w:rFonts w:eastAsia="Times New Roman" w:cs="Times New Roman"/>
                                  <w:b/>
                                  <w:bCs/>
                                  <w:sz w:val="52"/>
                                  <w:szCs w:val="52"/>
                                </w:rPr>
                              </w:pPr>
                            </w:p>
                            <w:p w14:paraId="06139E9D" w14:textId="77777777" w:rsidR="005F11B2" w:rsidRPr="005F5540" w:rsidRDefault="005F11B2" w:rsidP="005F11B2">
                              <w:pPr>
                                <w:jc w:val="right"/>
                                <w:rPr>
                                  <w:rFonts w:ascii="Times New Roman" w:eastAsia="Times New Roman" w:hAnsi="Times New Roman" w:cs="Times New Roman"/>
                                  <w:sz w:val="48"/>
                                  <w:szCs w:val="48"/>
                                </w:rPr>
                              </w:pPr>
                            </w:p>
                            <w:p w14:paraId="39B8AD40" w14:textId="77777777" w:rsidR="005F11B2" w:rsidRPr="005F5540" w:rsidRDefault="005F11B2" w:rsidP="005F11B2">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76" name="Rectangle 76"/>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8" name="Picture 88"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1CA9C25" id="Group 22" o:spid="_x0000_s1026" style="position:absolute;left:0;text-align:left;margin-left:-73.85pt;margin-top:-.35pt;width:97.2pt;height:847.8pt;z-index:251658294;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">
                <v:rect id="Rectangle 46" o:spid="_x0000_s1027"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" fillcolor="#dae3f3" stroked="f" strokeweight="1pt">
                  <v:textbox style="layout-flow:vertical;mso-layout-flow-alt:bottom-to-top">
                    <w:txbxContent>
                      <w:p w14:paraId="35CECD35" w14:textId="77777777" w:rsidR="005F11B2" w:rsidRDefault="005F11B2" w:rsidP="005F11B2">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59A348F6" w14:textId="77777777" w:rsidR="005F11B2" w:rsidRPr="00F20095" w:rsidRDefault="005F11B2" w:rsidP="005F11B2">
                        <w:pPr>
                          <w:jc w:val="right"/>
                          <w:rPr>
                            <w:rFonts w:eastAsia="Times New Roman" w:cs="Times New Roman"/>
                            <w:b/>
                            <w:bCs/>
                            <w:sz w:val="52"/>
                            <w:szCs w:val="52"/>
                          </w:rPr>
                        </w:pPr>
                        <w:r>
                          <w:rPr>
                            <w:rFonts w:eastAsia="Times New Roman" w:cs="Times New Roman"/>
                            <w:b/>
                            <w:bCs/>
                            <w:sz w:val="52"/>
                            <w:szCs w:val="52"/>
                          </w:rPr>
                          <w:t>Introduction</w:t>
                        </w:r>
                        <w:r>
                          <w:rPr>
                            <w:rFonts w:eastAsia="Times New Roman" w:cs="Times New Roman"/>
                            <w:b/>
                            <w:bCs/>
                            <w:sz w:val="52"/>
                            <w:szCs w:val="52"/>
                          </w:rPr>
                          <w:tab/>
                        </w:r>
                        <w:r>
                          <w:rPr>
                            <w:rFonts w:eastAsia="Times New Roman" w:cs="Times New Roman"/>
                            <w:b/>
                            <w:bCs/>
                            <w:sz w:val="52"/>
                            <w:szCs w:val="52"/>
                          </w:rPr>
                          <w:tab/>
                          <w:t xml:space="preserve">        </w:t>
                        </w:r>
                      </w:p>
                      <w:p w14:paraId="6832F5FB" w14:textId="77777777" w:rsidR="005F11B2" w:rsidRPr="006A7FA3" w:rsidRDefault="005F11B2" w:rsidP="005F11B2">
                        <w:pPr>
                          <w:jc w:val="center"/>
                          <w:rPr>
                            <w:rFonts w:eastAsia="Times New Roman" w:cs="Times New Roman"/>
                            <w:b/>
                            <w:bCs/>
                            <w:sz w:val="52"/>
                            <w:szCs w:val="52"/>
                          </w:rPr>
                        </w:pPr>
                      </w:p>
                      <w:p w14:paraId="06139E9D" w14:textId="77777777" w:rsidR="005F11B2" w:rsidRPr="005F5540" w:rsidRDefault="005F11B2" w:rsidP="005F11B2">
                        <w:pPr>
                          <w:jc w:val="right"/>
                          <w:rPr>
                            <w:rFonts w:ascii="Times New Roman" w:eastAsia="Times New Roman" w:hAnsi="Times New Roman" w:cs="Times New Roman"/>
                            <w:sz w:val="48"/>
                            <w:szCs w:val="48"/>
                          </w:rPr>
                        </w:pPr>
                      </w:p>
                      <w:p w14:paraId="39B8AD40" w14:textId="77777777" w:rsidR="005F11B2" w:rsidRPr="005F5540" w:rsidRDefault="005F11B2" w:rsidP="005F11B2">
                        <w:pPr>
                          <w:rPr>
                            <w:sz w:val="48"/>
                            <w:szCs w:val="48"/>
                          </w:rPr>
                        </w:pPr>
                      </w:p>
                    </w:txbxContent>
                  </v:textbox>
                </v:rect>
                <v:rect id="Rectangle 76" o:spid="_x0000_s1028"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&#13;&#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29"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">
                  <v:imagedata r:id="rId11" o:title="Image result for uhbristol"/>
                </v:shape>
                <w10:wrap anchory="page"/>
                <w10:anchorlock/>
              </v:group>
            </w:pict>
          </mc:Fallback>
        </mc:AlternateContent>
      </w:r>
    </w:p>
    <w:p w14:paraId="4A48BD26" w14:textId="77777777" w:rsidR="008373DC" w:rsidRPr="00244178" w:rsidRDefault="008373DC" w:rsidP="008373DC">
      <w:pPr>
        <w:ind w:left="1134"/>
        <w:rPr>
          <w:color w:val="000000" w:themeColor="text1"/>
        </w:rPr>
      </w:pPr>
    </w:p>
    <w:p w14:paraId="638D297A" w14:textId="397D22E2" w:rsidR="008373DC" w:rsidRDefault="008373DC" w:rsidP="008373DC">
      <w:pPr>
        <w:ind w:left="1134"/>
        <w:rPr>
          <w:color w:val="000000" w:themeColor="text1"/>
        </w:rPr>
      </w:pPr>
      <w:r w:rsidRPr="00244178">
        <w:rPr>
          <w:color w:val="000000" w:themeColor="text1"/>
        </w:rPr>
        <w:t xml:space="preserve">This document is intended as guidance for primary care professionals seeing ophthalmic patients in the Bristol area only. </w:t>
      </w:r>
    </w:p>
    <w:p w14:paraId="10B011B8" w14:textId="77777777" w:rsidR="008373DC" w:rsidRPr="00C7029A" w:rsidRDefault="008373DC" w:rsidP="008373DC">
      <w:pPr>
        <w:ind w:left="1134"/>
        <w:rPr>
          <w:color w:val="000000" w:themeColor="text1"/>
        </w:rPr>
      </w:pPr>
    </w:p>
    <w:p w14:paraId="796A1784" w14:textId="00325801" w:rsidR="00181E3F" w:rsidRPr="00244178" w:rsidRDefault="00181E3F" w:rsidP="008373DC">
      <w:pPr>
        <w:ind w:left="1134"/>
        <w:rPr>
          <w:color w:val="000000" w:themeColor="text1"/>
        </w:rPr>
      </w:pPr>
      <w:r w:rsidRPr="00244178">
        <w:rPr>
          <w:color w:val="000000" w:themeColor="text1"/>
        </w:rPr>
        <w:t>The Bristol Eye Hospital runs an ophthalmic emergency department between the hours of 08:30 and 16:30 every day of the year. Out of Hours there is an ophthalmology on-call service available through switchboard which covers Bristol and the surrounding area.</w:t>
      </w:r>
    </w:p>
    <w:p w14:paraId="7BD6AB86" w14:textId="1EF12D48" w:rsidR="00181E3F" w:rsidRDefault="00181E3F" w:rsidP="008373DC">
      <w:pPr>
        <w:ind w:left="1134"/>
        <w:rPr>
          <w:color w:val="000000" w:themeColor="text1"/>
        </w:rPr>
      </w:pPr>
    </w:p>
    <w:p w14:paraId="0D38BDD8" w14:textId="030536E3" w:rsidR="00181E3F" w:rsidRPr="00C7029A" w:rsidRDefault="00181E3F" w:rsidP="008373DC">
      <w:pPr>
        <w:ind w:left="1134"/>
        <w:rPr>
          <w:color w:val="000000" w:themeColor="text1"/>
        </w:rPr>
      </w:pPr>
      <w:r w:rsidRPr="00C7029A">
        <w:rPr>
          <w:color w:val="000000" w:themeColor="text1"/>
        </w:rPr>
        <w:t xml:space="preserve">Efforts are made to ensure the accuracy and agreement of these guidelines, but BEH cannot guarantee this. This guidance does not override the individual responsibility of healthcare professionals to make decisions appropriate to the circumstances of the individual patient, in consultation with the patient and/or guardian or carer, in accordance with the mental capacity act. </w:t>
      </w:r>
    </w:p>
    <w:p w14:paraId="54D7BC5E" w14:textId="72C2EC1D" w:rsidR="00181E3F" w:rsidRPr="00C7029A" w:rsidRDefault="00181E3F" w:rsidP="008373DC">
      <w:pPr>
        <w:ind w:left="1134"/>
        <w:rPr>
          <w:color w:val="000000" w:themeColor="text1"/>
        </w:rPr>
      </w:pPr>
    </w:p>
    <w:p w14:paraId="73624520" w14:textId="499B0AA9" w:rsidR="00181E3F" w:rsidRPr="00C7029A" w:rsidRDefault="00181E3F" w:rsidP="008373DC">
      <w:pPr>
        <w:ind w:left="1134"/>
        <w:rPr>
          <w:color w:val="000000" w:themeColor="text1"/>
        </w:rPr>
      </w:pPr>
      <w:r w:rsidRPr="00C7029A">
        <w:rPr>
          <w:color w:val="000000" w:themeColor="text1"/>
        </w:rPr>
        <w:t>Practitioners are required to perform their duties in accordance with the law and their regulators and nothing in this guidance should be interpreted in a way that would be inconsistent with compliance with those duties.</w:t>
      </w:r>
    </w:p>
    <w:p w14:paraId="1C02DACF" w14:textId="77777777" w:rsidR="00181E3F" w:rsidRPr="00C7029A" w:rsidRDefault="00181E3F" w:rsidP="008373DC">
      <w:pPr>
        <w:ind w:left="1134"/>
        <w:rPr>
          <w:color w:val="000000" w:themeColor="text1"/>
        </w:rPr>
      </w:pPr>
    </w:p>
    <w:p w14:paraId="3490E62E" w14:textId="77777777" w:rsidR="00181E3F" w:rsidRDefault="00181E3F" w:rsidP="008373DC">
      <w:pPr>
        <w:ind w:left="1134"/>
        <w:rPr>
          <w:color w:val="000000" w:themeColor="text1"/>
        </w:rPr>
      </w:pPr>
      <w:r w:rsidRPr="00C7029A">
        <w:rPr>
          <w:color w:val="000000" w:themeColor="text1"/>
        </w:rPr>
        <w:t>Information provided is continually updated so please be aware any printed copies may quickly become out of date.</w:t>
      </w:r>
    </w:p>
    <w:p w14:paraId="35DB4848" w14:textId="77777777" w:rsidR="00181E3F" w:rsidRPr="00244178" w:rsidRDefault="00181E3F" w:rsidP="008373DC">
      <w:pPr>
        <w:ind w:left="1134"/>
        <w:rPr>
          <w:color w:val="000000" w:themeColor="text1"/>
        </w:rPr>
      </w:pPr>
    </w:p>
    <w:p w14:paraId="3870B644" w14:textId="2F12B36A" w:rsidR="00181E3F" w:rsidRDefault="00181E3F" w:rsidP="008373DC">
      <w:pPr>
        <w:ind w:left="1134"/>
        <w:rPr>
          <w:color w:val="000000" w:themeColor="text1"/>
        </w:rPr>
      </w:pPr>
      <w:r w:rsidRPr="00244178">
        <w:rPr>
          <w:color w:val="000000" w:themeColor="text1"/>
        </w:rPr>
        <w:t>All photos are from patients who have kindly gave their permission to be used in this guide.</w:t>
      </w:r>
    </w:p>
    <w:p w14:paraId="570D2CD0" w14:textId="77777777" w:rsidR="00181E3F" w:rsidRDefault="00181E3F" w:rsidP="008373DC">
      <w:pPr>
        <w:ind w:left="1134"/>
        <w:rPr>
          <w:color w:val="000000" w:themeColor="text1"/>
        </w:rPr>
      </w:pPr>
    </w:p>
    <w:p w14:paraId="2F7D06CC" w14:textId="77777777" w:rsidR="00181E3F" w:rsidRDefault="00181E3F" w:rsidP="008373DC">
      <w:pPr>
        <w:ind w:left="1134"/>
        <w:rPr>
          <w:color w:val="000000" w:themeColor="text1"/>
        </w:rPr>
      </w:pPr>
    </w:p>
    <w:p w14:paraId="6A7A94C7" w14:textId="77777777" w:rsidR="00181E3F" w:rsidRDefault="00181E3F" w:rsidP="008373DC">
      <w:pPr>
        <w:ind w:left="1134"/>
        <w:rPr>
          <w:color w:val="000000" w:themeColor="text1"/>
        </w:rPr>
      </w:pPr>
    </w:p>
    <w:p w14:paraId="7BAA79DF" w14:textId="77777777" w:rsidR="00181E3F" w:rsidRDefault="00181E3F" w:rsidP="008373DC">
      <w:pPr>
        <w:ind w:left="1134"/>
        <w:jc w:val="right"/>
        <w:rPr>
          <w:color w:val="000000" w:themeColor="text1"/>
        </w:rPr>
      </w:pPr>
      <w:r>
        <w:rPr>
          <w:color w:val="000000" w:themeColor="text1"/>
        </w:rPr>
        <w:t>Rhys Harrison</w:t>
      </w:r>
    </w:p>
    <w:p w14:paraId="56124936" w14:textId="77777777" w:rsidR="00181E3F" w:rsidRDefault="00181E3F" w:rsidP="008373DC">
      <w:pPr>
        <w:ind w:left="1134"/>
        <w:jc w:val="right"/>
        <w:rPr>
          <w:color w:val="000000" w:themeColor="text1"/>
        </w:rPr>
      </w:pPr>
      <w:r>
        <w:rPr>
          <w:color w:val="000000" w:themeColor="text1"/>
        </w:rPr>
        <w:t>Consultant Ophthalmologist</w:t>
      </w:r>
    </w:p>
    <w:p w14:paraId="168F775C" w14:textId="77777777" w:rsidR="00181E3F" w:rsidRPr="00244178" w:rsidRDefault="00181E3F" w:rsidP="008373DC">
      <w:pPr>
        <w:ind w:left="1134"/>
        <w:jc w:val="right"/>
        <w:rPr>
          <w:color w:val="000000" w:themeColor="text1"/>
        </w:rPr>
      </w:pPr>
      <w:r>
        <w:rPr>
          <w:color w:val="000000" w:themeColor="text1"/>
        </w:rPr>
        <w:t>Bristol Eye Hospital Emergency Department</w:t>
      </w:r>
    </w:p>
    <w:p w14:paraId="70654DE4" w14:textId="4C84E66D" w:rsidR="00181E3F" w:rsidRDefault="00181E3F">
      <w:pPr>
        <w:rPr>
          <w:rFonts w:asciiTheme="majorHAnsi" w:hAnsiTheme="majorHAnsi"/>
          <w:color w:val="4472C4" w:themeColor="accent1"/>
          <w:sz w:val="78"/>
          <w:szCs w:val="78"/>
        </w:rPr>
      </w:pPr>
      <w:r>
        <w:rPr>
          <w:rFonts w:asciiTheme="majorHAnsi" w:hAnsiTheme="majorHAnsi"/>
          <w:color w:val="4472C4" w:themeColor="accent1"/>
          <w:sz w:val="78"/>
          <w:szCs w:val="78"/>
        </w:rPr>
        <w:br w:type="page"/>
      </w:r>
    </w:p>
    <w:p w14:paraId="2188B652" w14:textId="7A174A66" w:rsidR="00181E3F" w:rsidRDefault="0080614E">
      <w:pPr>
        <w:rPr>
          <w:rFonts w:asciiTheme="majorHAnsi" w:hAnsiTheme="majorHAnsi"/>
          <w:color w:val="4472C4" w:themeColor="accent1"/>
          <w:sz w:val="78"/>
          <w:szCs w:val="78"/>
        </w:rPr>
      </w:pPr>
      <w:r>
        <w:rPr>
          <w:rFonts w:asciiTheme="majorHAnsi" w:hAnsiTheme="majorHAnsi"/>
          <w:noProof/>
          <w:color w:val="4472C4" w:themeColor="accent1"/>
          <w:sz w:val="96"/>
          <w:szCs w:val="96"/>
        </w:rPr>
        <mc:AlternateContent>
          <mc:Choice Requires="wpg">
            <w:drawing>
              <wp:anchor distT="0" distB="0" distL="114300" distR="114300" simplePos="0" relativeHeight="251658295" behindDoc="0" locked="0" layoutInCell="1" allowOverlap="1" wp14:anchorId="219B5DBB" wp14:editId="4F2E1276">
                <wp:simplePos x="0" y="0"/>
                <wp:positionH relativeFrom="column">
                  <wp:posOffset>5415217</wp:posOffset>
                </wp:positionH>
                <wp:positionV relativeFrom="paragraph">
                  <wp:posOffset>-916305</wp:posOffset>
                </wp:positionV>
                <wp:extent cx="1234440" cy="10767060"/>
                <wp:effectExtent l="0" t="0" r="0" b="2540"/>
                <wp:wrapNone/>
                <wp:docPr id="93" name="Group 93"/>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94" name="Rectangle 94"/>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217D44" w14:textId="77777777" w:rsidR="0080614E" w:rsidRDefault="0080614E" w:rsidP="0080614E">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3CF6DB3" w14:textId="77777777" w:rsidR="0080614E" w:rsidRPr="00F20095" w:rsidRDefault="0080614E" w:rsidP="0080614E">
                              <w:pPr>
                                <w:ind w:firstLine="720"/>
                                <w:rPr>
                                  <w:rFonts w:eastAsia="Times New Roman" w:cs="Times New Roman"/>
                                  <w:b/>
                                  <w:bCs/>
                                  <w:sz w:val="52"/>
                                  <w:szCs w:val="52"/>
                                </w:rPr>
                              </w:pPr>
                              <w:r>
                                <w:rPr>
                                  <w:rFonts w:eastAsia="Times New Roman" w:cs="Times New Roman"/>
                                  <w:b/>
                                  <w:bCs/>
                                  <w:sz w:val="52"/>
                                  <w:szCs w:val="52"/>
                                </w:rPr>
                                <w:t>Contents</w:t>
                              </w:r>
                              <w:r>
                                <w:rPr>
                                  <w:rFonts w:eastAsia="Times New Roman" w:cs="Times New Roman"/>
                                  <w:b/>
                                  <w:bCs/>
                                  <w:sz w:val="52"/>
                                  <w:szCs w:val="52"/>
                                </w:rPr>
                                <w:tab/>
                              </w:r>
                              <w:r>
                                <w:rPr>
                                  <w:rFonts w:eastAsia="Times New Roman" w:cs="Times New Roman"/>
                                  <w:b/>
                                  <w:bCs/>
                                  <w:sz w:val="52"/>
                                  <w:szCs w:val="52"/>
                                </w:rPr>
                                <w:tab/>
                                <w:t xml:space="preserve">        </w:t>
                              </w:r>
                            </w:p>
                            <w:p w14:paraId="67B03741" w14:textId="77777777" w:rsidR="0080614E" w:rsidRPr="006A7FA3" w:rsidRDefault="0080614E" w:rsidP="0080614E">
                              <w:pPr>
                                <w:jc w:val="center"/>
                                <w:rPr>
                                  <w:rFonts w:eastAsia="Times New Roman" w:cs="Times New Roman"/>
                                  <w:b/>
                                  <w:bCs/>
                                  <w:sz w:val="52"/>
                                  <w:szCs w:val="52"/>
                                </w:rPr>
                              </w:pPr>
                            </w:p>
                            <w:p w14:paraId="6E44A089" w14:textId="77777777" w:rsidR="0080614E" w:rsidRPr="005F5540" w:rsidRDefault="0080614E" w:rsidP="0080614E">
                              <w:pPr>
                                <w:jc w:val="right"/>
                                <w:rPr>
                                  <w:rFonts w:ascii="Times New Roman" w:eastAsia="Times New Roman" w:hAnsi="Times New Roman" w:cs="Times New Roman"/>
                                  <w:sz w:val="48"/>
                                  <w:szCs w:val="48"/>
                                </w:rPr>
                              </w:pPr>
                            </w:p>
                            <w:p w14:paraId="59CFA57F" w14:textId="77777777" w:rsidR="0080614E" w:rsidRPr="005F5540" w:rsidRDefault="0080614E" w:rsidP="0080614E">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95" name="Rectangle 95"/>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6" name="Picture 96"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219B5DBB" id="Group 93" o:spid="_x0000_s1030" style="position:absolute;margin-left:426.4pt;margin-top:-72.15pt;width:97.2pt;height:847.8pt;z-index:251658295"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">
                <v:rect id="Rectangle 94" o:spid="_x0000_s1031"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" fillcolor="#dae3f3" stroked="f" strokeweight="1pt">
                  <v:textbox style="layout-flow:vertical">
                    <w:txbxContent>
                      <w:p w14:paraId="54217D44" w14:textId="77777777" w:rsidR="0080614E" w:rsidRDefault="0080614E" w:rsidP="0080614E">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3CF6DB3" w14:textId="77777777" w:rsidR="0080614E" w:rsidRPr="00F20095" w:rsidRDefault="0080614E" w:rsidP="0080614E">
                        <w:pPr>
                          <w:ind w:firstLine="720"/>
                          <w:rPr>
                            <w:rFonts w:eastAsia="Times New Roman" w:cs="Times New Roman"/>
                            <w:b/>
                            <w:bCs/>
                            <w:sz w:val="52"/>
                            <w:szCs w:val="52"/>
                          </w:rPr>
                        </w:pPr>
                        <w:r>
                          <w:rPr>
                            <w:rFonts w:eastAsia="Times New Roman" w:cs="Times New Roman"/>
                            <w:b/>
                            <w:bCs/>
                            <w:sz w:val="52"/>
                            <w:szCs w:val="52"/>
                          </w:rPr>
                          <w:t>Contents</w:t>
                        </w:r>
                        <w:r>
                          <w:rPr>
                            <w:rFonts w:eastAsia="Times New Roman" w:cs="Times New Roman"/>
                            <w:b/>
                            <w:bCs/>
                            <w:sz w:val="52"/>
                            <w:szCs w:val="52"/>
                          </w:rPr>
                          <w:tab/>
                        </w:r>
                        <w:r>
                          <w:rPr>
                            <w:rFonts w:eastAsia="Times New Roman" w:cs="Times New Roman"/>
                            <w:b/>
                            <w:bCs/>
                            <w:sz w:val="52"/>
                            <w:szCs w:val="52"/>
                          </w:rPr>
                          <w:tab/>
                          <w:t xml:space="preserve">        </w:t>
                        </w:r>
                      </w:p>
                      <w:p w14:paraId="67B03741" w14:textId="77777777" w:rsidR="0080614E" w:rsidRPr="006A7FA3" w:rsidRDefault="0080614E" w:rsidP="0080614E">
                        <w:pPr>
                          <w:jc w:val="center"/>
                          <w:rPr>
                            <w:rFonts w:eastAsia="Times New Roman" w:cs="Times New Roman"/>
                            <w:b/>
                            <w:bCs/>
                            <w:sz w:val="52"/>
                            <w:szCs w:val="52"/>
                          </w:rPr>
                        </w:pPr>
                      </w:p>
                      <w:p w14:paraId="6E44A089" w14:textId="77777777" w:rsidR="0080614E" w:rsidRPr="005F5540" w:rsidRDefault="0080614E" w:rsidP="0080614E">
                        <w:pPr>
                          <w:jc w:val="right"/>
                          <w:rPr>
                            <w:rFonts w:ascii="Times New Roman" w:eastAsia="Times New Roman" w:hAnsi="Times New Roman" w:cs="Times New Roman"/>
                            <w:sz w:val="48"/>
                            <w:szCs w:val="48"/>
                          </w:rPr>
                        </w:pPr>
                      </w:p>
                      <w:p w14:paraId="59CFA57F" w14:textId="77777777" w:rsidR="0080614E" w:rsidRPr="005F5540" w:rsidRDefault="0080614E" w:rsidP="0080614E">
                        <w:pPr>
                          <w:rPr>
                            <w:sz w:val="48"/>
                            <w:szCs w:val="48"/>
                          </w:rPr>
                        </w:pPr>
                      </w:p>
                    </w:txbxContent>
                  </v:textbox>
                </v:rect>
                <v:rect id="Rectangle 95" o:spid="_x0000_s1032"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" fillcolor="white [3212]" stroked="f" strokeweight="1pt"/>
                <v:shape id="Picture 96" o:spid="_x0000_s1033"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">
                  <v:imagedata r:id="rId11" o:title="Image result for uhbristol"/>
                </v:shape>
              </v:group>
            </w:pict>
          </mc:Fallback>
        </mc:AlternateContent>
      </w:r>
    </w:p>
    <w:p w14:paraId="54C3A010" w14:textId="1CA49142" w:rsidR="00FA3750" w:rsidRDefault="001E7989" w:rsidP="001E7989">
      <w:pPr>
        <w:rPr>
          <w:rFonts w:asciiTheme="majorHAnsi" w:hAnsiTheme="majorHAnsi"/>
          <w:color w:val="4472C4" w:themeColor="accent1"/>
          <w:sz w:val="78"/>
          <w:szCs w:val="78"/>
        </w:rPr>
      </w:pPr>
      <w:r>
        <w:rPr>
          <w:rFonts w:asciiTheme="majorHAnsi" w:hAnsiTheme="majorHAnsi"/>
          <w:color w:val="4472C4" w:themeColor="accent1"/>
          <w:sz w:val="78"/>
          <w:szCs w:val="78"/>
        </w:rPr>
        <w:t>Contents</w:t>
      </w:r>
    </w:p>
    <w:p w14:paraId="63BB7ED0" w14:textId="77777777" w:rsidR="00956665" w:rsidRDefault="00956665" w:rsidP="001E7989">
      <w:pPr>
        <w:rPr>
          <w:rFonts w:asciiTheme="majorHAnsi" w:hAnsiTheme="majorHAnsi"/>
          <w:color w:val="4472C4" w:themeColor="accent1"/>
          <w:sz w:val="24"/>
          <w:szCs w:val="24"/>
        </w:rPr>
      </w:pPr>
    </w:p>
    <w:p w14:paraId="1F7474B7" w14:textId="5357FAFE" w:rsidR="001C1FC9" w:rsidRPr="004D4B90" w:rsidRDefault="001E7989" w:rsidP="001E7989">
      <w:pPr>
        <w:rPr>
          <w:rFonts w:asciiTheme="majorHAnsi" w:hAnsiTheme="majorHAnsi"/>
          <w:color w:val="4472C4" w:themeColor="accent1"/>
          <w:sz w:val="24"/>
          <w:szCs w:val="24"/>
          <w:u w:val="single"/>
        </w:rPr>
      </w:pPr>
      <w:r w:rsidRPr="004D4B90">
        <w:rPr>
          <w:rFonts w:asciiTheme="majorHAnsi" w:hAnsiTheme="majorHAnsi"/>
          <w:color w:val="4472C4" w:themeColor="accent1"/>
          <w:sz w:val="24"/>
          <w:szCs w:val="24"/>
          <w:u w:val="single"/>
        </w:rPr>
        <w:t>Red Eye Warning Signs</w:t>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1C1FC9" w:rsidRPr="004D4B90">
        <w:rPr>
          <w:rFonts w:asciiTheme="majorHAnsi" w:hAnsiTheme="majorHAnsi"/>
          <w:color w:val="4472C4" w:themeColor="accent1"/>
          <w:sz w:val="24"/>
          <w:szCs w:val="24"/>
          <w:u w:val="single"/>
        </w:rPr>
        <w:t>Page</w:t>
      </w:r>
      <w:r w:rsidR="00523BB4" w:rsidRPr="004D4B90">
        <w:rPr>
          <w:rFonts w:asciiTheme="majorHAnsi" w:hAnsiTheme="majorHAnsi"/>
          <w:color w:val="4472C4" w:themeColor="accent1"/>
          <w:sz w:val="24"/>
          <w:szCs w:val="24"/>
          <w:u w:val="single"/>
        </w:rPr>
        <w:t xml:space="preserve">  </w:t>
      </w:r>
      <w:r w:rsidR="004D4B90">
        <w:rPr>
          <w:rFonts w:asciiTheme="majorHAnsi" w:hAnsiTheme="majorHAnsi"/>
          <w:color w:val="4472C4" w:themeColor="accent1"/>
          <w:sz w:val="24"/>
          <w:szCs w:val="24"/>
          <w:u w:val="single"/>
        </w:rPr>
        <w:t xml:space="preserve"> </w:t>
      </w:r>
      <w:r w:rsidR="00007A11">
        <w:rPr>
          <w:rFonts w:asciiTheme="majorHAnsi" w:hAnsiTheme="majorHAnsi"/>
          <w:color w:val="4472C4" w:themeColor="accent1"/>
          <w:sz w:val="24"/>
          <w:szCs w:val="24"/>
          <w:u w:val="single"/>
        </w:rPr>
        <w:t>3</w:t>
      </w:r>
    </w:p>
    <w:p w14:paraId="7517217D" w14:textId="76980331" w:rsidR="001E7989" w:rsidRPr="004D4B90" w:rsidRDefault="001E7989" w:rsidP="001E7989">
      <w:pPr>
        <w:rPr>
          <w:rFonts w:asciiTheme="majorHAnsi" w:hAnsiTheme="majorHAnsi"/>
          <w:color w:val="4472C4" w:themeColor="accent1"/>
          <w:sz w:val="24"/>
          <w:szCs w:val="24"/>
          <w:u w:val="single"/>
        </w:rPr>
      </w:pPr>
      <w:r w:rsidRPr="004D4B90">
        <w:rPr>
          <w:rFonts w:asciiTheme="majorHAnsi" w:hAnsiTheme="majorHAnsi"/>
          <w:color w:val="4472C4" w:themeColor="accent1"/>
          <w:sz w:val="24"/>
          <w:szCs w:val="24"/>
          <w:u w:val="single"/>
        </w:rPr>
        <w:t>Blepharitis</w:t>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1C1FC9" w:rsidRPr="004D4B90">
        <w:rPr>
          <w:rFonts w:asciiTheme="majorHAnsi" w:hAnsiTheme="majorHAnsi"/>
          <w:color w:val="4472C4" w:themeColor="accent1"/>
          <w:sz w:val="24"/>
          <w:szCs w:val="24"/>
          <w:u w:val="single"/>
        </w:rPr>
        <w:t xml:space="preserve">Page </w:t>
      </w:r>
      <w:r w:rsidR="006A5758" w:rsidRPr="004D4B90">
        <w:rPr>
          <w:rFonts w:asciiTheme="majorHAnsi" w:hAnsiTheme="majorHAnsi"/>
          <w:color w:val="4472C4" w:themeColor="accent1"/>
          <w:sz w:val="24"/>
          <w:szCs w:val="24"/>
          <w:u w:val="single"/>
        </w:rPr>
        <w:t xml:space="preserve"> </w:t>
      </w:r>
      <w:r w:rsidR="004D4B90">
        <w:rPr>
          <w:rFonts w:asciiTheme="majorHAnsi" w:hAnsiTheme="majorHAnsi"/>
          <w:color w:val="4472C4" w:themeColor="accent1"/>
          <w:sz w:val="24"/>
          <w:szCs w:val="24"/>
          <w:u w:val="single"/>
        </w:rPr>
        <w:t xml:space="preserve"> </w:t>
      </w:r>
      <w:r w:rsidR="00007A11">
        <w:rPr>
          <w:rFonts w:asciiTheme="majorHAnsi" w:hAnsiTheme="majorHAnsi"/>
          <w:color w:val="4472C4" w:themeColor="accent1"/>
          <w:sz w:val="24"/>
          <w:szCs w:val="24"/>
          <w:u w:val="single"/>
        </w:rPr>
        <w:t>4</w:t>
      </w:r>
    </w:p>
    <w:p w14:paraId="60C321A4" w14:textId="0C377DEC" w:rsidR="001E7989" w:rsidRPr="004D4B90" w:rsidRDefault="001E7989" w:rsidP="001E7989">
      <w:pPr>
        <w:rPr>
          <w:rFonts w:asciiTheme="majorHAnsi" w:hAnsiTheme="majorHAnsi"/>
          <w:color w:val="4472C4" w:themeColor="accent1"/>
          <w:sz w:val="24"/>
          <w:szCs w:val="24"/>
          <w:u w:val="single"/>
        </w:rPr>
      </w:pPr>
      <w:r w:rsidRPr="004D4B90">
        <w:rPr>
          <w:rFonts w:asciiTheme="majorHAnsi" w:hAnsiTheme="majorHAnsi"/>
          <w:color w:val="4472C4" w:themeColor="accent1"/>
          <w:sz w:val="24"/>
          <w:szCs w:val="24"/>
          <w:u w:val="single"/>
        </w:rPr>
        <w:t>Conjunctivitis</w:t>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EA488C" w:rsidRPr="004D4B90">
        <w:rPr>
          <w:rFonts w:asciiTheme="majorHAnsi" w:hAnsiTheme="majorHAnsi"/>
          <w:color w:val="4472C4" w:themeColor="accent1"/>
          <w:sz w:val="24"/>
          <w:szCs w:val="24"/>
          <w:u w:val="single"/>
        </w:rPr>
        <w:t xml:space="preserve">Page </w:t>
      </w:r>
      <w:r w:rsidR="006A5758" w:rsidRPr="004D4B90">
        <w:rPr>
          <w:rFonts w:asciiTheme="majorHAnsi" w:hAnsiTheme="majorHAnsi"/>
          <w:color w:val="4472C4" w:themeColor="accent1"/>
          <w:sz w:val="24"/>
          <w:szCs w:val="24"/>
          <w:u w:val="single"/>
        </w:rPr>
        <w:t xml:space="preserve"> </w:t>
      </w:r>
      <w:r w:rsidR="004D4B90">
        <w:rPr>
          <w:rFonts w:asciiTheme="majorHAnsi" w:hAnsiTheme="majorHAnsi"/>
          <w:color w:val="4472C4" w:themeColor="accent1"/>
          <w:sz w:val="24"/>
          <w:szCs w:val="24"/>
          <w:u w:val="single"/>
        </w:rPr>
        <w:t xml:space="preserve"> </w:t>
      </w:r>
      <w:r w:rsidR="00007A11">
        <w:rPr>
          <w:rFonts w:asciiTheme="majorHAnsi" w:hAnsiTheme="majorHAnsi"/>
          <w:color w:val="4472C4" w:themeColor="accent1"/>
          <w:sz w:val="24"/>
          <w:szCs w:val="24"/>
          <w:u w:val="single"/>
        </w:rPr>
        <w:t>7</w:t>
      </w:r>
    </w:p>
    <w:p w14:paraId="6931F97A" w14:textId="22057FF4" w:rsidR="001E7989" w:rsidRPr="004D4B90" w:rsidRDefault="001E7989" w:rsidP="001E7989">
      <w:pPr>
        <w:rPr>
          <w:rFonts w:asciiTheme="majorHAnsi" w:hAnsiTheme="majorHAnsi"/>
          <w:color w:val="4472C4" w:themeColor="accent1"/>
          <w:sz w:val="24"/>
          <w:szCs w:val="24"/>
          <w:u w:val="single"/>
        </w:rPr>
      </w:pPr>
      <w:r w:rsidRPr="004D4B90">
        <w:rPr>
          <w:rFonts w:asciiTheme="majorHAnsi" w:hAnsiTheme="majorHAnsi"/>
          <w:color w:val="4472C4" w:themeColor="accent1"/>
          <w:sz w:val="24"/>
          <w:szCs w:val="24"/>
          <w:u w:val="single"/>
        </w:rPr>
        <w:t>Dry Ey</w:t>
      </w:r>
      <w:r w:rsidR="000A63BC" w:rsidRPr="004D4B90">
        <w:rPr>
          <w:rFonts w:asciiTheme="majorHAnsi" w:hAnsiTheme="majorHAnsi"/>
          <w:color w:val="4472C4" w:themeColor="accent1"/>
          <w:sz w:val="24"/>
          <w:szCs w:val="24"/>
          <w:u w:val="single"/>
        </w:rPr>
        <w:t>e</w:t>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t xml:space="preserve">Page </w:t>
      </w:r>
      <w:r w:rsidR="00007A11">
        <w:rPr>
          <w:rFonts w:asciiTheme="majorHAnsi" w:hAnsiTheme="majorHAnsi"/>
          <w:color w:val="4472C4" w:themeColor="accent1"/>
          <w:sz w:val="24"/>
          <w:szCs w:val="24"/>
          <w:u w:val="single"/>
        </w:rPr>
        <w:t>10</w:t>
      </w:r>
    </w:p>
    <w:p w14:paraId="52A5134A" w14:textId="590B4FE9" w:rsidR="001E7989" w:rsidRPr="004D4B90" w:rsidRDefault="001E7989" w:rsidP="001E7989">
      <w:pPr>
        <w:rPr>
          <w:rFonts w:asciiTheme="majorHAnsi" w:hAnsiTheme="majorHAnsi"/>
          <w:color w:val="4472C4" w:themeColor="accent1"/>
          <w:sz w:val="24"/>
          <w:szCs w:val="24"/>
          <w:u w:val="single"/>
        </w:rPr>
      </w:pPr>
      <w:r w:rsidRPr="004D4B90">
        <w:rPr>
          <w:rFonts w:asciiTheme="majorHAnsi" w:hAnsiTheme="majorHAnsi"/>
          <w:color w:val="4472C4" w:themeColor="accent1"/>
          <w:sz w:val="24"/>
          <w:szCs w:val="24"/>
          <w:u w:val="single"/>
        </w:rPr>
        <w:t>Allergic Eye Disease</w:t>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t xml:space="preserve">Page </w:t>
      </w:r>
      <w:r w:rsidR="00BD4C54" w:rsidRPr="004D4B90">
        <w:rPr>
          <w:rFonts w:asciiTheme="majorHAnsi" w:hAnsiTheme="majorHAnsi"/>
          <w:color w:val="4472C4" w:themeColor="accent1"/>
          <w:sz w:val="24"/>
          <w:szCs w:val="24"/>
          <w:u w:val="single"/>
        </w:rPr>
        <w:t>1</w:t>
      </w:r>
      <w:r w:rsidR="00007A11">
        <w:rPr>
          <w:rFonts w:asciiTheme="majorHAnsi" w:hAnsiTheme="majorHAnsi"/>
          <w:color w:val="4472C4" w:themeColor="accent1"/>
          <w:sz w:val="24"/>
          <w:szCs w:val="24"/>
          <w:u w:val="single"/>
        </w:rPr>
        <w:t>2</w:t>
      </w:r>
    </w:p>
    <w:p w14:paraId="6EC13D06" w14:textId="545CCFA1" w:rsidR="001E7989" w:rsidRPr="004D4B90" w:rsidRDefault="001E7989" w:rsidP="001E7989">
      <w:pPr>
        <w:rPr>
          <w:rStyle w:val="Hyperlink"/>
          <w:rFonts w:asciiTheme="majorHAnsi" w:hAnsiTheme="majorHAnsi"/>
          <w:color w:val="4472C4" w:themeColor="accent1"/>
          <w:sz w:val="24"/>
          <w:szCs w:val="24"/>
        </w:rPr>
      </w:pPr>
      <w:proofErr w:type="spellStart"/>
      <w:r w:rsidRPr="004D4B90">
        <w:rPr>
          <w:rFonts w:asciiTheme="majorHAnsi" w:hAnsiTheme="majorHAnsi"/>
          <w:color w:val="4472C4" w:themeColor="accent1"/>
          <w:sz w:val="24"/>
          <w:szCs w:val="24"/>
          <w:u w:val="single"/>
        </w:rPr>
        <w:t>Pingueculae</w:t>
      </w:r>
      <w:proofErr w:type="spellEnd"/>
      <w:r w:rsidRPr="004D4B90">
        <w:rPr>
          <w:rFonts w:asciiTheme="majorHAnsi" w:hAnsiTheme="majorHAnsi"/>
          <w:color w:val="4472C4" w:themeColor="accent1"/>
          <w:sz w:val="24"/>
          <w:szCs w:val="24"/>
          <w:u w:val="single"/>
        </w:rPr>
        <w:t xml:space="preserve"> &amp; Pterygium</w:t>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t xml:space="preserve">Page </w:t>
      </w:r>
      <w:r w:rsidR="00BD4C54" w:rsidRPr="004D4B90">
        <w:rPr>
          <w:rFonts w:asciiTheme="majorHAnsi" w:hAnsiTheme="majorHAnsi"/>
          <w:color w:val="4472C4" w:themeColor="accent1"/>
          <w:sz w:val="24"/>
          <w:szCs w:val="24"/>
          <w:u w:val="single"/>
        </w:rPr>
        <w:t>1</w:t>
      </w:r>
      <w:r w:rsidR="00007A11">
        <w:rPr>
          <w:rFonts w:asciiTheme="majorHAnsi" w:hAnsiTheme="majorHAnsi"/>
          <w:color w:val="4472C4" w:themeColor="accent1"/>
          <w:sz w:val="24"/>
          <w:szCs w:val="24"/>
          <w:u w:val="single"/>
        </w:rPr>
        <w:t>5</w:t>
      </w:r>
    </w:p>
    <w:p w14:paraId="5F953A79" w14:textId="270544CF" w:rsidR="002A5A3E" w:rsidRPr="004D4B90" w:rsidRDefault="002A5A3E" w:rsidP="001E7989">
      <w:pPr>
        <w:rPr>
          <w:rFonts w:asciiTheme="majorHAnsi" w:hAnsiTheme="majorHAnsi"/>
          <w:color w:val="4472C4" w:themeColor="accent1"/>
          <w:sz w:val="24"/>
          <w:szCs w:val="24"/>
          <w:u w:val="single"/>
        </w:rPr>
      </w:pPr>
      <w:r w:rsidRPr="004D4B90">
        <w:rPr>
          <w:rFonts w:asciiTheme="majorHAnsi" w:hAnsiTheme="majorHAnsi"/>
          <w:color w:val="4472C4" w:themeColor="accent1"/>
          <w:sz w:val="24"/>
          <w:szCs w:val="24"/>
          <w:u w:val="single"/>
        </w:rPr>
        <w:t>Ophthalmic Shingles</w:t>
      </w:r>
      <w:r w:rsidRPr="004D4B90">
        <w:rPr>
          <w:rFonts w:asciiTheme="majorHAnsi" w:hAnsiTheme="majorHAnsi"/>
          <w:color w:val="4472C4" w:themeColor="accent1"/>
          <w:sz w:val="24"/>
          <w:szCs w:val="24"/>
          <w:u w:val="single"/>
        </w:rPr>
        <w:tab/>
      </w:r>
      <w:r w:rsidRPr="004D4B90">
        <w:rPr>
          <w:rFonts w:asciiTheme="majorHAnsi" w:hAnsiTheme="majorHAnsi"/>
          <w:color w:val="4472C4" w:themeColor="accent1"/>
          <w:sz w:val="24"/>
          <w:szCs w:val="24"/>
          <w:u w:val="single"/>
        </w:rPr>
        <w:tab/>
      </w:r>
      <w:r w:rsidRPr="004D4B90">
        <w:rPr>
          <w:rFonts w:asciiTheme="majorHAnsi" w:hAnsiTheme="majorHAnsi"/>
          <w:color w:val="4472C4" w:themeColor="accent1"/>
          <w:sz w:val="24"/>
          <w:szCs w:val="24"/>
          <w:u w:val="single"/>
        </w:rPr>
        <w:tab/>
      </w:r>
      <w:r w:rsidRPr="004D4B90">
        <w:rPr>
          <w:rFonts w:asciiTheme="majorHAnsi" w:hAnsiTheme="majorHAnsi"/>
          <w:color w:val="4472C4" w:themeColor="accent1"/>
          <w:sz w:val="24"/>
          <w:szCs w:val="24"/>
          <w:u w:val="single"/>
        </w:rPr>
        <w:tab/>
      </w:r>
      <w:r w:rsidRPr="004D4B90">
        <w:rPr>
          <w:rFonts w:asciiTheme="majorHAnsi" w:hAnsiTheme="majorHAnsi"/>
          <w:color w:val="4472C4" w:themeColor="accent1"/>
          <w:sz w:val="24"/>
          <w:szCs w:val="24"/>
          <w:u w:val="single"/>
        </w:rPr>
        <w:tab/>
      </w:r>
      <w:r w:rsidRPr="004D4B90">
        <w:rPr>
          <w:rFonts w:asciiTheme="majorHAnsi" w:hAnsiTheme="majorHAnsi"/>
          <w:color w:val="4472C4" w:themeColor="accent1"/>
          <w:sz w:val="24"/>
          <w:szCs w:val="24"/>
          <w:u w:val="single"/>
        </w:rPr>
        <w:tab/>
      </w:r>
      <w:r w:rsidRPr="004D4B90">
        <w:rPr>
          <w:rFonts w:asciiTheme="majorHAnsi" w:hAnsiTheme="majorHAnsi"/>
          <w:color w:val="4472C4" w:themeColor="accent1"/>
          <w:sz w:val="24"/>
          <w:szCs w:val="24"/>
          <w:u w:val="single"/>
        </w:rPr>
        <w:tab/>
        <w:t xml:space="preserve">Page </w:t>
      </w:r>
      <w:r w:rsidR="007A4A99" w:rsidRPr="004D4B90">
        <w:rPr>
          <w:rFonts w:asciiTheme="majorHAnsi" w:hAnsiTheme="majorHAnsi"/>
          <w:color w:val="4472C4" w:themeColor="accent1"/>
          <w:sz w:val="24"/>
          <w:szCs w:val="24"/>
          <w:u w:val="single"/>
        </w:rPr>
        <w:t>1</w:t>
      </w:r>
      <w:r w:rsidR="00007A11">
        <w:rPr>
          <w:rFonts w:asciiTheme="majorHAnsi" w:hAnsiTheme="majorHAnsi"/>
          <w:color w:val="4472C4" w:themeColor="accent1"/>
          <w:sz w:val="24"/>
          <w:szCs w:val="24"/>
          <w:u w:val="single"/>
        </w:rPr>
        <w:t>6</w:t>
      </w:r>
    </w:p>
    <w:p w14:paraId="42F38924" w14:textId="3F68F890" w:rsidR="001E7989" w:rsidRPr="004D4B90" w:rsidRDefault="00090D44" w:rsidP="001E7989">
      <w:pPr>
        <w:rPr>
          <w:rFonts w:asciiTheme="majorHAnsi" w:hAnsiTheme="majorHAnsi"/>
          <w:color w:val="4472C4" w:themeColor="accent1"/>
          <w:sz w:val="24"/>
          <w:szCs w:val="24"/>
          <w:u w:val="single"/>
        </w:rPr>
      </w:pPr>
      <w:hyperlink w:anchor="_Chalazion,_Styes_&amp;" w:history="1">
        <w:r w:rsidR="001E7989" w:rsidRPr="004D4B90">
          <w:rPr>
            <w:rStyle w:val="Hyperlink"/>
            <w:rFonts w:asciiTheme="majorHAnsi" w:hAnsiTheme="majorHAnsi"/>
            <w:color w:val="4472C4" w:themeColor="accent1"/>
            <w:sz w:val="24"/>
            <w:szCs w:val="24"/>
          </w:rPr>
          <w:t>Chalazion, Styes &amp; Cellulitis</w:t>
        </w:r>
        <w:r w:rsidR="000A63BC" w:rsidRPr="004D4B90">
          <w:rPr>
            <w:rStyle w:val="Hyperlink"/>
            <w:rFonts w:asciiTheme="majorHAnsi" w:hAnsiTheme="majorHAnsi"/>
            <w:color w:val="4472C4" w:themeColor="accent1"/>
            <w:sz w:val="24"/>
            <w:szCs w:val="24"/>
          </w:rPr>
          <w:tab/>
        </w:r>
        <w:r w:rsidR="000A63BC" w:rsidRPr="004D4B90">
          <w:rPr>
            <w:rStyle w:val="Hyperlink"/>
            <w:rFonts w:asciiTheme="majorHAnsi" w:hAnsiTheme="majorHAnsi"/>
            <w:color w:val="4472C4" w:themeColor="accent1"/>
            <w:sz w:val="24"/>
            <w:szCs w:val="24"/>
          </w:rPr>
          <w:tab/>
        </w:r>
        <w:r w:rsidR="000A63BC" w:rsidRPr="004D4B90">
          <w:rPr>
            <w:rStyle w:val="Hyperlink"/>
            <w:rFonts w:asciiTheme="majorHAnsi" w:hAnsiTheme="majorHAnsi"/>
            <w:color w:val="4472C4" w:themeColor="accent1"/>
            <w:sz w:val="24"/>
            <w:szCs w:val="24"/>
          </w:rPr>
          <w:tab/>
        </w:r>
        <w:r w:rsidR="000A63BC" w:rsidRPr="004D4B90">
          <w:rPr>
            <w:rStyle w:val="Hyperlink"/>
            <w:rFonts w:asciiTheme="majorHAnsi" w:hAnsiTheme="majorHAnsi"/>
            <w:color w:val="4472C4" w:themeColor="accent1"/>
            <w:sz w:val="24"/>
            <w:szCs w:val="24"/>
          </w:rPr>
          <w:tab/>
        </w:r>
        <w:r w:rsidR="000A63BC" w:rsidRPr="004D4B90">
          <w:rPr>
            <w:rStyle w:val="Hyperlink"/>
            <w:rFonts w:asciiTheme="majorHAnsi" w:hAnsiTheme="majorHAnsi"/>
            <w:color w:val="4472C4" w:themeColor="accent1"/>
            <w:sz w:val="24"/>
            <w:szCs w:val="24"/>
          </w:rPr>
          <w:tab/>
        </w:r>
        <w:r w:rsidR="000A63BC" w:rsidRPr="004D4B90">
          <w:rPr>
            <w:rStyle w:val="Hyperlink"/>
            <w:rFonts w:asciiTheme="majorHAnsi" w:hAnsiTheme="majorHAnsi"/>
            <w:color w:val="4472C4" w:themeColor="accent1"/>
            <w:sz w:val="24"/>
            <w:szCs w:val="24"/>
          </w:rPr>
          <w:tab/>
          <w:t xml:space="preserve">Page </w:t>
        </w:r>
      </w:hyperlink>
      <w:r w:rsidR="007A4A99" w:rsidRPr="004D4B90">
        <w:rPr>
          <w:rStyle w:val="Hyperlink"/>
          <w:rFonts w:asciiTheme="majorHAnsi" w:hAnsiTheme="majorHAnsi"/>
          <w:color w:val="4472C4" w:themeColor="accent1"/>
          <w:sz w:val="24"/>
          <w:szCs w:val="24"/>
        </w:rPr>
        <w:t>1</w:t>
      </w:r>
      <w:r w:rsidR="00007A11">
        <w:rPr>
          <w:rStyle w:val="Hyperlink"/>
          <w:rFonts w:asciiTheme="majorHAnsi" w:hAnsiTheme="majorHAnsi"/>
          <w:color w:val="4472C4" w:themeColor="accent1"/>
          <w:sz w:val="24"/>
          <w:szCs w:val="24"/>
        </w:rPr>
        <w:t>7</w:t>
      </w:r>
    </w:p>
    <w:p w14:paraId="5C79259A" w14:textId="64964A63" w:rsidR="001E7989" w:rsidRPr="004D4B90" w:rsidRDefault="001E7989" w:rsidP="001E7989">
      <w:pPr>
        <w:rPr>
          <w:rFonts w:asciiTheme="majorHAnsi" w:hAnsiTheme="majorHAnsi"/>
          <w:color w:val="4472C4" w:themeColor="accent1"/>
          <w:sz w:val="24"/>
          <w:szCs w:val="24"/>
          <w:u w:val="single"/>
        </w:rPr>
      </w:pPr>
      <w:r w:rsidRPr="004D4B90">
        <w:rPr>
          <w:rFonts w:asciiTheme="majorHAnsi" w:hAnsiTheme="majorHAnsi"/>
          <w:color w:val="4472C4" w:themeColor="accent1"/>
          <w:sz w:val="24"/>
          <w:szCs w:val="24"/>
          <w:u w:val="single"/>
        </w:rPr>
        <w:t>Miscellaneous</w:t>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r>
      <w:r w:rsidR="000A63BC" w:rsidRPr="004D4B90">
        <w:rPr>
          <w:rFonts w:asciiTheme="majorHAnsi" w:hAnsiTheme="majorHAnsi"/>
          <w:color w:val="4472C4" w:themeColor="accent1"/>
          <w:sz w:val="24"/>
          <w:szCs w:val="24"/>
          <w:u w:val="single"/>
        </w:rPr>
        <w:tab/>
        <w:t xml:space="preserve">Page </w:t>
      </w:r>
      <w:r w:rsidR="003B251A" w:rsidRPr="004D4B90">
        <w:rPr>
          <w:rFonts w:asciiTheme="majorHAnsi" w:hAnsiTheme="majorHAnsi"/>
          <w:color w:val="4472C4" w:themeColor="accent1"/>
          <w:sz w:val="24"/>
          <w:szCs w:val="24"/>
          <w:u w:val="single"/>
        </w:rPr>
        <w:t>1</w:t>
      </w:r>
      <w:r w:rsidR="00007A11">
        <w:rPr>
          <w:rFonts w:asciiTheme="majorHAnsi" w:hAnsiTheme="majorHAnsi"/>
          <w:color w:val="4472C4" w:themeColor="accent1"/>
          <w:sz w:val="24"/>
          <w:szCs w:val="24"/>
          <w:u w:val="single"/>
        </w:rPr>
        <w:t>9</w:t>
      </w:r>
    </w:p>
    <w:p w14:paraId="05387CE1" w14:textId="3987E773" w:rsidR="001E7989" w:rsidRPr="004D4B90" w:rsidRDefault="00090D44" w:rsidP="008A35ED">
      <w:pPr>
        <w:ind w:left="720"/>
        <w:rPr>
          <w:rFonts w:asciiTheme="majorHAnsi" w:hAnsiTheme="majorHAnsi"/>
          <w:color w:val="4472C4" w:themeColor="accent1"/>
          <w:sz w:val="20"/>
          <w:szCs w:val="20"/>
          <w:u w:val="single"/>
        </w:rPr>
      </w:pPr>
      <w:hyperlink w:anchor="_Corneal_Foreign_Body" w:history="1">
        <w:r w:rsidR="008A35ED" w:rsidRPr="004D4B90">
          <w:rPr>
            <w:rStyle w:val="Hyperlink"/>
            <w:rFonts w:asciiTheme="majorHAnsi" w:hAnsiTheme="majorHAnsi"/>
            <w:color w:val="4472C4" w:themeColor="accent1"/>
            <w:sz w:val="20"/>
            <w:szCs w:val="20"/>
          </w:rPr>
          <w:t>Corneal Foreign Body</w:t>
        </w:r>
        <w:r w:rsidR="00CA405F" w:rsidRPr="004D4B90">
          <w:rPr>
            <w:rStyle w:val="Hyperlink"/>
            <w:rFonts w:asciiTheme="majorHAnsi" w:hAnsiTheme="majorHAnsi"/>
            <w:color w:val="4472C4" w:themeColor="accent1"/>
            <w:sz w:val="20"/>
            <w:szCs w:val="20"/>
          </w:rPr>
          <w:tab/>
        </w:r>
        <w:r w:rsidR="00CA405F" w:rsidRPr="004D4B90">
          <w:rPr>
            <w:rStyle w:val="Hyperlink"/>
            <w:rFonts w:asciiTheme="majorHAnsi" w:hAnsiTheme="majorHAnsi"/>
            <w:color w:val="4472C4" w:themeColor="accent1"/>
            <w:sz w:val="20"/>
            <w:szCs w:val="20"/>
          </w:rPr>
          <w:tab/>
        </w:r>
        <w:r w:rsidR="00CA405F" w:rsidRPr="004D4B90">
          <w:rPr>
            <w:rStyle w:val="Hyperlink"/>
            <w:rFonts w:asciiTheme="majorHAnsi" w:hAnsiTheme="majorHAnsi"/>
            <w:color w:val="4472C4" w:themeColor="accent1"/>
            <w:sz w:val="20"/>
            <w:szCs w:val="20"/>
          </w:rPr>
          <w:tab/>
        </w:r>
        <w:r w:rsidR="00CA405F" w:rsidRPr="004D4B90">
          <w:rPr>
            <w:rStyle w:val="Hyperlink"/>
            <w:rFonts w:asciiTheme="majorHAnsi" w:hAnsiTheme="majorHAnsi"/>
            <w:color w:val="4472C4" w:themeColor="accent1"/>
            <w:sz w:val="20"/>
            <w:szCs w:val="20"/>
          </w:rPr>
          <w:tab/>
        </w:r>
        <w:r w:rsidR="00CA405F" w:rsidRPr="004D4B90">
          <w:rPr>
            <w:rStyle w:val="Hyperlink"/>
            <w:rFonts w:asciiTheme="majorHAnsi" w:hAnsiTheme="majorHAnsi"/>
            <w:color w:val="4472C4" w:themeColor="accent1"/>
            <w:sz w:val="20"/>
            <w:szCs w:val="20"/>
          </w:rPr>
          <w:tab/>
        </w:r>
        <w:r w:rsidR="00CA405F" w:rsidRPr="004D4B90">
          <w:rPr>
            <w:rStyle w:val="Hyperlink"/>
            <w:rFonts w:asciiTheme="majorHAnsi" w:hAnsiTheme="majorHAnsi"/>
            <w:color w:val="4472C4" w:themeColor="accent1"/>
            <w:sz w:val="20"/>
            <w:szCs w:val="20"/>
          </w:rPr>
          <w:tab/>
        </w:r>
        <w:r w:rsidR="00CA405F" w:rsidRPr="004D4B90">
          <w:rPr>
            <w:rStyle w:val="Hyperlink"/>
            <w:rFonts w:asciiTheme="majorHAnsi" w:hAnsiTheme="majorHAnsi"/>
            <w:color w:val="4472C4" w:themeColor="accent1"/>
            <w:sz w:val="24"/>
            <w:szCs w:val="24"/>
          </w:rPr>
          <w:t xml:space="preserve">Page </w:t>
        </w:r>
      </w:hyperlink>
      <w:r w:rsidR="003B251A" w:rsidRPr="004D4B90">
        <w:rPr>
          <w:rStyle w:val="Hyperlink"/>
          <w:rFonts w:asciiTheme="majorHAnsi" w:hAnsiTheme="majorHAnsi"/>
          <w:color w:val="4472C4" w:themeColor="accent1"/>
          <w:sz w:val="24"/>
          <w:szCs w:val="24"/>
        </w:rPr>
        <w:t>1</w:t>
      </w:r>
      <w:r w:rsidR="00007A11">
        <w:rPr>
          <w:rStyle w:val="Hyperlink"/>
          <w:rFonts w:asciiTheme="majorHAnsi" w:hAnsiTheme="majorHAnsi"/>
          <w:color w:val="4472C4" w:themeColor="accent1"/>
          <w:sz w:val="24"/>
          <w:szCs w:val="24"/>
        </w:rPr>
        <w:t>9</w:t>
      </w:r>
    </w:p>
    <w:p w14:paraId="3F170932" w14:textId="2EE3779C" w:rsidR="008A35ED" w:rsidRPr="004D4B90" w:rsidRDefault="00090D44" w:rsidP="008A35ED">
      <w:pPr>
        <w:ind w:left="720"/>
        <w:rPr>
          <w:rFonts w:asciiTheme="majorHAnsi" w:hAnsiTheme="majorHAnsi"/>
          <w:color w:val="4472C4" w:themeColor="accent1"/>
          <w:sz w:val="20"/>
          <w:szCs w:val="20"/>
          <w:u w:val="single"/>
        </w:rPr>
      </w:pPr>
      <w:hyperlink w:anchor="_Episcleritis" w:history="1">
        <w:r w:rsidR="008A35ED" w:rsidRPr="004D4B90">
          <w:rPr>
            <w:rStyle w:val="Hyperlink"/>
            <w:rFonts w:asciiTheme="majorHAnsi" w:hAnsiTheme="majorHAnsi"/>
            <w:color w:val="4472C4" w:themeColor="accent1"/>
            <w:sz w:val="20"/>
            <w:szCs w:val="20"/>
          </w:rPr>
          <w:t>Episcleritis</w:t>
        </w:r>
        <w:r w:rsidR="00CA405F" w:rsidRPr="004D4B90">
          <w:rPr>
            <w:rStyle w:val="Hyperlink"/>
            <w:rFonts w:asciiTheme="majorHAnsi" w:hAnsiTheme="majorHAnsi"/>
            <w:color w:val="4472C4" w:themeColor="accent1"/>
            <w:sz w:val="24"/>
            <w:szCs w:val="24"/>
          </w:rPr>
          <w:t xml:space="preserve"> </w:t>
        </w:r>
        <w:r w:rsidR="00CA405F" w:rsidRPr="004D4B90">
          <w:rPr>
            <w:rStyle w:val="Hyperlink"/>
            <w:rFonts w:asciiTheme="majorHAnsi" w:hAnsiTheme="majorHAnsi"/>
            <w:color w:val="4472C4" w:themeColor="accent1"/>
            <w:sz w:val="24"/>
            <w:szCs w:val="24"/>
          </w:rPr>
          <w:tab/>
        </w:r>
        <w:r w:rsidR="00CA405F" w:rsidRPr="004D4B90">
          <w:rPr>
            <w:rStyle w:val="Hyperlink"/>
            <w:rFonts w:asciiTheme="majorHAnsi" w:hAnsiTheme="majorHAnsi"/>
            <w:color w:val="4472C4" w:themeColor="accent1"/>
            <w:sz w:val="24"/>
            <w:szCs w:val="24"/>
          </w:rPr>
          <w:tab/>
        </w:r>
        <w:r w:rsidR="00CA405F" w:rsidRPr="004D4B90">
          <w:rPr>
            <w:rStyle w:val="Hyperlink"/>
            <w:rFonts w:asciiTheme="majorHAnsi" w:hAnsiTheme="majorHAnsi"/>
            <w:color w:val="4472C4" w:themeColor="accent1"/>
            <w:sz w:val="24"/>
            <w:szCs w:val="24"/>
          </w:rPr>
          <w:tab/>
        </w:r>
        <w:r w:rsidR="00CA405F" w:rsidRPr="004D4B90">
          <w:rPr>
            <w:rStyle w:val="Hyperlink"/>
            <w:rFonts w:asciiTheme="majorHAnsi" w:hAnsiTheme="majorHAnsi"/>
            <w:color w:val="4472C4" w:themeColor="accent1"/>
            <w:sz w:val="24"/>
            <w:szCs w:val="24"/>
          </w:rPr>
          <w:tab/>
        </w:r>
        <w:r w:rsidR="00CA405F" w:rsidRPr="004D4B90">
          <w:rPr>
            <w:rStyle w:val="Hyperlink"/>
            <w:rFonts w:asciiTheme="majorHAnsi" w:hAnsiTheme="majorHAnsi"/>
            <w:color w:val="4472C4" w:themeColor="accent1"/>
            <w:sz w:val="24"/>
            <w:szCs w:val="24"/>
          </w:rPr>
          <w:tab/>
        </w:r>
        <w:r w:rsidR="00CA405F" w:rsidRPr="004D4B90">
          <w:rPr>
            <w:rStyle w:val="Hyperlink"/>
            <w:rFonts w:asciiTheme="majorHAnsi" w:hAnsiTheme="majorHAnsi"/>
            <w:color w:val="4472C4" w:themeColor="accent1"/>
            <w:sz w:val="24"/>
            <w:szCs w:val="24"/>
          </w:rPr>
          <w:tab/>
        </w:r>
        <w:r w:rsidR="00CA405F" w:rsidRPr="004D4B90">
          <w:rPr>
            <w:rStyle w:val="Hyperlink"/>
            <w:rFonts w:asciiTheme="majorHAnsi" w:hAnsiTheme="majorHAnsi"/>
            <w:color w:val="4472C4" w:themeColor="accent1"/>
            <w:sz w:val="24"/>
            <w:szCs w:val="24"/>
          </w:rPr>
          <w:tab/>
          <w:t xml:space="preserve">Page </w:t>
        </w:r>
      </w:hyperlink>
      <w:r w:rsidR="00007A11">
        <w:rPr>
          <w:rStyle w:val="Hyperlink"/>
          <w:rFonts w:asciiTheme="majorHAnsi" w:hAnsiTheme="majorHAnsi"/>
          <w:color w:val="4472C4" w:themeColor="accent1"/>
          <w:sz w:val="24"/>
          <w:szCs w:val="24"/>
        </w:rPr>
        <w:t>20</w:t>
      </w:r>
    </w:p>
    <w:p w14:paraId="350A0C68" w14:textId="5E030F29" w:rsidR="008A35ED" w:rsidRPr="004D4B90" w:rsidRDefault="00090D44" w:rsidP="008A35ED">
      <w:pPr>
        <w:ind w:left="720"/>
        <w:rPr>
          <w:rFonts w:asciiTheme="majorHAnsi" w:hAnsiTheme="majorHAnsi"/>
          <w:color w:val="4472C4" w:themeColor="accent1"/>
          <w:sz w:val="20"/>
          <w:szCs w:val="20"/>
          <w:u w:val="single"/>
        </w:rPr>
      </w:pPr>
      <w:hyperlink w:anchor="_Subconjunctival_Haemorrhage" w:history="1">
        <w:r w:rsidR="008A35ED" w:rsidRPr="004D4B90">
          <w:rPr>
            <w:rStyle w:val="Hyperlink"/>
            <w:rFonts w:asciiTheme="majorHAnsi" w:hAnsiTheme="majorHAnsi"/>
            <w:color w:val="4472C4" w:themeColor="accent1"/>
            <w:sz w:val="20"/>
            <w:szCs w:val="20"/>
          </w:rPr>
          <w:t>Subconjunctival Haemorrhage</w:t>
        </w:r>
        <w:r w:rsidR="00CA405F" w:rsidRPr="004D4B90">
          <w:rPr>
            <w:rStyle w:val="Hyperlink"/>
            <w:rFonts w:asciiTheme="majorHAnsi" w:hAnsiTheme="majorHAnsi"/>
            <w:color w:val="4472C4" w:themeColor="accent1"/>
            <w:sz w:val="24"/>
            <w:szCs w:val="24"/>
          </w:rPr>
          <w:t xml:space="preserve"> </w:t>
        </w:r>
        <w:r w:rsidR="00CA405F" w:rsidRPr="004D4B90">
          <w:rPr>
            <w:rStyle w:val="Hyperlink"/>
            <w:rFonts w:asciiTheme="majorHAnsi" w:hAnsiTheme="majorHAnsi"/>
            <w:color w:val="4472C4" w:themeColor="accent1"/>
            <w:sz w:val="24"/>
            <w:szCs w:val="24"/>
          </w:rPr>
          <w:tab/>
        </w:r>
        <w:r w:rsidR="00CA405F" w:rsidRPr="004D4B90">
          <w:rPr>
            <w:rStyle w:val="Hyperlink"/>
            <w:rFonts w:asciiTheme="majorHAnsi" w:hAnsiTheme="majorHAnsi"/>
            <w:color w:val="4472C4" w:themeColor="accent1"/>
            <w:sz w:val="24"/>
            <w:szCs w:val="24"/>
          </w:rPr>
          <w:tab/>
        </w:r>
        <w:r w:rsidR="00CA405F" w:rsidRPr="004D4B90">
          <w:rPr>
            <w:rStyle w:val="Hyperlink"/>
            <w:rFonts w:asciiTheme="majorHAnsi" w:hAnsiTheme="majorHAnsi"/>
            <w:color w:val="4472C4" w:themeColor="accent1"/>
            <w:sz w:val="24"/>
            <w:szCs w:val="24"/>
          </w:rPr>
          <w:tab/>
        </w:r>
        <w:r w:rsidR="00CA405F" w:rsidRPr="004D4B90">
          <w:rPr>
            <w:rStyle w:val="Hyperlink"/>
            <w:rFonts w:asciiTheme="majorHAnsi" w:hAnsiTheme="majorHAnsi"/>
            <w:color w:val="4472C4" w:themeColor="accent1"/>
            <w:sz w:val="24"/>
            <w:szCs w:val="24"/>
          </w:rPr>
          <w:tab/>
        </w:r>
        <w:r w:rsidR="00CA405F" w:rsidRPr="004D4B90">
          <w:rPr>
            <w:rStyle w:val="Hyperlink"/>
            <w:rFonts w:asciiTheme="majorHAnsi" w:hAnsiTheme="majorHAnsi"/>
            <w:color w:val="4472C4" w:themeColor="accent1"/>
            <w:sz w:val="24"/>
            <w:szCs w:val="24"/>
          </w:rPr>
          <w:tab/>
          <w:t xml:space="preserve">Page </w:t>
        </w:r>
      </w:hyperlink>
      <w:r w:rsidR="00DD038A" w:rsidRPr="004D4B90">
        <w:rPr>
          <w:rStyle w:val="Hyperlink"/>
          <w:rFonts w:asciiTheme="majorHAnsi" w:hAnsiTheme="majorHAnsi"/>
          <w:color w:val="4472C4" w:themeColor="accent1"/>
          <w:sz w:val="24"/>
          <w:szCs w:val="24"/>
        </w:rPr>
        <w:t>2</w:t>
      </w:r>
      <w:r w:rsidR="00007A11">
        <w:rPr>
          <w:rStyle w:val="Hyperlink"/>
          <w:rFonts w:asciiTheme="majorHAnsi" w:hAnsiTheme="majorHAnsi"/>
          <w:color w:val="4472C4" w:themeColor="accent1"/>
          <w:sz w:val="24"/>
          <w:szCs w:val="24"/>
        </w:rPr>
        <w:t>1</w:t>
      </w:r>
    </w:p>
    <w:p w14:paraId="1B400D00" w14:textId="2D185AC2" w:rsidR="008A35ED" w:rsidRPr="004D4B90" w:rsidRDefault="00090D44" w:rsidP="008A35ED">
      <w:pPr>
        <w:rPr>
          <w:rFonts w:asciiTheme="majorHAnsi" w:hAnsiTheme="majorHAnsi"/>
          <w:color w:val="4472C4" w:themeColor="accent1"/>
          <w:sz w:val="24"/>
          <w:szCs w:val="24"/>
          <w:u w:val="single"/>
        </w:rPr>
      </w:pPr>
      <w:hyperlink w:anchor="_Vision_Problems" w:history="1">
        <w:r w:rsidR="008A35ED" w:rsidRPr="004D4B90">
          <w:rPr>
            <w:rStyle w:val="Hyperlink"/>
            <w:rFonts w:asciiTheme="majorHAnsi" w:hAnsiTheme="majorHAnsi"/>
            <w:color w:val="4472C4" w:themeColor="accent1"/>
            <w:sz w:val="24"/>
            <w:szCs w:val="24"/>
          </w:rPr>
          <w:t>Vision Problems</w:t>
        </w:r>
        <w:r w:rsidR="00576DA7" w:rsidRPr="004D4B90">
          <w:rPr>
            <w:rStyle w:val="Hyperlink"/>
            <w:rFonts w:asciiTheme="majorHAnsi" w:hAnsiTheme="majorHAnsi"/>
            <w:color w:val="4472C4" w:themeColor="accent1"/>
            <w:sz w:val="24"/>
            <w:szCs w:val="24"/>
          </w:rPr>
          <w:t xml:space="preserve"> </w:t>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t xml:space="preserve">Page </w:t>
        </w:r>
      </w:hyperlink>
      <w:r w:rsidR="008040C9" w:rsidRPr="004D4B90">
        <w:rPr>
          <w:rStyle w:val="Hyperlink"/>
          <w:rFonts w:asciiTheme="majorHAnsi" w:hAnsiTheme="majorHAnsi"/>
          <w:color w:val="4472C4" w:themeColor="accent1"/>
          <w:sz w:val="24"/>
          <w:szCs w:val="24"/>
        </w:rPr>
        <w:t>2</w:t>
      </w:r>
      <w:r w:rsidR="00007A11">
        <w:rPr>
          <w:rStyle w:val="Hyperlink"/>
          <w:rFonts w:asciiTheme="majorHAnsi" w:hAnsiTheme="majorHAnsi"/>
          <w:color w:val="4472C4" w:themeColor="accent1"/>
          <w:sz w:val="24"/>
          <w:szCs w:val="24"/>
        </w:rPr>
        <w:t>2</w:t>
      </w:r>
    </w:p>
    <w:p w14:paraId="43242156" w14:textId="372C464B" w:rsidR="007411AE" w:rsidRPr="004D4B90" w:rsidRDefault="007411AE" w:rsidP="008A35ED">
      <w:pPr>
        <w:rPr>
          <w:rFonts w:asciiTheme="majorHAnsi" w:hAnsiTheme="majorHAnsi"/>
          <w:color w:val="4472C4" w:themeColor="accent1"/>
          <w:sz w:val="20"/>
          <w:szCs w:val="20"/>
          <w:u w:val="single"/>
        </w:rPr>
      </w:pPr>
      <w:r w:rsidRPr="004D4B90">
        <w:rPr>
          <w:rFonts w:asciiTheme="majorHAnsi" w:hAnsiTheme="majorHAnsi"/>
          <w:color w:val="4472C4" w:themeColor="accent1"/>
          <w:sz w:val="24"/>
          <w:szCs w:val="24"/>
        </w:rPr>
        <w:tab/>
      </w:r>
      <w:hyperlink w:anchor="_Loss_of_Vision" w:history="1">
        <w:r w:rsidRPr="004D4B90">
          <w:rPr>
            <w:rStyle w:val="Hyperlink"/>
            <w:rFonts w:asciiTheme="majorHAnsi" w:hAnsiTheme="majorHAnsi"/>
            <w:color w:val="4472C4" w:themeColor="accent1"/>
            <w:sz w:val="20"/>
            <w:szCs w:val="20"/>
          </w:rPr>
          <w:t>Loss of Vision in One Eye</w:t>
        </w:r>
        <w:r w:rsidR="00576DA7" w:rsidRPr="004D4B90">
          <w:rPr>
            <w:rStyle w:val="Hyperlink"/>
            <w:rFonts w:asciiTheme="majorHAnsi" w:hAnsiTheme="majorHAnsi"/>
            <w:color w:val="4472C4" w:themeColor="accent1"/>
            <w:sz w:val="24"/>
            <w:szCs w:val="24"/>
          </w:rPr>
          <w:t xml:space="preserve"> </w:t>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t xml:space="preserve">Page </w:t>
        </w:r>
      </w:hyperlink>
      <w:r w:rsidR="008040C9" w:rsidRPr="004D4B90">
        <w:rPr>
          <w:rStyle w:val="Hyperlink"/>
          <w:rFonts w:asciiTheme="majorHAnsi" w:hAnsiTheme="majorHAnsi"/>
          <w:color w:val="4472C4" w:themeColor="accent1"/>
          <w:sz w:val="24"/>
          <w:szCs w:val="24"/>
        </w:rPr>
        <w:t>2</w:t>
      </w:r>
      <w:r w:rsidR="00007A11">
        <w:rPr>
          <w:rStyle w:val="Hyperlink"/>
          <w:rFonts w:asciiTheme="majorHAnsi" w:hAnsiTheme="majorHAnsi"/>
          <w:color w:val="4472C4" w:themeColor="accent1"/>
          <w:sz w:val="24"/>
          <w:szCs w:val="24"/>
        </w:rPr>
        <w:t>2</w:t>
      </w:r>
    </w:p>
    <w:p w14:paraId="72E52480" w14:textId="40E7F775" w:rsidR="007411AE" w:rsidRPr="004D4B90" w:rsidRDefault="007411AE" w:rsidP="008A35ED">
      <w:pPr>
        <w:rPr>
          <w:rFonts w:asciiTheme="majorHAnsi" w:hAnsiTheme="majorHAnsi"/>
          <w:color w:val="4472C4" w:themeColor="accent1"/>
          <w:sz w:val="20"/>
          <w:szCs w:val="20"/>
          <w:u w:val="single"/>
        </w:rPr>
      </w:pPr>
      <w:r w:rsidRPr="004D4B90">
        <w:rPr>
          <w:rFonts w:asciiTheme="majorHAnsi" w:hAnsiTheme="majorHAnsi"/>
          <w:color w:val="4472C4" w:themeColor="accent1"/>
          <w:sz w:val="20"/>
          <w:szCs w:val="20"/>
        </w:rPr>
        <w:tab/>
      </w:r>
      <w:hyperlink w:anchor="_Loss_of_Vision_1" w:history="1">
        <w:r w:rsidRPr="004D4B90">
          <w:rPr>
            <w:rStyle w:val="Hyperlink"/>
            <w:rFonts w:asciiTheme="majorHAnsi" w:hAnsiTheme="majorHAnsi"/>
            <w:color w:val="4472C4" w:themeColor="accent1"/>
            <w:sz w:val="20"/>
            <w:szCs w:val="20"/>
          </w:rPr>
          <w:t>Loss of Vision in Both Eyes</w:t>
        </w:r>
        <w:r w:rsidR="00576DA7" w:rsidRPr="004D4B90">
          <w:rPr>
            <w:rStyle w:val="Hyperlink"/>
            <w:rFonts w:asciiTheme="majorHAnsi" w:hAnsiTheme="majorHAnsi"/>
            <w:color w:val="4472C4" w:themeColor="accent1"/>
            <w:sz w:val="24"/>
            <w:szCs w:val="24"/>
          </w:rPr>
          <w:t xml:space="preserve"> </w:t>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t xml:space="preserve">Page </w:t>
        </w:r>
      </w:hyperlink>
      <w:r w:rsidR="008040C9" w:rsidRPr="004D4B90">
        <w:rPr>
          <w:rStyle w:val="Hyperlink"/>
          <w:rFonts w:asciiTheme="majorHAnsi" w:hAnsiTheme="majorHAnsi"/>
          <w:color w:val="4472C4" w:themeColor="accent1"/>
          <w:sz w:val="24"/>
          <w:szCs w:val="24"/>
        </w:rPr>
        <w:t>2</w:t>
      </w:r>
      <w:r w:rsidR="00007A11">
        <w:rPr>
          <w:rStyle w:val="Hyperlink"/>
          <w:rFonts w:asciiTheme="majorHAnsi" w:hAnsiTheme="majorHAnsi"/>
          <w:color w:val="4472C4" w:themeColor="accent1"/>
          <w:sz w:val="24"/>
          <w:szCs w:val="24"/>
        </w:rPr>
        <w:t>2</w:t>
      </w:r>
    </w:p>
    <w:p w14:paraId="08E4A118" w14:textId="79DAB73D" w:rsidR="007411AE" w:rsidRPr="004D4B90" w:rsidRDefault="007411AE" w:rsidP="008A35ED">
      <w:pPr>
        <w:rPr>
          <w:rFonts w:asciiTheme="majorHAnsi" w:hAnsiTheme="majorHAnsi"/>
          <w:color w:val="4472C4" w:themeColor="accent1"/>
          <w:sz w:val="20"/>
          <w:szCs w:val="20"/>
          <w:u w:val="single"/>
        </w:rPr>
      </w:pPr>
      <w:r w:rsidRPr="004D4B90">
        <w:rPr>
          <w:rFonts w:asciiTheme="majorHAnsi" w:hAnsiTheme="majorHAnsi"/>
          <w:color w:val="4472C4" w:themeColor="accent1"/>
          <w:sz w:val="20"/>
          <w:szCs w:val="20"/>
        </w:rPr>
        <w:tab/>
      </w:r>
      <w:hyperlink w:anchor="_Temporary_Loss_of" w:history="1">
        <w:r w:rsidRPr="004D4B90">
          <w:rPr>
            <w:rStyle w:val="Hyperlink"/>
            <w:rFonts w:asciiTheme="majorHAnsi" w:hAnsiTheme="majorHAnsi"/>
            <w:color w:val="4472C4" w:themeColor="accent1"/>
            <w:sz w:val="20"/>
            <w:szCs w:val="20"/>
          </w:rPr>
          <w:t>Episodic Loss of Vision in One Eye</w:t>
        </w:r>
        <w:r w:rsidR="00576DA7" w:rsidRPr="004D4B90">
          <w:rPr>
            <w:rStyle w:val="Hyperlink"/>
            <w:rFonts w:asciiTheme="majorHAnsi" w:hAnsiTheme="majorHAnsi"/>
            <w:color w:val="4472C4" w:themeColor="accent1"/>
            <w:sz w:val="24"/>
            <w:szCs w:val="24"/>
          </w:rPr>
          <w:t xml:space="preserve"> </w:t>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t xml:space="preserve">Page </w:t>
        </w:r>
      </w:hyperlink>
      <w:r w:rsidR="00717CDF" w:rsidRPr="004D4B90">
        <w:rPr>
          <w:rStyle w:val="Hyperlink"/>
          <w:rFonts w:asciiTheme="majorHAnsi" w:hAnsiTheme="majorHAnsi"/>
          <w:color w:val="4472C4" w:themeColor="accent1"/>
          <w:sz w:val="24"/>
          <w:szCs w:val="24"/>
        </w:rPr>
        <w:t>2</w:t>
      </w:r>
      <w:r w:rsidR="00007A11">
        <w:rPr>
          <w:rStyle w:val="Hyperlink"/>
          <w:rFonts w:asciiTheme="majorHAnsi" w:hAnsiTheme="majorHAnsi"/>
          <w:color w:val="4472C4" w:themeColor="accent1"/>
          <w:sz w:val="24"/>
          <w:szCs w:val="24"/>
        </w:rPr>
        <w:t>2</w:t>
      </w:r>
    </w:p>
    <w:p w14:paraId="1C90C46E" w14:textId="6FBAEB1C" w:rsidR="007411AE" w:rsidRPr="004D4B90" w:rsidRDefault="007411AE" w:rsidP="008A35ED">
      <w:pPr>
        <w:rPr>
          <w:rFonts w:asciiTheme="majorHAnsi" w:hAnsiTheme="majorHAnsi"/>
          <w:color w:val="4472C4" w:themeColor="accent1"/>
          <w:sz w:val="20"/>
          <w:szCs w:val="20"/>
          <w:u w:val="single"/>
        </w:rPr>
      </w:pPr>
      <w:r w:rsidRPr="004D4B90">
        <w:rPr>
          <w:rFonts w:asciiTheme="majorHAnsi" w:hAnsiTheme="majorHAnsi"/>
          <w:color w:val="4472C4" w:themeColor="accent1"/>
          <w:sz w:val="20"/>
          <w:szCs w:val="20"/>
        </w:rPr>
        <w:tab/>
      </w:r>
      <w:hyperlink w:anchor="_Floaters_and_Flashing" w:history="1">
        <w:r w:rsidRPr="004D4B90">
          <w:rPr>
            <w:rStyle w:val="Hyperlink"/>
            <w:rFonts w:asciiTheme="majorHAnsi" w:hAnsiTheme="majorHAnsi"/>
            <w:color w:val="4472C4" w:themeColor="accent1"/>
            <w:sz w:val="20"/>
            <w:szCs w:val="20"/>
          </w:rPr>
          <w:t>Flashes and Floaters</w:t>
        </w:r>
        <w:r w:rsidR="00576DA7" w:rsidRPr="004D4B90">
          <w:rPr>
            <w:rStyle w:val="Hyperlink"/>
            <w:rFonts w:asciiTheme="majorHAnsi" w:hAnsiTheme="majorHAnsi"/>
            <w:color w:val="4472C4" w:themeColor="accent1"/>
            <w:sz w:val="24"/>
            <w:szCs w:val="24"/>
          </w:rPr>
          <w:t xml:space="preserve"> </w:t>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r>
        <w:r w:rsidR="00576DA7" w:rsidRPr="004D4B90">
          <w:rPr>
            <w:rStyle w:val="Hyperlink"/>
            <w:rFonts w:asciiTheme="majorHAnsi" w:hAnsiTheme="majorHAnsi"/>
            <w:color w:val="4472C4" w:themeColor="accent1"/>
            <w:sz w:val="24"/>
            <w:szCs w:val="24"/>
          </w:rPr>
          <w:tab/>
          <w:t xml:space="preserve">Page </w:t>
        </w:r>
      </w:hyperlink>
      <w:r w:rsidR="00717CDF" w:rsidRPr="004D4B90">
        <w:rPr>
          <w:rStyle w:val="Hyperlink"/>
          <w:rFonts w:asciiTheme="majorHAnsi" w:hAnsiTheme="majorHAnsi"/>
          <w:color w:val="4472C4" w:themeColor="accent1"/>
          <w:sz w:val="24"/>
          <w:szCs w:val="24"/>
        </w:rPr>
        <w:t>2</w:t>
      </w:r>
      <w:r w:rsidR="00D65187">
        <w:rPr>
          <w:rStyle w:val="Hyperlink"/>
          <w:rFonts w:asciiTheme="majorHAnsi" w:hAnsiTheme="majorHAnsi"/>
          <w:color w:val="4472C4" w:themeColor="accent1"/>
          <w:sz w:val="24"/>
          <w:szCs w:val="24"/>
        </w:rPr>
        <w:t>3</w:t>
      </w:r>
    </w:p>
    <w:p w14:paraId="73E4F075" w14:textId="750E5D54" w:rsidR="007411AE" w:rsidRPr="004D4B90" w:rsidRDefault="00090D44" w:rsidP="008A35ED">
      <w:pPr>
        <w:rPr>
          <w:rFonts w:asciiTheme="majorHAnsi" w:hAnsiTheme="majorHAnsi"/>
          <w:color w:val="4472C4" w:themeColor="accent1"/>
          <w:sz w:val="24"/>
          <w:szCs w:val="24"/>
          <w:u w:val="single"/>
        </w:rPr>
      </w:pPr>
      <w:hyperlink w:anchor="_General_Advice_for" w:history="1">
        <w:r w:rsidR="00BF3EFF" w:rsidRPr="004D4B90">
          <w:rPr>
            <w:rStyle w:val="Hyperlink"/>
            <w:rFonts w:asciiTheme="majorHAnsi" w:hAnsiTheme="majorHAnsi"/>
            <w:color w:val="4472C4" w:themeColor="accent1"/>
            <w:sz w:val="24"/>
            <w:szCs w:val="24"/>
          </w:rPr>
          <w:t>General Advice for Conditions which require referral</w:t>
        </w:r>
        <w:r w:rsidR="00A2729C" w:rsidRPr="004D4B90">
          <w:rPr>
            <w:rStyle w:val="Hyperlink"/>
            <w:rFonts w:asciiTheme="majorHAnsi" w:hAnsiTheme="majorHAnsi"/>
            <w:color w:val="4472C4" w:themeColor="accent1"/>
            <w:sz w:val="24"/>
            <w:szCs w:val="24"/>
          </w:rPr>
          <w:tab/>
        </w:r>
        <w:r w:rsidR="00A2729C" w:rsidRPr="004D4B90">
          <w:rPr>
            <w:rStyle w:val="Hyperlink"/>
            <w:rFonts w:asciiTheme="majorHAnsi" w:hAnsiTheme="majorHAnsi"/>
            <w:color w:val="4472C4" w:themeColor="accent1"/>
            <w:sz w:val="24"/>
            <w:szCs w:val="24"/>
          </w:rPr>
          <w:tab/>
        </w:r>
        <w:r w:rsidR="00A2729C" w:rsidRPr="004D4B90">
          <w:rPr>
            <w:rStyle w:val="Hyperlink"/>
            <w:rFonts w:asciiTheme="majorHAnsi" w:hAnsiTheme="majorHAnsi"/>
            <w:color w:val="4472C4" w:themeColor="accent1"/>
            <w:sz w:val="24"/>
            <w:szCs w:val="24"/>
          </w:rPr>
          <w:tab/>
          <w:t xml:space="preserve">Page </w:t>
        </w:r>
      </w:hyperlink>
      <w:r w:rsidR="00760FCD" w:rsidRPr="004D4B90">
        <w:rPr>
          <w:rStyle w:val="Hyperlink"/>
          <w:rFonts w:asciiTheme="majorHAnsi" w:hAnsiTheme="majorHAnsi"/>
          <w:color w:val="4472C4" w:themeColor="accent1"/>
          <w:sz w:val="24"/>
          <w:szCs w:val="24"/>
        </w:rPr>
        <w:t>2</w:t>
      </w:r>
      <w:r w:rsidR="00007A11">
        <w:rPr>
          <w:rStyle w:val="Hyperlink"/>
          <w:rFonts w:asciiTheme="majorHAnsi" w:hAnsiTheme="majorHAnsi"/>
          <w:color w:val="4472C4" w:themeColor="accent1"/>
          <w:sz w:val="24"/>
          <w:szCs w:val="24"/>
        </w:rPr>
        <w:t>4</w:t>
      </w:r>
    </w:p>
    <w:p w14:paraId="45338E05" w14:textId="22E1E776" w:rsidR="00BF3EFF" w:rsidRPr="004D4B90" w:rsidRDefault="00BF3EFF" w:rsidP="008A35ED">
      <w:pPr>
        <w:rPr>
          <w:rFonts w:asciiTheme="majorHAnsi" w:hAnsiTheme="majorHAnsi"/>
          <w:color w:val="4472C4" w:themeColor="accent1"/>
          <w:sz w:val="20"/>
          <w:szCs w:val="20"/>
          <w:u w:val="single"/>
        </w:rPr>
      </w:pPr>
      <w:r w:rsidRPr="004D4B90">
        <w:rPr>
          <w:rFonts w:asciiTheme="majorHAnsi" w:hAnsiTheme="majorHAnsi"/>
          <w:color w:val="4472C4" w:themeColor="accent1"/>
          <w:sz w:val="24"/>
          <w:szCs w:val="24"/>
        </w:rPr>
        <w:tab/>
      </w:r>
      <w:hyperlink w:anchor="_Acutely_Angle_Closure" w:history="1">
        <w:r w:rsidR="001438F8" w:rsidRPr="004D4B90">
          <w:rPr>
            <w:rStyle w:val="Hyperlink"/>
            <w:rFonts w:asciiTheme="majorHAnsi" w:hAnsiTheme="majorHAnsi"/>
            <w:color w:val="4472C4" w:themeColor="accent1"/>
            <w:sz w:val="20"/>
            <w:szCs w:val="20"/>
          </w:rPr>
          <w:t>Acute Angle Closure Glaucoma</w:t>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4"/>
            <w:szCs w:val="24"/>
          </w:rPr>
          <w:t xml:space="preserve">Page </w:t>
        </w:r>
      </w:hyperlink>
      <w:r w:rsidR="00760FCD" w:rsidRPr="004D4B90">
        <w:rPr>
          <w:rStyle w:val="Hyperlink"/>
          <w:rFonts w:asciiTheme="majorHAnsi" w:hAnsiTheme="majorHAnsi"/>
          <w:color w:val="4472C4" w:themeColor="accent1"/>
          <w:sz w:val="24"/>
          <w:szCs w:val="24"/>
        </w:rPr>
        <w:t>2</w:t>
      </w:r>
      <w:r w:rsidR="00007A11">
        <w:rPr>
          <w:rStyle w:val="Hyperlink"/>
          <w:rFonts w:asciiTheme="majorHAnsi" w:hAnsiTheme="majorHAnsi"/>
          <w:color w:val="4472C4" w:themeColor="accent1"/>
          <w:sz w:val="24"/>
          <w:szCs w:val="24"/>
        </w:rPr>
        <w:t>4</w:t>
      </w:r>
    </w:p>
    <w:p w14:paraId="58359111" w14:textId="7E98781B" w:rsidR="001438F8" w:rsidRPr="004D4B90" w:rsidRDefault="001438F8" w:rsidP="008A35ED">
      <w:pPr>
        <w:rPr>
          <w:rFonts w:asciiTheme="majorHAnsi" w:hAnsiTheme="majorHAnsi"/>
          <w:color w:val="4472C4" w:themeColor="accent1"/>
          <w:sz w:val="20"/>
          <w:szCs w:val="20"/>
          <w:u w:val="single"/>
        </w:rPr>
      </w:pPr>
      <w:r w:rsidRPr="004D4B90">
        <w:rPr>
          <w:rFonts w:asciiTheme="majorHAnsi" w:hAnsiTheme="majorHAnsi"/>
          <w:color w:val="4472C4" w:themeColor="accent1"/>
          <w:sz w:val="20"/>
          <w:szCs w:val="20"/>
        </w:rPr>
        <w:tab/>
      </w:r>
      <w:hyperlink w:anchor="_Anterior_Uveitis_/" w:history="1">
        <w:r w:rsidR="00C46FE3" w:rsidRPr="004D4B90">
          <w:rPr>
            <w:rStyle w:val="Hyperlink"/>
            <w:rFonts w:asciiTheme="majorHAnsi" w:hAnsiTheme="majorHAnsi"/>
            <w:color w:val="4472C4" w:themeColor="accent1"/>
            <w:sz w:val="20"/>
            <w:szCs w:val="20"/>
          </w:rPr>
          <w:t>Anterior Uveitis/Iritis</w:t>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4"/>
            <w:szCs w:val="24"/>
          </w:rPr>
          <w:t xml:space="preserve">Page </w:t>
        </w:r>
      </w:hyperlink>
      <w:r w:rsidR="00D11BFB" w:rsidRPr="004D4B90">
        <w:rPr>
          <w:rStyle w:val="Hyperlink"/>
          <w:rFonts w:asciiTheme="majorHAnsi" w:hAnsiTheme="majorHAnsi"/>
          <w:color w:val="4472C4" w:themeColor="accent1"/>
          <w:sz w:val="24"/>
          <w:szCs w:val="24"/>
        </w:rPr>
        <w:t>2</w:t>
      </w:r>
      <w:r w:rsidR="00007A11">
        <w:rPr>
          <w:rStyle w:val="Hyperlink"/>
          <w:rFonts w:asciiTheme="majorHAnsi" w:hAnsiTheme="majorHAnsi"/>
          <w:color w:val="4472C4" w:themeColor="accent1"/>
          <w:sz w:val="24"/>
          <w:szCs w:val="24"/>
        </w:rPr>
        <w:t>5</w:t>
      </w:r>
    </w:p>
    <w:p w14:paraId="2216DB9D" w14:textId="78182474" w:rsidR="00C46FE3" w:rsidRPr="004D4B90" w:rsidRDefault="00C46FE3" w:rsidP="008A35ED">
      <w:pPr>
        <w:rPr>
          <w:rFonts w:asciiTheme="majorHAnsi" w:hAnsiTheme="majorHAnsi"/>
          <w:color w:val="4472C4" w:themeColor="accent1"/>
          <w:sz w:val="20"/>
          <w:szCs w:val="20"/>
          <w:u w:val="single"/>
        </w:rPr>
      </w:pPr>
      <w:r w:rsidRPr="004D4B90">
        <w:rPr>
          <w:rFonts w:asciiTheme="majorHAnsi" w:hAnsiTheme="majorHAnsi"/>
          <w:color w:val="4472C4" w:themeColor="accent1"/>
          <w:sz w:val="20"/>
          <w:szCs w:val="20"/>
        </w:rPr>
        <w:tab/>
      </w:r>
      <w:hyperlink w:anchor="_Chemical_Injury" w:history="1">
        <w:r w:rsidRPr="004D4B90">
          <w:rPr>
            <w:rStyle w:val="Hyperlink"/>
            <w:rFonts w:asciiTheme="majorHAnsi" w:hAnsiTheme="majorHAnsi"/>
            <w:color w:val="4472C4" w:themeColor="accent1"/>
            <w:sz w:val="20"/>
            <w:szCs w:val="20"/>
          </w:rPr>
          <w:t>Chemical Injury</w:t>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4"/>
            <w:szCs w:val="24"/>
          </w:rPr>
          <w:t xml:space="preserve">Page </w:t>
        </w:r>
      </w:hyperlink>
      <w:r w:rsidR="00166B0E" w:rsidRPr="004D4B90">
        <w:rPr>
          <w:rStyle w:val="Hyperlink"/>
          <w:rFonts w:asciiTheme="majorHAnsi" w:hAnsiTheme="majorHAnsi"/>
          <w:color w:val="4472C4" w:themeColor="accent1"/>
          <w:sz w:val="24"/>
          <w:szCs w:val="24"/>
        </w:rPr>
        <w:t>2</w:t>
      </w:r>
      <w:r w:rsidR="00007A11">
        <w:rPr>
          <w:rStyle w:val="Hyperlink"/>
          <w:rFonts w:asciiTheme="majorHAnsi" w:hAnsiTheme="majorHAnsi"/>
          <w:color w:val="4472C4" w:themeColor="accent1"/>
          <w:sz w:val="24"/>
          <w:szCs w:val="24"/>
        </w:rPr>
        <w:t>6</w:t>
      </w:r>
    </w:p>
    <w:p w14:paraId="61666909" w14:textId="71ECF7A4" w:rsidR="00C46FE3" w:rsidRPr="004D4B90" w:rsidRDefault="00C46FE3" w:rsidP="008A35ED">
      <w:pPr>
        <w:rPr>
          <w:rFonts w:asciiTheme="majorHAnsi" w:hAnsiTheme="majorHAnsi"/>
          <w:color w:val="4472C4" w:themeColor="accent1"/>
          <w:sz w:val="20"/>
          <w:szCs w:val="20"/>
          <w:u w:val="single"/>
        </w:rPr>
      </w:pPr>
      <w:r w:rsidRPr="004D4B90">
        <w:rPr>
          <w:rFonts w:asciiTheme="majorHAnsi" w:hAnsiTheme="majorHAnsi"/>
          <w:color w:val="4472C4" w:themeColor="accent1"/>
          <w:sz w:val="20"/>
          <w:szCs w:val="20"/>
        </w:rPr>
        <w:tab/>
      </w:r>
      <w:hyperlink w:anchor="_Contact_Lens_Related" w:history="1">
        <w:r w:rsidRPr="004D4B90">
          <w:rPr>
            <w:rStyle w:val="Hyperlink"/>
            <w:rFonts w:asciiTheme="majorHAnsi" w:hAnsiTheme="majorHAnsi"/>
            <w:color w:val="4472C4" w:themeColor="accent1"/>
            <w:sz w:val="20"/>
            <w:szCs w:val="20"/>
          </w:rPr>
          <w:t>Contact Lens Related Ulcer</w:t>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4"/>
            <w:szCs w:val="24"/>
          </w:rPr>
          <w:t xml:space="preserve">Page </w:t>
        </w:r>
      </w:hyperlink>
      <w:r w:rsidR="007C1C3F" w:rsidRPr="004D4B90">
        <w:rPr>
          <w:rStyle w:val="Hyperlink"/>
          <w:rFonts w:asciiTheme="majorHAnsi" w:hAnsiTheme="majorHAnsi"/>
          <w:color w:val="4472C4" w:themeColor="accent1"/>
          <w:sz w:val="24"/>
          <w:szCs w:val="24"/>
        </w:rPr>
        <w:t>2</w:t>
      </w:r>
      <w:r w:rsidR="00007A11">
        <w:rPr>
          <w:rStyle w:val="Hyperlink"/>
          <w:rFonts w:asciiTheme="majorHAnsi" w:hAnsiTheme="majorHAnsi"/>
          <w:color w:val="4472C4" w:themeColor="accent1"/>
          <w:sz w:val="24"/>
          <w:szCs w:val="24"/>
        </w:rPr>
        <w:t>7</w:t>
      </w:r>
    </w:p>
    <w:p w14:paraId="0F8033C3" w14:textId="36B8F0F4" w:rsidR="00C46FE3" w:rsidRPr="004D4B90" w:rsidRDefault="00C46FE3" w:rsidP="008A35ED">
      <w:pPr>
        <w:rPr>
          <w:rFonts w:asciiTheme="majorHAnsi" w:hAnsiTheme="majorHAnsi"/>
          <w:color w:val="4472C4" w:themeColor="accent1"/>
          <w:sz w:val="20"/>
          <w:szCs w:val="20"/>
          <w:u w:val="single"/>
        </w:rPr>
      </w:pPr>
      <w:r w:rsidRPr="004D4B90">
        <w:rPr>
          <w:rFonts w:asciiTheme="majorHAnsi" w:hAnsiTheme="majorHAnsi"/>
          <w:color w:val="4472C4" w:themeColor="accent1"/>
          <w:sz w:val="20"/>
          <w:szCs w:val="20"/>
        </w:rPr>
        <w:tab/>
      </w:r>
      <w:hyperlink w:anchor="_Corneal_Abrasion" w:history="1">
        <w:r w:rsidR="00D1258A" w:rsidRPr="004D4B90">
          <w:rPr>
            <w:rStyle w:val="Hyperlink"/>
            <w:rFonts w:asciiTheme="majorHAnsi" w:hAnsiTheme="majorHAnsi"/>
            <w:color w:val="4472C4" w:themeColor="accent1"/>
            <w:sz w:val="20"/>
            <w:szCs w:val="20"/>
          </w:rPr>
          <w:t>Corneal Abrasion</w:t>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4"/>
            <w:szCs w:val="24"/>
          </w:rPr>
          <w:t xml:space="preserve">Page </w:t>
        </w:r>
      </w:hyperlink>
      <w:r w:rsidR="00CD7F24" w:rsidRPr="004D4B90">
        <w:rPr>
          <w:rStyle w:val="Hyperlink"/>
          <w:rFonts w:asciiTheme="majorHAnsi" w:hAnsiTheme="majorHAnsi"/>
          <w:color w:val="4472C4" w:themeColor="accent1"/>
          <w:sz w:val="24"/>
          <w:szCs w:val="24"/>
        </w:rPr>
        <w:t>2</w:t>
      </w:r>
      <w:r w:rsidR="006D7196">
        <w:rPr>
          <w:rStyle w:val="Hyperlink"/>
          <w:rFonts w:asciiTheme="majorHAnsi" w:hAnsiTheme="majorHAnsi"/>
          <w:color w:val="4472C4" w:themeColor="accent1"/>
          <w:sz w:val="24"/>
          <w:szCs w:val="24"/>
        </w:rPr>
        <w:t>9</w:t>
      </w:r>
    </w:p>
    <w:p w14:paraId="6C30AF0B" w14:textId="2AD989AA" w:rsidR="00D1258A" w:rsidRPr="004D4B90" w:rsidRDefault="00090D44" w:rsidP="00D1258A">
      <w:pPr>
        <w:ind w:firstLine="720"/>
        <w:rPr>
          <w:rFonts w:asciiTheme="majorHAnsi" w:hAnsiTheme="majorHAnsi"/>
          <w:color w:val="4472C4" w:themeColor="accent1"/>
          <w:sz w:val="20"/>
          <w:szCs w:val="20"/>
          <w:u w:val="single"/>
        </w:rPr>
      </w:pPr>
      <w:hyperlink w:anchor="_Hyphaema" w:history="1">
        <w:proofErr w:type="spellStart"/>
        <w:r w:rsidR="00D1258A" w:rsidRPr="004D4B90">
          <w:rPr>
            <w:rStyle w:val="Hyperlink"/>
            <w:rFonts w:asciiTheme="majorHAnsi" w:hAnsiTheme="majorHAnsi"/>
            <w:color w:val="4472C4" w:themeColor="accent1"/>
            <w:sz w:val="20"/>
            <w:szCs w:val="20"/>
          </w:rPr>
          <w:t>Hyphaema</w:t>
        </w:r>
        <w:proofErr w:type="spellEnd"/>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4"/>
            <w:szCs w:val="24"/>
          </w:rPr>
          <w:t xml:space="preserve">Page </w:t>
        </w:r>
      </w:hyperlink>
      <w:r w:rsidR="006D7196">
        <w:rPr>
          <w:rStyle w:val="Hyperlink"/>
          <w:rFonts w:asciiTheme="majorHAnsi" w:hAnsiTheme="majorHAnsi"/>
          <w:color w:val="4472C4" w:themeColor="accent1"/>
          <w:sz w:val="24"/>
          <w:szCs w:val="24"/>
        </w:rPr>
        <w:t>30</w:t>
      </w:r>
    </w:p>
    <w:p w14:paraId="21CEB88F" w14:textId="71EFBC0B" w:rsidR="001E7989" w:rsidRPr="004D4B90" w:rsidRDefault="00D1258A" w:rsidP="001E7989">
      <w:pPr>
        <w:rPr>
          <w:rFonts w:asciiTheme="majorHAnsi" w:hAnsiTheme="majorHAnsi"/>
          <w:color w:val="4472C4" w:themeColor="accent1"/>
          <w:sz w:val="20"/>
          <w:szCs w:val="20"/>
          <w:u w:val="single"/>
        </w:rPr>
      </w:pPr>
      <w:r w:rsidRPr="004D4B90">
        <w:rPr>
          <w:rFonts w:asciiTheme="majorHAnsi" w:hAnsiTheme="majorHAnsi"/>
          <w:color w:val="4472C4" w:themeColor="accent1"/>
          <w:sz w:val="20"/>
          <w:szCs w:val="20"/>
        </w:rPr>
        <w:tab/>
      </w:r>
      <w:hyperlink w:anchor="_Endophthalmitis" w:history="1">
        <w:r w:rsidRPr="004D4B90">
          <w:rPr>
            <w:rStyle w:val="Hyperlink"/>
            <w:rFonts w:asciiTheme="majorHAnsi" w:hAnsiTheme="majorHAnsi"/>
            <w:color w:val="4472C4" w:themeColor="accent1"/>
            <w:sz w:val="20"/>
            <w:szCs w:val="20"/>
          </w:rPr>
          <w:t>Endophthalmitis</w:t>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4"/>
            <w:szCs w:val="24"/>
          </w:rPr>
          <w:t xml:space="preserve">Page </w:t>
        </w:r>
      </w:hyperlink>
      <w:r w:rsidR="002A4EAB" w:rsidRPr="004D4B90">
        <w:rPr>
          <w:rStyle w:val="Hyperlink"/>
          <w:rFonts w:asciiTheme="majorHAnsi" w:hAnsiTheme="majorHAnsi"/>
          <w:color w:val="4472C4" w:themeColor="accent1"/>
          <w:sz w:val="24"/>
          <w:szCs w:val="24"/>
        </w:rPr>
        <w:t>29</w:t>
      </w:r>
    </w:p>
    <w:p w14:paraId="079DD68C" w14:textId="25D5302F" w:rsidR="00D1258A" w:rsidRPr="004D4B90" w:rsidRDefault="00D1258A" w:rsidP="001E7989">
      <w:pPr>
        <w:rPr>
          <w:rFonts w:asciiTheme="majorHAnsi" w:hAnsiTheme="majorHAnsi"/>
          <w:color w:val="4472C4" w:themeColor="accent1"/>
          <w:sz w:val="20"/>
          <w:szCs w:val="20"/>
          <w:u w:val="single"/>
        </w:rPr>
      </w:pPr>
      <w:r w:rsidRPr="004D4B90">
        <w:rPr>
          <w:rFonts w:asciiTheme="majorHAnsi" w:hAnsiTheme="majorHAnsi"/>
          <w:color w:val="4472C4" w:themeColor="accent1"/>
          <w:sz w:val="20"/>
          <w:szCs w:val="20"/>
        </w:rPr>
        <w:tab/>
      </w:r>
      <w:hyperlink w:anchor="_Open_Eye_Injury" w:history="1">
        <w:r w:rsidRPr="004D4B90">
          <w:rPr>
            <w:rStyle w:val="Hyperlink"/>
            <w:rFonts w:asciiTheme="majorHAnsi" w:hAnsiTheme="majorHAnsi"/>
            <w:color w:val="4472C4" w:themeColor="accent1"/>
            <w:sz w:val="20"/>
            <w:szCs w:val="20"/>
          </w:rPr>
          <w:t>Open Eye Injury</w:t>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4"/>
            <w:szCs w:val="24"/>
          </w:rPr>
          <w:t xml:space="preserve">Page </w:t>
        </w:r>
      </w:hyperlink>
      <w:r w:rsidR="002A4EAB" w:rsidRPr="004D4B90">
        <w:rPr>
          <w:rStyle w:val="Hyperlink"/>
          <w:rFonts w:asciiTheme="majorHAnsi" w:hAnsiTheme="majorHAnsi"/>
          <w:color w:val="4472C4" w:themeColor="accent1"/>
          <w:sz w:val="24"/>
          <w:szCs w:val="24"/>
        </w:rPr>
        <w:t>3</w:t>
      </w:r>
      <w:r w:rsidR="00E1665F">
        <w:rPr>
          <w:rStyle w:val="Hyperlink"/>
          <w:rFonts w:asciiTheme="majorHAnsi" w:hAnsiTheme="majorHAnsi"/>
          <w:color w:val="4472C4" w:themeColor="accent1"/>
          <w:sz w:val="24"/>
          <w:szCs w:val="24"/>
        </w:rPr>
        <w:t>1</w:t>
      </w:r>
    </w:p>
    <w:p w14:paraId="0B0D59E2" w14:textId="073AA143" w:rsidR="00D1258A" w:rsidRPr="004D4B90" w:rsidRDefault="00D1258A" w:rsidP="001E7989">
      <w:pPr>
        <w:rPr>
          <w:rFonts w:asciiTheme="majorHAnsi" w:hAnsiTheme="majorHAnsi"/>
          <w:color w:val="4472C4" w:themeColor="accent1"/>
          <w:sz w:val="20"/>
          <w:szCs w:val="20"/>
          <w:u w:val="single"/>
        </w:rPr>
      </w:pPr>
      <w:r w:rsidRPr="004D4B90">
        <w:rPr>
          <w:rFonts w:asciiTheme="majorHAnsi" w:hAnsiTheme="majorHAnsi"/>
          <w:color w:val="4472C4" w:themeColor="accent1"/>
          <w:sz w:val="20"/>
          <w:szCs w:val="20"/>
        </w:rPr>
        <w:tab/>
      </w:r>
      <w:r w:rsidR="00666B2E" w:rsidRPr="004D4B90">
        <w:rPr>
          <w:rFonts w:asciiTheme="majorHAnsi" w:hAnsiTheme="majorHAnsi"/>
          <w:color w:val="4472C4" w:themeColor="accent1"/>
          <w:sz w:val="20"/>
          <w:szCs w:val="20"/>
          <w:u w:val="single"/>
        </w:rPr>
        <w:t>Orbital Injury/ Suspected Orbital Fracture</w:t>
      </w:r>
      <w:r w:rsidR="00FE6928" w:rsidRPr="004D4B90">
        <w:rPr>
          <w:rFonts w:asciiTheme="majorHAnsi" w:hAnsiTheme="majorHAnsi"/>
          <w:color w:val="4472C4" w:themeColor="accent1"/>
          <w:sz w:val="20"/>
          <w:szCs w:val="20"/>
          <w:u w:val="single"/>
        </w:rPr>
        <w:tab/>
      </w:r>
      <w:r w:rsidR="00FE6928" w:rsidRPr="004D4B90">
        <w:rPr>
          <w:rFonts w:asciiTheme="majorHAnsi" w:hAnsiTheme="majorHAnsi"/>
          <w:color w:val="4472C4" w:themeColor="accent1"/>
          <w:sz w:val="20"/>
          <w:szCs w:val="20"/>
          <w:u w:val="single"/>
        </w:rPr>
        <w:tab/>
      </w:r>
      <w:r w:rsidR="00FE6928" w:rsidRPr="004D4B90">
        <w:rPr>
          <w:rFonts w:asciiTheme="majorHAnsi" w:hAnsiTheme="majorHAnsi"/>
          <w:color w:val="4472C4" w:themeColor="accent1"/>
          <w:sz w:val="20"/>
          <w:szCs w:val="20"/>
          <w:u w:val="single"/>
        </w:rPr>
        <w:tab/>
      </w:r>
      <w:r w:rsidR="00FE6928" w:rsidRPr="004D4B90">
        <w:rPr>
          <w:rFonts w:asciiTheme="majorHAnsi" w:hAnsiTheme="majorHAnsi"/>
          <w:color w:val="4472C4" w:themeColor="accent1"/>
          <w:sz w:val="20"/>
          <w:szCs w:val="20"/>
          <w:u w:val="single"/>
        </w:rPr>
        <w:tab/>
      </w:r>
      <w:r w:rsidR="00FE6928" w:rsidRPr="004D4B90">
        <w:rPr>
          <w:rFonts w:asciiTheme="majorHAnsi" w:hAnsiTheme="majorHAnsi"/>
          <w:color w:val="4472C4" w:themeColor="accent1"/>
          <w:sz w:val="24"/>
          <w:szCs w:val="24"/>
          <w:u w:val="single"/>
        </w:rPr>
        <w:t xml:space="preserve">Page </w:t>
      </w:r>
      <w:r w:rsidR="00900CBB" w:rsidRPr="004D4B90">
        <w:rPr>
          <w:rFonts w:asciiTheme="majorHAnsi" w:hAnsiTheme="majorHAnsi"/>
          <w:color w:val="4472C4" w:themeColor="accent1"/>
          <w:sz w:val="24"/>
          <w:szCs w:val="24"/>
          <w:u w:val="single"/>
        </w:rPr>
        <w:t>3</w:t>
      </w:r>
      <w:r w:rsidR="00E1665F">
        <w:rPr>
          <w:rFonts w:asciiTheme="majorHAnsi" w:hAnsiTheme="majorHAnsi"/>
          <w:color w:val="4472C4" w:themeColor="accent1"/>
          <w:sz w:val="24"/>
          <w:szCs w:val="24"/>
          <w:u w:val="single"/>
        </w:rPr>
        <w:t>1</w:t>
      </w:r>
    </w:p>
    <w:p w14:paraId="6AC58110" w14:textId="6698FEA6" w:rsidR="00666B2E" w:rsidRPr="004D4B90" w:rsidRDefault="00666B2E" w:rsidP="001E7989">
      <w:pPr>
        <w:rPr>
          <w:rFonts w:asciiTheme="majorHAnsi" w:hAnsiTheme="majorHAnsi"/>
          <w:color w:val="4472C4" w:themeColor="accent1"/>
          <w:sz w:val="20"/>
          <w:szCs w:val="20"/>
          <w:u w:val="single"/>
        </w:rPr>
      </w:pPr>
      <w:r w:rsidRPr="004D4B90">
        <w:rPr>
          <w:rFonts w:asciiTheme="majorHAnsi" w:hAnsiTheme="majorHAnsi"/>
          <w:color w:val="4472C4" w:themeColor="accent1"/>
          <w:sz w:val="20"/>
          <w:szCs w:val="20"/>
        </w:rPr>
        <w:tab/>
      </w:r>
      <w:hyperlink w:anchor="_Scleritis" w:history="1">
        <w:r w:rsidRPr="004D4B90">
          <w:rPr>
            <w:rStyle w:val="Hyperlink"/>
            <w:rFonts w:asciiTheme="majorHAnsi" w:hAnsiTheme="majorHAnsi"/>
            <w:color w:val="4472C4" w:themeColor="accent1"/>
            <w:sz w:val="20"/>
            <w:szCs w:val="20"/>
          </w:rPr>
          <w:t>Scleritis</w:t>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0"/>
            <w:szCs w:val="20"/>
          </w:rPr>
          <w:tab/>
        </w:r>
        <w:r w:rsidR="00FE6928" w:rsidRPr="004D4B90">
          <w:rPr>
            <w:rStyle w:val="Hyperlink"/>
            <w:rFonts w:asciiTheme="majorHAnsi" w:hAnsiTheme="majorHAnsi"/>
            <w:color w:val="4472C4" w:themeColor="accent1"/>
            <w:sz w:val="24"/>
            <w:szCs w:val="24"/>
          </w:rPr>
          <w:t xml:space="preserve">Page </w:t>
        </w:r>
      </w:hyperlink>
      <w:r w:rsidR="000B6F74" w:rsidRPr="004D4B90">
        <w:rPr>
          <w:rStyle w:val="Hyperlink"/>
          <w:rFonts w:asciiTheme="majorHAnsi" w:hAnsiTheme="majorHAnsi"/>
          <w:color w:val="4472C4" w:themeColor="accent1"/>
          <w:sz w:val="24"/>
          <w:szCs w:val="24"/>
        </w:rPr>
        <w:t>3</w:t>
      </w:r>
      <w:r w:rsidR="00E1665F">
        <w:rPr>
          <w:rStyle w:val="Hyperlink"/>
          <w:rFonts w:asciiTheme="majorHAnsi" w:hAnsiTheme="majorHAnsi"/>
          <w:color w:val="4472C4" w:themeColor="accent1"/>
          <w:sz w:val="24"/>
          <w:szCs w:val="24"/>
        </w:rPr>
        <w:t>1</w:t>
      </w:r>
    </w:p>
    <w:p w14:paraId="13D9F32B" w14:textId="17F3BB7E" w:rsidR="00666B2E" w:rsidRPr="004D4B90" w:rsidRDefault="00090D44" w:rsidP="001E7989">
      <w:pPr>
        <w:rPr>
          <w:rFonts w:asciiTheme="majorHAnsi" w:hAnsiTheme="majorHAnsi"/>
          <w:color w:val="4472C4" w:themeColor="accent1"/>
          <w:sz w:val="24"/>
          <w:szCs w:val="24"/>
          <w:u w:val="single"/>
        </w:rPr>
      </w:pPr>
      <w:hyperlink w:anchor="_Checking_Vision" w:history="1">
        <w:r w:rsidR="00666B2E" w:rsidRPr="004D4B90">
          <w:rPr>
            <w:rStyle w:val="Hyperlink"/>
            <w:rFonts w:asciiTheme="majorHAnsi" w:hAnsiTheme="majorHAnsi"/>
            <w:color w:val="4472C4" w:themeColor="accent1"/>
            <w:sz w:val="24"/>
            <w:szCs w:val="24"/>
          </w:rPr>
          <w:t>Checking Vision</w:t>
        </w:r>
        <w:r w:rsidR="00A2729C" w:rsidRPr="004D4B90">
          <w:rPr>
            <w:rStyle w:val="Hyperlink"/>
            <w:rFonts w:asciiTheme="majorHAnsi" w:hAnsiTheme="majorHAnsi"/>
            <w:color w:val="4472C4" w:themeColor="accent1"/>
            <w:sz w:val="24"/>
            <w:szCs w:val="24"/>
          </w:rPr>
          <w:tab/>
        </w:r>
        <w:r w:rsidR="00A2729C" w:rsidRPr="004D4B90">
          <w:rPr>
            <w:rStyle w:val="Hyperlink"/>
            <w:rFonts w:asciiTheme="majorHAnsi" w:hAnsiTheme="majorHAnsi"/>
            <w:color w:val="4472C4" w:themeColor="accent1"/>
            <w:sz w:val="24"/>
            <w:szCs w:val="24"/>
          </w:rPr>
          <w:tab/>
        </w:r>
        <w:r w:rsidR="00A2729C" w:rsidRPr="004D4B90">
          <w:rPr>
            <w:rStyle w:val="Hyperlink"/>
            <w:rFonts w:asciiTheme="majorHAnsi" w:hAnsiTheme="majorHAnsi"/>
            <w:color w:val="4472C4" w:themeColor="accent1"/>
            <w:sz w:val="24"/>
            <w:szCs w:val="24"/>
          </w:rPr>
          <w:tab/>
        </w:r>
        <w:r w:rsidR="00A2729C" w:rsidRPr="004D4B90">
          <w:rPr>
            <w:rStyle w:val="Hyperlink"/>
            <w:rFonts w:asciiTheme="majorHAnsi" w:hAnsiTheme="majorHAnsi"/>
            <w:color w:val="4472C4" w:themeColor="accent1"/>
            <w:sz w:val="24"/>
            <w:szCs w:val="24"/>
          </w:rPr>
          <w:tab/>
        </w:r>
        <w:r w:rsidR="00A2729C" w:rsidRPr="004D4B90">
          <w:rPr>
            <w:rStyle w:val="Hyperlink"/>
            <w:rFonts w:asciiTheme="majorHAnsi" w:hAnsiTheme="majorHAnsi"/>
            <w:color w:val="4472C4" w:themeColor="accent1"/>
            <w:sz w:val="24"/>
            <w:szCs w:val="24"/>
          </w:rPr>
          <w:tab/>
        </w:r>
        <w:r w:rsidR="00A2729C" w:rsidRPr="004D4B90">
          <w:rPr>
            <w:rStyle w:val="Hyperlink"/>
            <w:rFonts w:asciiTheme="majorHAnsi" w:hAnsiTheme="majorHAnsi"/>
            <w:color w:val="4472C4" w:themeColor="accent1"/>
            <w:sz w:val="24"/>
            <w:szCs w:val="24"/>
          </w:rPr>
          <w:tab/>
        </w:r>
        <w:r w:rsidR="00A2729C" w:rsidRPr="004D4B90">
          <w:rPr>
            <w:rStyle w:val="Hyperlink"/>
            <w:rFonts w:asciiTheme="majorHAnsi" w:hAnsiTheme="majorHAnsi"/>
            <w:color w:val="4472C4" w:themeColor="accent1"/>
            <w:sz w:val="24"/>
            <w:szCs w:val="24"/>
          </w:rPr>
          <w:tab/>
          <w:t xml:space="preserve">Page </w:t>
        </w:r>
      </w:hyperlink>
      <w:r w:rsidR="00324F90" w:rsidRPr="004D4B90">
        <w:rPr>
          <w:rStyle w:val="Hyperlink"/>
          <w:rFonts w:asciiTheme="majorHAnsi" w:hAnsiTheme="majorHAnsi"/>
          <w:color w:val="4472C4" w:themeColor="accent1"/>
          <w:sz w:val="24"/>
          <w:szCs w:val="24"/>
        </w:rPr>
        <w:t>3</w:t>
      </w:r>
      <w:r w:rsidR="00E1665F">
        <w:rPr>
          <w:rStyle w:val="Hyperlink"/>
          <w:rFonts w:asciiTheme="majorHAnsi" w:hAnsiTheme="majorHAnsi"/>
          <w:color w:val="4472C4" w:themeColor="accent1"/>
          <w:sz w:val="24"/>
          <w:szCs w:val="24"/>
        </w:rPr>
        <w:t>2</w:t>
      </w:r>
    </w:p>
    <w:p w14:paraId="064F748D" w14:textId="6A70990A" w:rsidR="00666B2E" w:rsidRPr="004D4B90" w:rsidRDefault="00666B2E" w:rsidP="001E7989">
      <w:pPr>
        <w:rPr>
          <w:rFonts w:asciiTheme="majorHAnsi" w:hAnsiTheme="majorHAnsi"/>
          <w:color w:val="4472C4" w:themeColor="accent1"/>
          <w:sz w:val="24"/>
          <w:szCs w:val="24"/>
          <w:u w:val="single"/>
        </w:rPr>
      </w:pPr>
      <w:r w:rsidRPr="004D4B90">
        <w:rPr>
          <w:rFonts w:asciiTheme="majorHAnsi" w:hAnsiTheme="majorHAnsi"/>
          <w:color w:val="4472C4" w:themeColor="accent1"/>
          <w:sz w:val="24"/>
          <w:szCs w:val="24"/>
          <w:u w:val="single"/>
        </w:rPr>
        <w:t>Checking a Relative Afferent Pupillary Defect</w:t>
      </w:r>
      <w:r w:rsidR="00A2729C" w:rsidRPr="004D4B90">
        <w:rPr>
          <w:rFonts w:asciiTheme="majorHAnsi" w:hAnsiTheme="majorHAnsi"/>
          <w:color w:val="4472C4" w:themeColor="accent1"/>
          <w:sz w:val="24"/>
          <w:szCs w:val="24"/>
          <w:u w:val="single"/>
        </w:rPr>
        <w:tab/>
      </w:r>
      <w:r w:rsidR="00A2729C" w:rsidRPr="004D4B90">
        <w:rPr>
          <w:rFonts w:asciiTheme="majorHAnsi" w:hAnsiTheme="majorHAnsi"/>
          <w:color w:val="4472C4" w:themeColor="accent1"/>
          <w:sz w:val="24"/>
          <w:szCs w:val="24"/>
          <w:u w:val="single"/>
        </w:rPr>
        <w:tab/>
      </w:r>
      <w:r w:rsidR="00A2729C" w:rsidRPr="004D4B90">
        <w:rPr>
          <w:rFonts w:asciiTheme="majorHAnsi" w:hAnsiTheme="majorHAnsi"/>
          <w:color w:val="4472C4" w:themeColor="accent1"/>
          <w:sz w:val="24"/>
          <w:szCs w:val="24"/>
          <w:u w:val="single"/>
        </w:rPr>
        <w:tab/>
      </w:r>
      <w:r w:rsidR="00A2729C" w:rsidRPr="004D4B90">
        <w:rPr>
          <w:rFonts w:asciiTheme="majorHAnsi" w:hAnsiTheme="majorHAnsi"/>
          <w:color w:val="4472C4" w:themeColor="accent1"/>
          <w:sz w:val="24"/>
          <w:szCs w:val="24"/>
          <w:u w:val="single"/>
        </w:rPr>
        <w:tab/>
        <w:t xml:space="preserve">Page </w:t>
      </w:r>
      <w:r w:rsidR="004D4B90" w:rsidRPr="004D4B90">
        <w:rPr>
          <w:rFonts w:asciiTheme="majorHAnsi" w:hAnsiTheme="majorHAnsi"/>
          <w:color w:val="4472C4" w:themeColor="accent1"/>
          <w:sz w:val="24"/>
          <w:szCs w:val="24"/>
          <w:u w:val="single"/>
        </w:rPr>
        <w:t>3</w:t>
      </w:r>
      <w:r w:rsidR="00E1665F">
        <w:rPr>
          <w:rFonts w:asciiTheme="majorHAnsi" w:hAnsiTheme="majorHAnsi"/>
          <w:color w:val="4472C4" w:themeColor="accent1"/>
          <w:sz w:val="24"/>
          <w:szCs w:val="24"/>
          <w:u w:val="single"/>
        </w:rPr>
        <w:t>3</w:t>
      </w:r>
    </w:p>
    <w:p w14:paraId="0C93C789" w14:textId="77777777" w:rsidR="00A87D70" w:rsidRDefault="00A87D70">
      <w:pPr>
        <w:rPr>
          <w:rFonts w:asciiTheme="majorHAnsi" w:hAnsiTheme="majorHAnsi"/>
          <w:color w:val="4472C4" w:themeColor="accent1"/>
          <w:sz w:val="48"/>
          <w:szCs w:val="48"/>
        </w:rPr>
      </w:pPr>
    </w:p>
    <w:p w14:paraId="26A9057D" w14:textId="77777777" w:rsidR="0098326A" w:rsidRDefault="00A87D70">
      <w:pPr>
        <w:rPr>
          <w:rFonts w:asciiTheme="majorHAnsi" w:hAnsiTheme="majorHAnsi"/>
          <w:color w:val="4472C4" w:themeColor="accent1"/>
          <w:sz w:val="48"/>
          <w:szCs w:val="48"/>
        </w:rPr>
      </w:pPr>
      <w:r>
        <w:rPr>
          <w:rFonts w:asciiTheme="majorHAnsi" w:hAnsiTheme="majorHAnsi"/>
          <w:color w:val="4472C4" w:themeColor="accent1"/>
          <w:sz w:val="48"/>
          <w:szCs w:val="48"/>
        </w:rPr>
        <w:br w:type="page"/>
      </w:r>
    </w:p>
    <w:p w14:paraId="5FA0CDD5" w14:textId="50DEF8D8" w:rsidR="00E74B1A" w:rsidRPr="00925D78" w:rsidRDefault="00E74B1A" w:rsidP="00DD1D78">
      <w:pPr>
        <w:pStyle w:val="Heading1"/>
      </w:pPr>
      <w:bookmarkStart w:id="0" w:name="_The_Red_Eye"/>
      <w:bookmarkEnd w:id="0"/>
      <w:r>
        <w:t xml:space="preserve">The Red </w:t>
      </w:r>
      <w:r w:rsidR="00B06156">
        <w:t>Eye Red Flags</w:t>
      </w:r>
    </w:p>
    <w:p w14:paraId="01983382" w14:textId="2DB909D3" w:rsidR="00F433ED" w:rsidRDefault="00F433ED">
      <w:pPr>
        <w:rPr>
          <w:rFonts w:asciiTheme="majorHAnsi" w:hAnsiTheme="majorHAnsi"/>
          <w:color w:val="4472C4" w:themeColor="accent1"/>
          <w:sz w:val="48"/>
          <w:szCs w:val="48"/>
        </w:rPr>
      </w:pPr>
    </w:p>
    <w:p w14:paraId="1C1DF801" w14:textId="7FAF2C56" w:rsidR="008C39DF" w:rsidRDefault="008C39DF">
      <w:pPr>
        <w:rPr>
          <w:rFonts w:asciiTheme="majorHAnsi" w:hAnsiTheme="majorHAnsi"/>
          <w:color w:val="4472C4" w:themeColor="accent1"/>
          <w:sz w:val="48"/>
          <w:szCs w:val="48"/>
        </w:rPr>
      </w:pPr>
      <w:r>
        <w:rPr>
          <w:noProof/>
        </w:rPr>
        <w:drawing>
          <wp:anchor distT="0" distB="0" distL="114300" distR="114300" simplePos="0" relativeHeight="251658241" behindDoc="0" locked="0" layoutInCell="1" allowOverlap="1" wp14:anchorId="71CFB68B" wp14:editId="1B99B9E5">
            <wp:simplePos x="0" y="0"/>
            <wp:positionH relativeFrom="margin">
              <wp:posOffset>1111250</wp:posOffset>
            </wp:positionH>
            <wp:positionV relativeFrom="margin">
              <wp:posOffset>797560</wp:posOffset>
            </wp:positionV>
            <wp:extent cx="3667760" cy="2860675"/>
            <wp:effectExtent l="0" t="0" r="2540" b="0"/>
            <wp:wrapSquare wrapText="bothSides"/>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14:sizeRelH relativeFrom="margin">
              <wp14:pctWidth>0</wp14:pctWidth>
            </wp14:sizeRelH>
          </wp:anchor>
        </w:drawing>
      </w:r>
    </w:p>
    <w:p w14:paraId="13FDE7A6" w14:textId="423C50FA" w:rsidR="008C39DF" w:rsidRDefault="008C39DF">
      <w:pPr>
        <w:rPr>
          <w:rFonts w:asciiTheme="majorHAnsi" w:hAnsiTheme="majorHAnsi"/>
          <w:color w:val="4472C4" w:themeColor="accent1"/>
          <w:sz w:val="48"/>
          <w:szCs w:val="48"/>
        </w:rPr>
      </w:pPr>
    </w:p>
    <w:p w14:paraId="0CF29487" w14:textId="533D4420" w:rsidR="008C39DF" w:rsidRDefault="008C39DF">
      <w:pPr>
        <w:rPr>
          <w:rFonts w:asciiTheme="majorHAnsi" w:hAnsiTheme="majorHAnsi"/>
          <w:color w:val="4472C4" w:themeColor="accent1"/>
          <w:sz w:val="48"/>
          <w:szCs w:val="48"/>
        </w:rPr>
      </w:pPr>
    </w:p>
    <w:p w14:paraId="0687511B" w14:textId="59613E87" w:rsidR="008C39DF" w:rsidRDefault="008C39DF">
      <w:pPr>
        <w:rPr>
          <w:rFonts w:asciiTheme="majorHAnsi" w:hAnsiTheme="majorHAnsi"/>
          <w:color w:val="4472C4" w:themeColor="accent1"/>
          <w:sz w:val="48"/>
          <w:szCs w:val="48"/>
        </w:rPr>
      </w:pPr>
    </w:p>
    <w:p w14:paraId="61FA650B" w14:textId="4A673EB4" w:rsidR="008C39DF" w:rsidRDefault="008C39DF">
      <w:pPr>
        <w:rPr>
          <w:rFonts w:asciiTheme="majorHAnsi" w:hAnsiTheme="majorHAnsi"/>
          <w:color w:val="4472C4" w:themeColor="accent1"/>
          <w:sz w:val="48"/>
          <w:szCs w:val="48"/>
        </w:rPr>
      </w:pPr>
    </w:p>
    <w:p w14:paraId="3F608648" w14:textId="46E607B8" w:rsidR="008C39DF" w:rsidRDefault="008C39DF">
      <w:pPr>
        <w:rPr>
          <w:rFonts w:asciiTheme="majorHAnsi" w:hAnsiTheme="majorHAnsi"/>
          <w:color w:val="4472C4" w:themeColor="accent1"/>
          <w:sz w:val="48"/>
          <w:szCs w:val="48"/>
        </w:rPr>
      </w:pPr>
    </w:p>
    <w:p w14:paraId="06FD0048" w14:textId="0520D235" w:rsidR="0098326A" w:rsidRDefault="008C39DF">
      <w:pPr>
        <w:rPr>
          <w:rFonts w:asciiTheme="majorHAnsi" w:hAnsiTheme="majorHAnsi"/>
          <w:color w:val="4472C4" w:themeColor="accent1"/>
          <w:sz w:val="48"/>
          <w:szCs w:val="48"/>
        </w:rPr>
      </w:pPr>
      <w:r w:rsidRPr="0028705C">
        <w:rPr>
          <w:rFonts w:asciiTheme="majorHAnsi" w:hAnsiTheme="majorHAnsi"/>
          <w:noProof/>
          <w:color w:val="005EB8"/>
          <w:sz w:val="48"/>
          <w:szCs w:val="48"/>
        </w:rPr>
        <w:drawing>
          <wp:anchor distT="0" distB="0" distL="114300" distR="114300" simplePos="0" relativeHeight="251658240" behindDoc="0" locked="0" layoutInCell="1" allowOverlap="1" wp14:anchorId="3EF47A6D" wp14:editId="621236DA">
            <wp:simplePos x="0" y="0"/>
            <wp:positionH relativeFrom="column">
              <wp:posOffset>-816805</wp:posOffset>
            </wp:positionH>
            <wp:positionV relativeFrom="paragraph">
              <wp:posOffset>1160292</wp:posOffset>
            </wp:positionV>
            <wp:extent cx="7378065" cy="3999230"/>
            <wp:effectExtent l="0" t="0" r="635" b="0"/>
            <wp:wrapThrough wrapText="bothSides">
              <wp:wrapPolygon edited="0">
                <wp:start x="10894" y="1303"/>
                <wp:lineTo x="10894" y="3361"/>
                <wp:lineTo x="11191" y="3635"/>
                <wp:lineTo x="6841" y="3773"/>
                <wp:lineTo x="5540" y="4047"/>
                <wp:lineTo x="5540" y="5830"/>
                <wp:lineTo x="1004" y="6585"/>
                <wp:lineTo x="1004" y="6928"/>
                <wp:lineTo x="0" y="6997"/>
                <wp:lineTo x="0" y="8986"/>
                <wp:lineTo x="149" y="9123"/>
                <wp:lineTo x="149" y="10701"/>
                <wp:lineTo x="335" y="11318"/>
                <wp:lineTo x="483" y="11318"/>
                <wp:lineTo x="483" y="11729"/>
                <wp:lineTo x="1933" y="12415"/>
                <wp:lineTo x="1747" y="12621"/>
                <wp:lineTo x="1747" y="14199"/>
                <wp:lineTo x="1822" y="14610"/>
                <wp:lineTo x="1971" y="14610"/>
                <wp:lineTo x="1971" y="16257"/>
                <wp:lineTo x="2156" y="16805"/>
                <wp:lineTo x="2305" y="16805"/>
                <wp:lineTo x="2305" y="17354"/>
                <wp:lineTo x="6507" y="17903"/>
                <wp:lineTo x="10225" y="17903"/>
                <wp:lineTo x="10225" y="19000"/>
                <wp:lineTo x="10522" y="20098"/>
                <wp:lineTo x="10522" y="20235"/>
                <wp:lineTo x="15356" y="20235"/>
                <wp:lineTo x="15430" y="18177"/>
                <wp:lineTo x="15170" y="18109"/>
                <wp:lineTo x="13757" y="17903"/>
                <wp:lineTo x="14835" y="17285"/>
                <wp:lineTo x="14835" y="15365"/>
                <wp:lineTo x="13868" y="14953"/>
                <wp:lineTo x="12530" y="14610"/>
                <wp:lineTo x="13385" y="14610"/>
                <wp:lineTo x="13608" y="14405"/>
                <wp:lineTo x="13608" y="12690"/>
                <wp:lineTo x="13422" y="12553"/>
                <wp:lineTo x="12493" y="12415"/>
                <wp:lineTo x="21565" y="11798"/>
                <wp:lineTo x="21565" y="9740"/>
                <wp:lineTo x="19222" y="9123"/>
                <wp:lineTo x="20747" y="9123"/>
                <wp:lineTo x="21156" y="8917"/>
                <wp:lineTo x="21156" y="7134"/>
                <wp:lineTo x="21007" y="6997"/>
                <wp:lineTo x="20189" y="6722"/>
                <wp:lineTo x="19892" y="6516"/>
                <wp:lineTo x="18516" y="5830"/>
                <wp:lineTo x="18590" y="4047"/>
                <wp:lineTo x="17289" y="3773"/>
                <wp:lineTo x="12902" y="3635"/>
                <wp:lineTo x="13199" y="3292"/>
                <wp:lineTo x="13162" y="1303"/>
                <wp:lineTo x="10894" y="1303"/>
              </wp:wrapPolygon>
            </wp:wrapThrough>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page">
              <wp14:pctWidth>0</wp14:pctWidth>
            </wp14:sizeRelH>
            <wp14:sizeRelV relativeFrom="page">
              <wp14:pctHeight>0</wp14:pctHeight>
            </wp14:sizeRelV>
          </wp:anchor>
        </w:drawing>
      </w:r>
      <w:r w:rsidR="00F433ED">
        <w:rPr>
          <w:rFonts w:asciiTheme="majorHAnsi" w:hAnsiTheme="majorHAnsi"/>
          <w:color w:val="4472C4" w:themeColor="accent1"/>
          <w:sz w:val="48"/>
          <w:szCs w:val="48"/>
        </w:rPr>
        <w:br w:type="page"/>
      </w:r>
    </w:p>
    <w:bookmarkStart w:id="1" w:name="_Blepharitis"/>
    <w:bookmarkEnd w:id="1"/>
    <w:p w14:paraId="1C5A8712" w14:textId="1F33174B" w:rsidR="00DC00CA" w:rsidRPr="00DD1D78" w:rsidRDefault="0080614E" w:rsidP="00DD1D78">
      <w:pPr>
        <w:pStyle w:val="Heading1"/>
      </w:pPr>
      <w:r>
        <w:rPr>
          <w:noProof/>
          <w:color w:val="4472C4" w:themeColor="accent1"/>
          <w:sz w:val="96"/>
          <w:szCs w:val="96"/>
        </w:rPr>
        <mc:AlternateContent>
          <mc:Choice Requires="wpg">
            <w:drawing>
              <wp:anchor distT="0" distB="0" distL="114300" distR="114300" simplePos="0" relativeHeight="251658296" behindDoc="0" locked="0" layoutInCell="1" allowOverlap="1" wp14:anchorId="657E5E59" wp14:editId="6DF894A0">
                <wp:simplePos x="0" y="0"/>
                <wp:positionH relativeFrom="column">
                  <wp:posOffset>5407660</wp:posOffset>
                </wp:positionH>
                <wp:positionV relativeFrom="paragraph">
                  <wp:posOffset>-913434</wp:posOffset>
                </wp:positionV>
                <wp:extent cx="1234440" cy="10767060"/>
                <wp:effectExtent l="0" t="0" r="0" b="2540"/>
                <wp:wrapNone/>
                <wp:docPr id="97" name="Group 97"/>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98" name="Rectangle 98"/>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CD955B" w14:textId="77777777" w:rsidR="0080614E" w:rsidRDefault="0080614E" w:rsidP="0080614E">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30E7BE31" w14:textId="61CF27B9" w:rsidR="0080614E" w:rsidRPr="00F20095" w:rsidRDefault="0080614E" w:rsidP="0080614E">
                              <w:pPr>
                                <w:ind w:firstLine="720"/>
                                <w:rPr>
                                  <w:rFonts w:eastAsia="Times New Roman" w:cs="Times New Roman"/>
                                  <w:b/>
                                  <w:bCs/>
                                  <w:sz w:val="52"/>
                                  <w:szCs w:val="52"/>
                                </w:rPr>
                              </w:pPr>
                              <w:r>
                                <w:rPr>
                                  <w:rFonts w:eastAsia="Times New Roman" w:cs="Times New Roman"/>
                                  <w:b/>
                                  <w:bCs/>
                                  <w:sz w:val="52"/>
                                  <w:szCs w:val="52"/>
                                </w:rPr>
                                <w:t>Blepharitis</w:t>
                              </w:r>
                            </w:p>
                            <w:p w14:paraId="45783AA3" w14:textId="77777777" w:rsidR="0080614E" w:rsidRPr="006A7FA3" w:rsidRDefault="0080614E" w:rsidP="0080614E">
                              <w:pPr>
                                <w:jc w:val="center"/>
                                <w:rPr>
                                  <w:rFonts w:eastAsia="Times New Roman" w:cs="Times New Roman"/>
                                  <w:b/>
                                  <w:bCs/>
                                  <w:sz w:val="52"/>
                                  <w:szCs w:val="52"/>
                                </w:rPr>
                              </w:pPr>
                            </w:p>
                            <w:p w14:paraId="306E5B14" w14:textId="77777777" w:rsidR="0080614E" w:rsidRPr="005F5540" w:rsidRDefault="0080614E" w:rsidP="0080614E">
                              <w:pPr>
                                <w:jc w:val="right"/>
                                <w:rPr>
                                  <w:rFonts w:ascii="Times New Roman" w:eastAsia="Times New Roman" w:hAnsi="Times New Roman" w:cs="Times New Roman"/>
                                  <w:sz w:val="48"/>
                                  <w:szCs w:val="48"/>
                                </w:rPr>
                              </w:pPr>
                            </w:p>
                            <w:p w14:paraId="14A8DC45" w14:textId="77777777" w:rsidR="0080614E" w:rsidRPr="005F5540" w:rsidRDefault="0080614E" w:rsidP="0080614E">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99" name="Rectangle 99"/>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0" name="Picture 100"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657E5E59" id="Group 97" o:spid="_x0000_s1034" style="position:absolute;margin-left:425.8pt;margin-top:-71.9pt;width:97.2pt;height:847.8pt;z-index:251658296"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">
                <v:rect id="Rectangle 98" o:spid="_x0000_s1035"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" fillcolor="#dae3f3" stroked="f" strokeweight="1pt">
                  <v:textbox style="layout-flow:vertical">
                    <w:txbxContent>
                      <w:p w14:paraId="73CD955B" w14:textId="77777777" w:rsidR="0080614E" w:rsidRDefault="0080614E" w:rsidP="0080614E">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30E7BE31" w14:textId="61CF27B9" w:rsidR="0080614E" w:rsidRPr="00F20095" w:rsidRDefault="0080614E" w:rsidP="0080614E">
                        <w:pPr>
                          <w:ind w:firstLine="720"/>
                          <w:rPr>
                            <w:rFonts w:eastAsia="Times New Roman" w:cs="Times New Roman"/>
                            <w:b/>
                            <w:bCs/>
                            <w:sz w:val="52"/>
                            <w:szCs w:val="52"/>
                          </w:rPr>
                        </w:pPr>
                        <w:r>
                          <w:rPr>
                            <w:rFonts w:eastAsia="Times New Roman" w:cs="Times New Roman"/>
                            <w:b/>
                            <w:bCs/>
                            <w:sz w:val="52"/>
                            <w:szCs w:val="52"/>
                          </w:rPr>
                          <w:t>Blepharitis</w:t>
                        </w:r>
                      </w:p>
                      <w:p w14:paraId="45783AA3" w14:textId="77777777" w:rsidR="0080614E" w:rsidRPr="006A7FA3" w:rsidRDefault="0080614E" w:rsidP="0080614E">
                        <w:pPr>
                          <w:jc w:val="center"/>
                          <w:rPr>
                            <w:rFonts w:eastAsia="Times New Roman" w:cs="Times New Roman"/>
                            <w:b/>
                            <w:bCs/>
                            <w:sz w:val="52"/>
                            <w:szCs w:val="52"/>
                          </w:rPr>
                        </w:pPr>
                      </w:p>
                      <w:p w14:paraId="306E5B14" w14:textId="77777777" w:rsidR="0080614E" w:rsidRPr="005F5540" w:rsidRDefault="0080614E" w:rsidP="0080614E">
                        <w:pPr>
                          <w:jc w:val="right"/>
                          <w:rPr>
                            <w:rFonts w:ascii="Times New Roman" w:eastAsia="Times New Roman" w:hAnsi="Times New Roman" w:cs="Times New Roman"/>
                            <w:sz w:val="48"/>
                            <w:szCs w:val="48"/>
                          </w:rPr>
                        </w:pPr>
                      </w:p>
                      <w:p w14:paraId="14A8DC45" w14:textId="77777777" w:rsidR="0080614E" w:rsidRPr="005F5540" w:rsidRDefault="0080614E" w:rsidP="0080614E">
                        <w:pPr>
                          <w:rPr>
                            <w:sz w:val="48"/>
                            <w:szCs w:val="48"/>
                          </w:rPr>
                        </w:pPr>
                      </w:p>
                    </w:txbxContent>
                  </v:textbox>
                </v:rect>
                <v:rect id="Rectangle 99" o:spid="_x0000_s1036"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" fillcolor="white [3212]" stroked="f" strokeweight="1pt"/>
                <v:shape id="Picture 100" o:spid="_x0000_s1037"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">
                  <v:imagedata r:id="rId11" o:title="Image result for uhbristol"/>
                </v:shape>
              </v:group>
            </w:pict>
          </mc:Fallback>
        </mc:AlternateContent>
      </w:r>
      <w:r w:rsidR="00DC00CA" w:rsidRPr="00DD1D78">
        <w:t>Blepharitis</w:t>
      </w:r>
    </w:p>
    <w:p w14:paraId="57FC8F23" w14:textId="57769673" w:rsidR="00DC00CA" w:rsidRDefault="00DC00CA"/>
    <w:p w14:paraId="0F0C0424" w14:textId="77777777" w:rsidR="00396FA5" w:rsidRPr="00B9648C" w:rsidRDefault="00396FA5">
      <w:pPr>
        <w:rPr>
          <w:rFonts w:asciiTheme="majorHAnsi" w:hAnsiTheme="majorHAnsi"/>
          <w:color w:val="4472C4" w:themeColor="accent1"/>
          <w:sz w:val="28"/>
          <w:szCs w:val="28"/>
        </w:rPr>
      </w:pPr>
      <w:r w:rsidRPr="00B9648C">
        <w:rPr>
          <w:rFonts w:asciiTheme="majorHAnsi" w:hAnsiTheme="majorHAnsi"/>
          <w:color w:val="4472C4" w:themeColor="accent1"/>
          <w:sz w:val="28"/>
          <w:szCs w:val="28"/>
        </w:rPr>
        <w:t>Background</w:t>
      </w:r>
    </w:p>
    <w:p w14:paraId="2153C7BA" w14:textId="20635EA8" w:rsidR="00B551F8" w:rsidRDefault="00AC7A9E" w:rsidP="0080614E">
      <w:pPr>
        <w:ind w:right="804"/>
      </w:pPr>
      <w:r>
        <w:t xml:space="preserve">This is an extremely common condition and can be seen in patients of any age. </w:t>
      </w:r>
      <w:r w:rsidR="005C2623">
        <w:t xml:space="preserve">It is noted in 40% of routine eye examinations, found in 67% of over </w:t>
      </w:r>
      <w:r w:rsidR="00462F42">
        <w:t>60-year</w:t>
      </w:r>
      <w:r w:rsidR="005C2623">
        <w:t xml:space="preserve"> olds and </w:t>
      </w:r>
      <w:r w:rsidR="00791497">
        <w:t xml:space="preserve">is found in 74% of patients who complain of </w:t>
      </w:r>
      <w:r w:rsidR="000A5B8E">
        <w:t xml:space="preserve">sore eye with </w:t>
      </w:r>
      <w:r w:rsidR="008A165B">
        <w:t xml:space="preserve">screen </w:t>
      </w:r>
      <w:r w:rsidR="000A5B8E">
        <w:t>use.</w:t>
      </w:r>
      <w:r w:rsidR="00B551F8">
        <w:t xml:space="preserve"> It is linked </w:t>
      </w:r>
      <w:r w:rsidR="007A5D46">
        <w:t>to</w:t>
      </w:r>
      <w:r w:rsidR="00B551F8">
        <w:t xml:space="preserve"> patients who have previous </w:t>
      </w:r>
      <w:proofErr w:type="spellStart"/>
      <w:r w:rsidR="00B551F8">
        <w:t>chalazia</w:t>
      </w:r>
      <w:proofErr w:type="spellEnd"/>
      <w:r w:rsidR="00B551F8">
        <w:t xml:space="preserve">, </w:t>
      </w:r>
      <w:r w:rsidR="005A0253">
        <w:t>acne rosacea, ulcerative colitis, IBS</w:t>
      </w:r>
      <w:r w:rsidR="001A0359">
        <w:t xml:space="preserve"> and</w:t>
      </w:r>
      <w:r w:rsidR="005A0253">
        <w:t xml:space="preserve"> gastritis</w:t>
      </w:r>
      <w:r w:rsidR="007A5D46">
        <w:t>. Inter</w:t>
      </w:r>
      <w:r w:rsidR="00CC0D61">
        <w:t>e</w:t>
      </w:r>
      <w:r w:rsidR="007A5D46">
        <w:t xml:space="preserve">stingly there is new research showing it is more common in patients with </w:t>
      </w:r>
      <w:r w:rsidR="00FB4E29">
        <w:t>hypercholesterolaemia and carotid stenosis</w:t>
      </w:r>
      <w:r w:rsidR="00CC0D61">
        <w:t>,</w:t>
      </w:r>
      <w:r w:rsidR="00FB4E29">
        <w:t xml:space="preserve"> as well as anxiety and depression.</w:t>
      </w:r>
    </w:p>
    <w:p w14:paraId="66498F8C" w14:textId="673172DE" w:rsidR="005C2623" w:rsidRDefault="005C2623" w:rsidP="0080614E">
      <w:pPr>
        <w:ind w:right="804"/>
      </w:pPr>
    </w:p>
    <w:p w14:paraId="5B07850F" w14:textId="41C1DC1C" w:rsidR="00DC00CA" w:rsidRDefault="00B106AF" w:rsidP="0080614E">
      <w:pPr>
        <w:ind w:right="804"/>
      </w:pPr>
      <w:r>
        <w:t>It is generally a chronic condition but can frequently ‘flare</w:t>
      </w:r>
      <w:r w:rsidR="003651C7">
        <w:t>.’ It is primarily a disorder of the meibomian glands which are on the eyelids; on each eyelid there are approximately 20-30 glands. These glands release a</w:t>
      </w:r>
      <w:r w:rsidR="006A4B0B">
        <w:t>n</w:t>
      </w:r>
      <w:r w:rsidR="00245391">
        <w:t xml:space="preserve"> </w:t>
      </w:r>
      <w:r w:rsidR="00E952AD">
        <w:t xml:space="preserve">oily </w:t>
      </w:r>
      <w:r w:rsidR="00245391">
        <w:t>wax</w:t>
      </w:r>
      <w:r w:rsidR="009957D1">
        <w:t xml:space="preserve"> which mixes </w:t>
      </w:r>
      <w:r w:rsidR="00245391">
        <w:t>with the tears, making them less prone to evaporation and</w:t>
      </w:r>
      <w:r w:rsidR="0096478A">
        <w:t xml:space="preserve"> more effective</w:t>
      </w:r>
      <w:r w:rsidR="00245391">
        <w:t xml:space="preserve">. </w:t>
      </w:r>
      <w:r w:rsidR="00B127B4">
        <w:t>In blepharitis</w:t>
      </w:r>
      <w:r w:rsidR="005F5AA3">
        <w:t>,</w:t>
      </w:r>
      <w:r w:rsidR="00B127B4">
        <w:t xml:space="preserve"> these gland</w:t>
      </w:r>
      <w:r w:rsidR="005F5AA3">
        <w:t>s</w:t>
      </w:r>
      <w:r w:rsidR="00B127B4">
        <w:t xml:space="preserve"> block, </w:t>
      </w:r>
      <w:r w:rsidR="005F5AA3">
        <w:t>causing</w:t>
      </w:r>
      <w:r w:rsidR="00B127B4">
        <w:t xml:space="preserve"> two </w:t>
      </w:r>
      <w:r w:rsidR="008E62DA">
        <w:t>problems, —</w:t>
      </w:r>
      <w:r w:rsidR="00B127B4">
        <w:t xml:space="preserve"> </w:t>
      </w:r>
      <w:r w:rsidR="009039C1">
        <w:t>the gland secretions</w:t>
      </w:r>
      <w:r w:rsidR="00B127B4">
        <w:t xml:space="preserve"> </w:t>
      </w:r>
      <w:r w:rsidR="00C2366D">
        <w:t>sit on the eyelids allowing bacteria to multiply caus</w:t>
      </w:r>
      <w:r w:rsidR="009B4631">
        <w:t>ing</w:t>
      </w:r>
      <w:r w:rsidR="00C2366D">
        <w:t xml:space="preserve"> a chronic inflammation and </w:t>
      </w:r>
      <w:r w:rsidR="00E30E92">
        <w:t xml:space="preserve">the oily wax no longer mixes with the tear film causing </w:t>
      </w:r>
      <w:r w:rsidR="00396FA5">
        <w:t>dry-eye symptoms.</w:t>
      </w:r>
    </w:p>
    <w:p w14:paraId="4A888231" w14:textId="31C0D802" w:rsidR="00396FA5" w:rsidRDefault="00396FA5"/>
    <w:p w14:paraId="71F7614C" w14:textId="611B8D3B" w:rsidR="00396FA5" w:rsidRPr="00B9648C" w:rsidRDefault="00396FA5">
      <w:pPr>
        <w:rPr>
          <w:rFonts w:asciiTheme="majorHAnsi" w:hAnsiTheme="majorHAnsi"/>
          <w:color w:val="4472C4" w:themeColor="accent1"/>
          <w:sz w:val="28"/>
          <w:szCs w:val="28"/>
        </w:rPr>
      </w:pPr>
      <w:r w:rsidRPr="00B9648C">
        <w:rPr>
          <w:rFonts w:asciiTheme="majorHAnsi" w:hAnsiTheme="majorHAnsi"/>
          <w:color w:val="4472C4" w:themeColor="accent1"/>
          <w:sz w:val="28"/>
          <w:szCs w:val="28"/>
        </w:rPr>
        <w:t>Symptoms</w:t>
      </w:r>
    </w:p>
    <w:p w14:paraId="3A5C9619" w14:textId="6EA407BB" w:rsidR="00396FA5" w:rsidRDefault="00396FA5" w:rsidP="0080614E">
      <w:pPr>
        <w:ind w:right="804"/>
      </w:pPr>
      <w:r>
        <w:t xml:space="preserve">These tend to </w:t>
      </w:r>
      <w:r w:rsidR="00D713BB">
        <w:t xml:space="preserve">be </w:t>
      </w:r>
      <w:r>
        <w:t>chronic and non-specific:</w:t>
      </w:r>
    </w:p>
    <w:p w14:paraId="0CF70FBB" w14:textId="77777777" w:rsidR="00921B30" w:rsidRDefault="00921B30" w:rsidP="0080614E">
      <w:pPr>
        <w:ind w:right="804"/>
        <w:sectPr w:rsidR="00921B30" w:rsidSect="00244178">
          <w:headerReference w:type="even" r:id="rId22"/>
          <w:headerReference w:type="default" r:id="rId23"/>
          <w:footerReference w:type="even" r:id="rId24"/>
          <w:footerReference w:type="default" r:id="rId25"/>
          <w:headerReference w:type="first" r:id="rId26"/>
          <w:footerReference w:type="first" r:id="rId27"/>
          <w:pgSz w:w="11906" w:h="16838"/>
          <w:pgMar w:top="1440" w:right="1440" w:bottom="1440" w:left="1440" w:header="708" w:footer="708" w:gutter="0"/>
          <w:pgNumType w:start="0"/>
          <w:cols w:space="708"/>
          <w:titlePg/>
          <w:docGrid w:linePitch="360"/>
        </w:sectPr>
      </w:pPr>
    </w:p>
    <w:p w14:paraId="7D2339D1" w14:textId="7D794409" w:rsidR="00396FA5" w:rsidRDefault="00BF06A0" w:rsidP="0080614E">
      <w:pPr>
        <w:pStyle w:val="ListParagraph"/>
        <w:numPr>
          <w:ilvl w:val="0"/>
          <w:numId w:val="5"/>
        </w:numPr>
        <w:ind w:right="804"/>
      </w:pPr>
      <w:r>
        <w:t>Crusting of Lashes</w:t>
      </w:r>
    </w:p>
    <w:p w14:paraId="4B6E12AB" w14:textId="77777777" w:rsidR="00BF06A0" w:rsidRDefault="00BF06A0" w:rsidP="0080614E">
      <w:pPr>
        <w:pStyle w:val="ListParagraph"/>
        <w:numPr>
          <w:ilvl w:val="0"/>
          <w:numId w:val="5"/>
        </w:numPr>
        <w:ind w:right="804"/>
      </w:pPr>
      <w:r>
        <w:t>Ocular Redness</w:t>
      </w:r>
    </w:p>
    <w:p w14:paraId="58CEFAD1" w14:textId="77777777" w:rsidR="00BF06A0" w:rsidRDefault="00BF06A0" w:rsidP="0080614E">
      <w:pPr>
        <w:pStyle w:val="ListParagraph"/>
        <w:numPr>
          <w:ilvl w:val="0"/>
          <w:numId w:val="5"/>
        </w:numPr>
        <w:ind w:right="804"/>
      </w:pPr>
      <w:r>
        <w:t>Foreign Body Sensation</w:t>
      </w:r>
    </w:p>
    <w:p w14:paraId="177915D2" w14:textId="64D75A42" w:rsidR="007E3C5B" w:rsidRDefault="007E3C5B" w:rsidP="0080614E">
      <w:pPr>
        <w:pStyle w:val="ListParagraph"/>
        <w:numPr>
          <w:ilvl w:val="0"/>
          <w:numId w:val="5"/>
        </w:numPr>
        <w:ind w:right="804"/>
      </w:pPr>
      <w:r>
        <w:t>Chalazion and Stye</w:t>
      </w:r>
    </w:p>
    <w:p w14:paraId="65830D7D" w14:textId="3CB89B25" w:rsidR="000800BF" w:rsidRDefault="007E3C5B" w:rsidP="0080614E">
      <w:pPr>
        <w:pStyle w:val="ListParagraph"/>
        <w:numPr>
          <w:ilvl w:val="0"/>
          <w:numId w:val="5"/>
        </w:numPr>
        <w:ind w:right="804"/>
      </w:pPr>
      <w:r>
        <w:t>Blurred Vision (often clears with blinking)</w:t>
      </w:r>
    </w:p>
    <w:p w14:paraId="06B446AC" w14:textId="2B7E5767" w:rsidR="007E3C5B" w:rsidRDefault="00282C2F" w:rsidP="0080614E">
      <w:pPr>
        <w:pStyle w:val="ListParagraph"/>
        <w:numPr>
          <w:ilvl w:val="0"/>
          <w:numId w:val="5"/>
        </w:numPr>
        <w:ind w:right="804"/>
      </w:pPr>
      <w:r>
        <w:t xml:space="preserve">Watery eyes (Often waters excessively to </w:t>
      </w:r>
      <w:r w:rsidR="004A719C">
        <w:t>reduce</w:t>
      </w:r>
      <w:r>
        <w:t xml:space="preserve"> dry eye)</w:t>
      </w:r>
    </w:p>
    <w:p w14:paraId="4D07E184" w14:textId="293244ED" w:rsidR="007E3C5B" w:rsidRDefault="007E3C5B" w:rsidP="0080614E">
      <w:pPr>
        <w:pStyle w:val="ListParagraph"/>
        <w:numPr>
          <w:ilvl w:val="0"/>
          <w:numId w:val="5"/>
        </w:numPr>
        <w:ind w:right="804"/>
      </w:pPr>
      <w:r>
        <w:t>Burning Sensation</w:t>
      </w:r>
    </w:p>
    <w:p w14:paraId="1FDC4DD9" w14:textId="6163D8EC" w:rsidR="000800BF" w:rsidRDefault="00172597" w:rsidP="0080614E">
      <w:pPr>
        <w:pStyle w:val="ListParagraph"/>
        <w:numPr>
          <w:ilvl w:val="0"/>
          <w:numId w:val="5"/>
        </w:numPr>
        <w:ind w:right="804"/>
      </w:pPr>
      <w:r>
        <w:t>Acne Rosacea (</w:t>
      </w:r>
      <w:r w:rsidR="00183F1B">
        <w:t>This is related to blepharitis and coexist frequently)</w:t>
      </w:r>
    </w:p>
    <w:p w14:paraId="7A2CB86C" w14:textId="08D649DD" w:rsidR="000800BF" w:rsidRDefault="000800BF">
      <w:pPr>
        <w:sectPr w:rsidR="000800BF" w:rsidSect="00921B30">
          <w:type w:val="continuous"/>
          <w:pgSz w:w="11906" w:h="16838"/>
          <w:pgMar w:top="1440" w:right="1440" w:bottom="1440" w:left="1440" w:header="708" w:footer="708" w:gutter="0"/>
          <w:cols w:num="2" w:space="708"/>
          <w:docGrid w:linePitch="360"/>
        </w:sectPr>
      </w:pPr>
    </w:p>
    <w:p w14:paraId="20AC01F8" w14:textId="33858D58" w:rsidR="00183F1B" w:rsidRDefault="0080614E">
      <w:r>
        <w:rPr>
          <w:noProof/>
        </w:rPr>
        <w:drawing>
          <wp:anchor distT="0" distB="0" distL="114300" distR="114300" simplePos="0" relativeHeight="251658250" behindDoc="0" locked="0" layoutInCell="1" allowOverlap="1" wp14:anchorId="079EF147" wp14:editId="7743BE56">
            <wp:simplePos x="0" y="0"/>
            <wp:positionH relativeFrom="column">
              <wp:posOffset>2434728</wp:posOffset>
            </wp:positionH>
            <wp:positionV relativeFrom="paragraph">
              <wp:posOffset>135829</wp:posOffset>
            </wp:positionV>
            <wp:extent cx="2610997" cy="1740491"/>
            <wp:effectExtent l="0" t="0" r="5715" b="0"/>
            <wp:wrapNone/>
            <wp:docPr id="16" name="Picture 16" descr="A close up of a persons ey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ye.jpg"/>
                    <pic:cNvPicPr/>
                  </pic:nvPicPr>
                  <pic:blipFill>
                    <a:blip r:embed="rId28" cstate="hqprint">
                      <a:extLst>
                        <a:ext uri="{28A0092B-C50C-407E-A947-70E740481C1C}">
                          <a14:useLocalDpi xmlns:a14="http://schemas.microsoft.com/office/drawing/2010/main"/>
                        </a:ext>
                      </a:extLst>
                    </a:blip>
                    <a:stretch>
                      <a:fillRect/>
                    </a:stretch>
                  </pic:blipFill>
                  <pic:spPr>
                    <a:xfrm>
                      <a:off x="0" y="0"/>
                      <a:ext cx="2628390" cy="17520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9" behindDoc="0" locked="0" layoutInCell="1" allowOverlap="1" wp14:anchorId="5BFBAF16" wp14:editId="6547899C">
            <wp:simplePos x="0" y="0"/>
            <wp:positionH relativeFrom="column">
              <wp:posOffset>-253051</wp:posOffset>
            </wp:positionH>
            <wp:positionV relativeFrom="paragraph">
              <wp:posOffset>135232</wp:posOffset>
            </wp:positionV>
            <wp:extent cx="2604341" cy="1732769"/>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GD &amp; Foam.jpg"/>
                    <pic:cNvPicPr/>
                  </pic:nvPicPr>
                  <pic:blipFill>
                    <a:blip r:embed="rId29">
                      <a:extLst>
                        <a:ext uri="{28A0092B-C50C-407E-A947-70E740481C1C}">
                          <a14:useLocalDpi xmlns:a14="http://schemas.microsoft.com/office/drawing/2010/main"/>
                        </a:ext>
                      </a:extLst>
                    </a:blip>
                    <a:stretch>
                      <a:fillRect/>
                    </a:stretch>
                  </pic:blipFill>
                  <pic:spPr>
                    <a:xfrm>
                      <a:off x="0" y="0"/>
                      <a:ext cx="2604341" cy="1732769"/>
                    </a:xfrm>
                    <a:prstGeom prst="rect">
                      <a:avLst/>
                    </a:prstGeom>
                  </pic:spPr>
                </pic:pic>
              </a:graphicData>
            </a:graphic>
            <wp14:sizeRelH relativeFrom="page">
              <wp14:pctWidth>0</wp14:pctWidth>
            </wp14:sizeRelH>
            <wp14:sizeRelV relativeFrom="page">
              <wp14:pctHeight>0</wp14:pctHeight>
            </wp14:sizeRelV>
          </wp:anchor>
        </w:drawing>
      </w:r>
      <w:r w:rsidR="006032C6">
        <w:rPr>
          <w:noProof/>
        </w:rPr>
        <w:t xml:space="preserve"> </w:t>
      </w:r>
    </w:p>
    <w:p w14:paraId="44DF521E" w14:textId="4DEC1BD8" w:rsidR="00FC7ED1" w:rsidRPr="00416DF6" w:rsidRDefault="00F47427">
      <w:pPr>
        <w:rPr>
          <w:rFonts w:asciiTheme="majorHAnsi" w:hAnsiTheme="majorHAnsi"/>
          <w:color w:val="4472C4" w:themeColor="accent1"/>
          <w:sz w:val="28"/>
          <w:szCs w:val="28"/>
        </w:rPr>
      </w:pPr>
      <w:r w:rsidRPr="00B21C87">
        <w:rPr>
          <w:noProof/>
        </w:rPr>
        <mc:AlternateContent>
          <mc:Choice Requires="wps">
            <w:drawing>
              <wp:anchor distT="0" distB="0" distL="114300" distR="114300" simplePos="0" relativeHeight="251658288" behindDoc="0" locked="0" layoutInCell="1" allowOverlap="1" wp14:anchorId="0ED852FE" wp14:editId="4FCC8B17">
                <wp:simplePos x="0" y="0"/>
                <wp:positionH relativeFrom="column">
                  <wp:posOffset>1279825</wp:posOffset>
                </wp:positionH>
                <wp:positionV relativeFrom="paragraph">
                  <wp:posOffset>144780</wp:posOffset>
                </wp:positionV>
                <wp:extent cx="336550" cy="45085"/>
                <wp:effectExtent l="12700" t="38100" r="19050" b="56515"/>
                <wp:wrapNone/>
                <wp:docPr id="70" name="Straight Arrow Connector 70"/>
                <wp:cNvGraphicFramePr/>
                <a:graphic xmlns:a="http://schemas.openxmlformats.org/drawingml/2006/main">
                  <a:graphicData uri="http://schemas.microsoft.com/office/word/2010/wordprocessingShape">
                    <wps:wsp>
                      <wps:cNvCnPr/>
                      <wps:spPr>
                        <a:xfrm>
                          <a:off x="0" y="0"/>
                          <a:ext cx="336550" cy="45085"/>
                        </a:xfrm>
                        <a:prstGeom prst="straightConnector1">
                          <a:avLst/>
                        </a:prstGeom>
                        <a:ln w="28575">
                          <a:solidFill>
                            <a:schemeClr val="accent4">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B75C76" id="_x0000_t32" coordsize="21600,21600" o:spt="32" o:oned="t" path="m,l21600,21600e" filled="f">
                <v:path arrowok="t" fillok="f" o:connecttype="none"/>
                <o:lock v:ext="edit" shapetype="t"/>
              </v:shapetype>
              <v:shape id="Straight Arrow Connector 70" o:spid="_x0000_s1026" type="#_x0000_t32" style="position:absolute;margin-left:100.75pt;margin-top:11.4pt;width:26.5pt;height:3.5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" strokecolor="#ffd966 [1943]" strokeweight="2.25pt">
                <v:stroke endarrow="block" joinstyle="miter"/>
              </v:shape>
            </w:pict>
          </mc:Fallback>
        </mc:AlternateContent>
      </w:r>
      <w:r w:rsidR="0080614E">
        <w:rPr>
          <w:rFonts w:asciiTheme="majorHAnsi" w:hAnsiTheme="majorHAnsi"/>
          <w:noProof/>
          <w:color w:val="4472C4" w:themeColor="accent1"/>
          <w:sz w:val="28"/>
          <w:szCs w:val="28"/>
        </w:rPr>
        <mc:AlternateContent>
          <mc:Choice Requires="wps">
            <w:drawing>
              <wp:anchor distT="0" distB="0" distL="114300" distR="114300" simplePos="0" relativeHeight="251658251" behindDoc="0" locked="0" layoutInCell="1" allowOverlap="1" wp14:anchorId="0A17BD7E" wp14:editId="20D70418">
                <wp:simplePos x="0" y="0"/>
                <wp:positionH relativeFrom="column">
                  <wp:posOffset>2434728</wp:posOffset>
                </wp:positionH>
                <wp:positionV relativeFrom="paragraph">
                  <wp:posOffset>1694662</wp:posOffset>
                </wp:positionV>
                <wp:extent cx="2610485" cy="1783080"/>
                <wp:effectExtent l="0" t="0" r="0" b="0"/>
                <wp:wrapNone/>
                <wp:docPr id="18" name="Rectangle 18"/>
                <wp:cNvGraphicFramePr/>
                <a:graphic xmlns:a="http://schemas.openxmlformats.org/drawingml/2006/main">
                  <a:graphicData uri="http://schemas.microsoft.com/office/word/2010/wordprocessingShape">
                    <wps:wsp>
                      <wps:cNvSpPr/>
                      <wps:spPr>
                        <a:xfrm>
                          <a:off x="0" y="0"/>
                          <a:ext cx="2610485" cy="17830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C6A94E" w14:textId="3A2DE0F0" w:rsidR="00A76CA7" w:rsidRPr="004B376C" w:rsidRDefault="00A76CA7" w:rsidP="004B376C">
                            <w:pPr>
                              <w:rPr>
                                <w:color w:val="000000" w:themeColor="text1"/>
                              </w:rPr>
                            </w:pPr>
                            <w:r w:rsidRPr="004B376C">
                              <w:rPr>
                                <w:color w:val="000000" w:themeColor="text1"/>
                              </w:rPr>
                              <w:t xml:space="preserve">This picture shows </w:t>
                            </w:r>
                            <w:r>
                              <w:rPr>
                                <w:color w:val="000000" w:themeColor="text1"/>
                              </w:rPr>
                              <w:t xml:space="preserve">again </w:t>
                            </w:r>
                            <w:r w:rsidRPr="004B376C">
                              <w:rPr>
                                <w:color w:val="000000" w:themeColor="text1"/>
                              </w:rPr>
                              <w:t xml:space="preserve">the classic thickened red eyelid margins seen in blepharitis.  </w:t>
                            </w:r>
                            <w:r>
                              <w:rPr>
                                <w:color w:val="000000" w:themeColor="text1"/>
                              </w:rPr>
                              <w:t>There is some telangiectasia. There is a blocked meibomian gland which is pointing, this is the start of a stye.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0A17BD7E" id="Rectangle 18" o:spid="_x0000_s1038" style="position:absolute;margin-left:191.7pt;margin-top:133.45pt;width:205.55pt;height:140.4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" filled="f" stroked="f" strokeweight="1pt">
                <v:textbox>
                  <w:txbxContent>
                    <w:p w14:paraId="6EC6A94E" w14:textId="3A2DE0F0" w:rsidR="00A76CA7" w:rsidRPr="004B376C" w:rsidRDefault="00A76CA7" w:rsidP="004B376C">
                      <w:pPr>
                        <w:rPr>
                          <w:color w:val="000000" w:themeColor="text1"/>
                        </w:rPr>
                      </w:pPr>
                      <w:r w:rsidRPr="004B376C">
                        <w:rPr>
                          <w:color w:val="000000" w:themeColor="text1"/>
                        </w:rPr>
                        <w:t xml:space="preserve">This picture shows </w:t>
                      </w:r>
                      <w:r>
                        <w:rPr>
                          <w:color w:val="000000" w:themeColor="text1"/>
                        </w:rPr>
                        <w:t xml:space="preserve">again </w:t>
                      </w:r>
                      <w:r w:rsidRPr="004B376C">
                        <w:rPr>
                          <w:color w:val="000000" w:themeColor="text1"/>
                        </w:rPr>
                        <w:t xml:space="preserve">the classic thickened red eyelid margins seen in blepharitis.  </w:t>
                      </w:r>
                      <w:r>
                        <w:rPr>
                          <w:color w:val="000000" w:themeColor="text1"/>
                        </w:rPr>
                        <w:t xml:space="preserve">There is some telangiectasia. There is a blocked meibomian gland which is pointing, this is the start of a </w:t>
                      </w:r>
                      <w:proofErr w:type="spellStart"/>
                      <w:r>
                        <w:rPr>
                          <w:color w:val="000000" w:themeColor="text1"/>
                        </w:rPr>
                        <w:t>stye</w:t>
                      </w:r>
                      <w:proofErr w:type="spellEnd"/>
                      <w:r>
                        <w:rPr>
                          <w:color w:val="000000" w:themeColor="text1"/>
                        </w:rPr>
                        <w:t>.</w:t>
                      </w:r>
                    </w:p>
                  </w:txbxContent>
                </v:textbox>
              </v:rect>
            </w:pict>
          </mc:Fallback>
        </mc:AlternateContent>
      </w:r>
      <w:r w:rsidR="0080614E">
        <w:rPr>
          <w:rFonts w:asciiTheme="majorHAnsi" w:hAnsiTheme="majorHAnsi"/>
          <w:noProof/>
          <w:color w:val="4472C4" w:themeColor="accent1"/>
          <w:sz w:val="28"/>
          <w:szCs w:val="28"/>
        </w:rPr>
        <mc:AlternateContent>
          <mc:Choice Requires="wps">
            <w:drawing>
              <wp:anchor distT="0" distB="0" distL="114300" distR="114300" simplePos="0" relativeHeight="251658290" behindDoc="0" locked="0" layoutInCell="1" allowOverlap="1" wp14:anchorId="22B745F7" wp14:editId="324D40B4">
                <wp:simplePos x="0" y="0"/>
                <wp:positionH relativeFrom="column">
                  <wp:posOffset>-253388</wp:posOffset>
                </wp:positionH>
                <wp:positionV relativeFrom="paragraph">
                  <wp:posOffset>1694662</wp:posOffset>
                </wp:positionV>
                <wp:extent cx="2604135" cy="1783080"/>
                <wp:effectExtent l="0" t="0" r="0" b="0"/>
                <wp:wrapNone/>
                <wp:docPr id="17" name="Rectangle 17"/>
                <wp:cNvGraphicFramePr/>
                <a:graphic xmlns:a="http://schemas.openxmlformats.org/drawingml/2006/main">
                  <a:graphicData uri="http://schemas.microsoft.com/office/word/2010/wordprocessingShape">
                    <wps:wsp>
                      <wps:cNvSpPr/>
                      <wps:spPr>
                        <a:xfrm>
                          <a:off x="0" y="0"/>
                          <a:ext cx="2604135" cy="17830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E5FAF0" w14:textId="77777777" w:rsidR="00DE508A" w:rsidRPr="004B376C" w:rsidRDefault="00DE508A" w:rsidP="00DE508A">
                            <w:pPr>
                              <w:rPr>
                                <w:color w:val="000000" w:themeColor="text1"/>
                              </w:rPr>
                            </w:pPr>
                            <w:r w:rsidRPr="004B376C">
                              <w:rPr>
                                <w:color w:val="000000" w:themeColor="text1"/>
                              </w:rPr>
                              <w:t xml:space="preserve">This picture shows the classic thickened red eyelid margins seen in blepharitis.  There is also </w:t>
                            </w:r>
                            <w:r>
                              <w:rPr>
                                <w:color w:val="000000" w:themeColor="text1"/>
                              </w:rPr>
                              <w:t xml:space="preserve">biofilm </w:t>
                            </w:r>
                            <w:r w:rsidRPr="004B376C">
                              <w:rPr>
                                <w:color w:val="000000" w:themeColor="text1"/>
                              </w:rPr>
                              <w:t>foam on the margin of the lid</w:t>
                            </w:r>
                            <w:r>
                              <w:rPr>
                                <w:color w:val="000000" w:themeColor="text1"/>
                              </w:rPr>
                              <w:t xml:space="preserve"> (blue arrow). The upper lid also has a small blocked meibomian gland (yellow arrow)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22B745F7" id="Rectangle 17" o:spid="_x0000_s1039" style="position:absolute;margin-left:-19.95pt;margin-top:133.45pt;width:205.05pt;height:140.4pt;z-index:251658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" filled="f" stroked="f" strokeweight="1pt">
                <v:textbox>
                  <w:txbxContent>
                    <w:p w14:paraId="2FE5FAF0" w14:textId="77777777" w:rsidR="00DE508A" w:rsidRPr="004B376C" w:rsidRDefault="00DE508A" w:rsidP="00DE508A">
                      <w:pPr>
                        <w:rPr>
                          <w:color w:val="000000" w:themeColor="text1"/>
                        </w:rPr>
                      </w:pPr>
                      <w:r w:rsidRPr="004B376C">
                        <w:rPr>
                          <w:color w:val="000000" w:themeColor="text1"/>
                        </w:rPr>
                        <w:t xml:space="preserve">This picture shows the classic thickened red eyelid margins seen in blepharitis.  There is also </w:t>
                      </w:r>
                      <w:r>
                        <w:rPr>
                          <w:color w:val="000000" w:themeColor="text1"/>
                        </w:rPr>
                        <w:t xml:space="preserve">biofilm </w:t>
                      </w:r>
                      <w:r w:rsidRPr="004B376C">
                        <w:rPr>
                          <w:color w:val="000000" w:themeColor="text1"/>
                        </w:rPr>
                        <w:t>foam on the margin of the lid</w:t>
                      </w:r>
                      <w:r>
                        <w:rPr>
                          <w:color w:val="000000" w:themeColor="text1"/>
                        </w:rPr>
                        <w:t xml:space="preserve"> (blue arrow). The upper lid also has a small blocked meibomian gland (yellow arrow)</w:t>
                      </w:r>
                    </w:p>
                  </w:txbxContent>
                </v:textbox>
              </v:rect>
            </w:pict>
          </mc:Fallback>
        </mc:AlternateContent>
      </w:r>
      <w:r w:rsidR="00B21C87" w:rsidRPr="00B21C87">
        <w:rPr>
          <w:noProof/>
        </w:rPr>
        <mc:AlternateContent>
          <mc:Choice Requires="wps">
            <w:drawing>
              <wp:anchor distT="0" distB="0" distL="114300" distR="114300" simplePos="0" relativeHeight="251658289" behindDoc="0" locked="0" layoutInCell="1" allowOverlap="1" wp14:anchorId="0EB29EA7" wp14:editId="0A7833AF">
                <wp:simplePos x="0" y="0"/>
                <wp:positionH relativeFrom="column">
                  <wp:posOffset>737870</wp:posOffset>
                </wp:positionH>
                <wp:positionV relativeFrom="paragraph">
                  <wp:posOffset>984250</wp:posOffset>
                </wp:positionV>
                <wp:extent cx="298450" cy="45085"/>
                <wp:effectExtent l="12700" t="50800" r="0" b="43815"/>
                <wp:wrapNone/>
                <wp:docPr id="73" name="Straight Arrow Connector 73"/>
                <wp:cNvGraphicFramePr/>
                <a:graphic xmlns:a="http://schemas.openxmlformats.org/drawingml/2006/main">
                  <a:graphicData uri="http://schemas.microsoft.com/office/word/2010/wordprocessingShape">
                    <wps:wsp>
                      <wps:cNvCnPr/>
                      <wps:spPr>
                        <a:xfrm flipV="1">
                          <a:off x="0" y="0"/>
                          <a:ext cx="298450" cy="45085"/>
                        </a:xfrm>
                        <a:prstGeom prst="straightConnector1">
                          <a:avLst/>
                        </a:prstGeom>
                        <a:ln w="2857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F3F1F2" id="Straight Arrow Connector 73" o:spid="_x0000_s1026" type="#_x0000_t32" style="position:absolute;margin-left:58.1pt;margin-top:77.5pt;width:23.5pt;height:3.55pt;flip:y;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" strokecolor="#0070c0" strokeweight="2.25pt">
                <v:stroke endarrow="block" joinstyle="miter"/>
              </v:shape>
            </w:pict>
          </mc:Fallback>
        </mc:AlternateContent>
      </w:r>
      <w:r w:rsidR="006032C6">
        <w:rPr>
          <w:rFonts w:asciiTheme="majorHAnsi" w:hAnsiTheme="majorHAnsi"/>
          <w:color w:val="4472C4" w:themeColor="accent1"/>
          <w:sz w:val="28"/>
          <w:szCs w:val="28"/>
        </w:rPr>
        <w:br w:type="page"/>
      </w:r>
    </w:p>
    <w:p w14:paraId="77A518C0" w14:textId="38AA593A" w:rsidR="00416DF6" w:rsidRDefault="000F4229" w:rsidP="0080614E">
      <w:pPr>
        <w:ind w:left="1134"/>
        <w:rPr>
          <w:rFonts w:asciiTheme="majorHAnsi" w:hAnsiTheme="majorHAnsi"/>
          <w:color w:val="4472C4" w:themeColor="accent1"/>
          <w:sz w:val="28"/>
          <w:szCs w:val="28"/>
        </w:rPr>
      </w:pPr>
      <w:r>
        <w:rPr>
          <w:rFonts w:asciiTheme="majorHAnsi" w:hAnsiTheme="majorHAnsi"/>
          <w:noProof/>
          <w:color w:val="4472C4" w:themeColor="accent1"/>
          <w:sz w:val="28"/>
          <w:szCs w:val="28"/>
        </w:rPr>
        <mc:AlternateContent>
          <mc:Choice Requires="wps">
            <w:drawing>
              <wp:anchor distT="0" distB="0" distL="114300" distR="114300" simplePos="0" relativeHeight="251658283" behindDoc="0" locked="0" layoutInCell="1" allowOverlap="1" wp14:anchorId="6393EB7F" wp14:editId="29C4A268">
                <wp:simplePos x="0" y="0"/>
                <wp:positionH relativeFrom="column">
                  <wp:posOffset>1488475</wp:posOffset>
                </wp:positionH>
                <wp:positionV relativeFrom="paragraph">
                  <wp:posOffset>1525254</wp:posOffset>
                </wp:positionV>
                <wp:extent cx="220759" cy="45719"/>
                <wp:effectExtent l="0" t="25400" r="20955" b="56515"/>
                <wp:wrapNone/>
                <wp:docPr id="80" name="Straight Arrow Connector 80"/>
                <wp:cNvGraphicFramePr/>
                <a:graphic xmlns:a="http://schemas.openxmlformats.org/drawingml/2006/main">
                  <a:graphicData uri="http://schemas.microsoft.com/office/word/2010/wordprocessingShape">
                    <wps:wsp>
                      <wps:cNvCnPr/>
                      <wps:spPr>
                        <a:xfrm>
                          <a:off x="0" y="0"/>
                          <a:ext cx="220759" cy="45719"/>
                        </a:xfrm>
                        <a:prstGeom prst="straightConnector1">
                          <a:avLst/>
                        </a:prstGeom>
                        <a:ln w="127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0F1D86" id="Straight Arrow Connector 80" o:spid="_x0000_s1026" type="#_x0000_t32" style="position:absolute;margin-left:117.2pt;margin-top:120.1pt;width:17.4pt;height:3.6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" strokecolor="#0070c0" strokeweight="1pt">
                <v:stroke endarrow="block" joinstyle="miter"/>
              </v:shape>
            </w:pict>
          </mc:Fallback>
        </mc:AlternateContent>
      </w:r>
      <w:r w:rsidR="0080614E">
        <w:rPr>
          <w:rFonts w:asciiTheme="majorHAnsi" w:hAnsiTheme="majorHAnsi"/>
          <w:noProof/>
          <w:color w:val="4472C4" w:themeColor="accent1"/>
          <w:sz w:val="28"/>
          <w:szCs w:val="28"/>
        </w:rPr>
        <mc:AlternateContent>
          <mc:Choice Requires="wps">
            <w:drawing>
              <wp:anchor distT="0" distB="0" distL="114300" distR="114300" simplePos="0" relativeHeight="251658284" behindDoc="0" locked="0" layoutInCell="1" allowOverlap="1" wp14:anchorId="6B7F9D70" wp14:editId="31A827BB">
                <wp:simplePos x="0" y="0"/>
                <wp:positionH relativeFrom="column">
                  <wp:posOffset>3630445</wp:posOffset>
                </wp:positionH>
                <wp:positionV relativeFrom="paragraph">
                  <wp:posOffset>6163</wp:posOffset>
                </wp:positionV>
                <wp:extent cx="2158253" cy="1783080"/>
                <wp:effectExtent l="0" t="0" r="0" b="0"/>
                <wp:wrapNone/>
                <wp:docPr id="81" name="Rectangle 81"/>
                <wp:cNvGraphicFramePr/>
                <a:graphic xmlns:a="http://schemas.openxmlformats.org/drawingml/2006/main">
                  <a:graphicData uri="http://schemas.microsoft.com/office/word/2010/wordprocessingShape">
                    <wps:wsp>
                      <wps:cNvSpPr/>
                      <wps:spPr>
                        <a:xfrm>
                          <a:off x="0" y="0"/>
                          <a:ext cx="2158253" cy="17830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DE576D" w14:textId="688E6247" w:rsidR="00BE6B20" w:rsidRPr="004B376C" w:rsidRDefault="00BE6B20" w:rsidP="00BE6B20">
                            <w:pPr>
                              <w:rPr>
                                <w:color w:val="000000" w:themeColor="text1"/>
                              </w:rPr>
                            </w:pPr>
                            <w:r w:rsidRPr="004B376C">
                              <w:rPr>
                                <w:color w:val="000000" w:themeColor="text1"/>
                              </w:rPr>
                              <w:t xml:space="preserve">This picture shows </w:t>
                            </w:r>
                            <w:r>
                              <w:rPr>
                                <w:color w:val="000000" w:themeColor="text1"/>
                              </w:rPr>
                              <w:t xml:space="preserve">blepharitis, the yellow arrow shows a blocked meibomian gland. The </w:t>
                            </w:r>
                            <w:r w:rsidR="003D6995">
                              <w:rPr>
                                <w:color w:val="000000" w:themeColor="text1"/>
                              </w:rPr>
                              <w:t xml:space="preserve">blue arrow shows crusting and debris on the lower eyelid lashes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6B7F9D70" id="Rectangle 81" o:spid="_x0000_s1040" style="position:absolute;left:0;text-align:left;margin-left:285.85pt;margin-top:.5pt;width:169.95pt;height:140.4pt;z-index:2516582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" filled="f" stroked="f" strokeweight="1pt">
                <v:textbox>
                  <w:txbxContent>
                    <w:p w14:paraId="1CDE576D" w14:textId="688E6247" w:rsidR="00BE6B20" w:rsidRPr="004B376C" w:rsidRDefault="00BE6B20" w:rsidP="00BE6B20">
                      <w:pPr>
                        <w:rPr>
                          <w:color w:val="000000" w:themeColor="text1"/>
                        </w:rPr>
                      </w:pPr>
                      <w:r w:rsidRPr="004B376C">
                        <w:rPr>
                          <w:color w:val="000000" w:themeColor="text1"/>
                        </w:rPr>
                        <w:t xml:space="preserve">This picture shows </w:t>
                      </w:r>
                      <w:r>
                        <w:rPr>
                          <w:color w:val="000000" w:themeColor="text1"/>
                        </w:rPr>
                        <w:t xml:space="preserve">blepharitis, the yellow arrow shows a blocked meibomian gland. The </w:t>
                      </w:r>
                      <w:r w:rsidR="003D6995">
                        <w:rPr>
                          <w:color w:val="000000" w:themeColor="text1"/>
                        </w:rPr>
                        <w:t xml:space="preserve">blue arrow shows crusting and debris on the lower eyelid lashes </w:t>
                      </w:r>
                    </w:p>
                  </w:txbxContent>
                </v:textbox>
              </v:rect>
            </w:pict>
          </mc:Fallback>
        </mc:AlternateContent>
      </w:r>
      <w:r w:rsidR="003D6995">
        <w:rPr>
          <w:rFonts w:asciiTheme="majorHAnsi" w:hAnsiTheme="majorHAnsi"/>
          <w:noProof/>
          <w:color w:val="4472C4" w:themeColor="accent1"/>
          <w:sz w:val="28"/>
          <w:szCs w:val="28"/>
        </w:rPr>
        <mc:AlternateContent>
          <mc:Choice Requires="wps">
            <w:drawing>
              <wp:anchor distT="0" distB="0" distL="114300" distR="114300" simplePos="0" relativeHeight="251658282" behindDoc="0" locked="0" layoutInCell="1" allowOverlap="1" wp14:anchorId="03968976" wp14:editId="3BB848C0">
                <wp:simplePos x="0" y="0"/>
                <wp:positionH relativeFrom="column">
                  <wp:posOffset>1807658</wp:posOffset>
                </wp:positionH>
                <wp:positionV relativeFrom="paragraph">
                  <wp:posOffset>1054467</wp:posOffset>
                </wp:positionV>
                <wp:extent cx="97034" cy="219776"/>
                <wp:effectExtent l="0" t="0" r="55880" b="34290"/>
                <wp:wrapNone/>
                <wp:docPr id="77" name="Straight Arrow Connector 77"/>
                <wp:cNvGraphicFramePr/>
                <a:graphic xmlns:a="http://schemas.openxmlformats.org/drawingml/2006/main">
                  <a:graphicData uri="http://schemas.microsoft.com/office/word/2010/wordprocessingShape">
                    <wps:wsp>
                      <wps:cNvCnPr/>
                      <wps:spPr>
                        <a:xfrm>
                          <a:off x="0" y="0"/>
                          <a:ext cx="97034" cy="219776"/>
                        </a:xfrm>
                        <a:prstGeom prst="straightConnector1">
                          <a:avLst/>
                        </a:prstGeom>
                        <a:ln w="12700">
                          <a:solidFill>
                            <a:schemeClr val="accent4">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AD1324" id="Straight Arrow Connector 77" o:spid="_x0000_s1026" type="#_x0000_t32" style="position:absolute;margin-left:142.35pt;margin-top:83.05pt;width:7.65pt;height:17.3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" strokecolor="#ffd966 [1943]" strokeweight="1pt">
                <v:stroke endarrow="block" joinstyle="miter"/>
              </v:shape>
            </w:pict>
          </mc:Fallback>
        </mc:AlternateContent>
      </w:r>
      <w:r w:rsidR="00DA7A49" w:rsidRPr="00DA7A49">
        <w:rPr>
          <w:rFonts w:asciiTheme="majorHAnsi" w:hAnsiTheme="majorHAnsi"/>
          <w:noProof/>
          <w:color w:val="4472C4" w:themeColor="accent1"/>
          <w:sz w:val="28"/>
          <w:szCs w:val="28"/>
        </w:rPr>
        <w:drawing>
          <wp:inline distT="0" distB="0" distL="0" distR="0" wp14:anchorId="245DCDA3" wp14:editId="072D3C48">
            <wp:extent cx="2911655" cy="1940996"/>
            <wp:effectExtent l="0" t="0" r="0" b="2540"/>
            <wp:docPr id="75" name="Picture 75" descr="A close up of a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hqprint">
                      <a:extLst>
                        <a:ext uri="{28A0092B-C50C-407E-A947-70E740481C1C}">
                          <a14:useLocalDpi xmlns:a14="http://schemas.microsoft.com/office/drawing/2010/main"/>
                        </a:ext>
                      </a:extLst>
                    </a:blip>
                    <a:srcRect/>
                    <a:stretch/>
                  </pic:blipFill>
                  <pic:spPr>
                    <a:xfrm>
                      <a:off x="0" y="0"/>
                      <a:ext cx="2920974" cy="1947208"/>
                    </a:xfrm>
                    <a:prstGeom prst="rect">
                      <a:avLst/>
                    </a:prstGeom>
                  </pic:spPr>
                </pic:pic>
              </a:graphicData>
            </a:graphic>
          </wp:inline>
        </w:drawing>
      </w:r>
    </w:p>
    <w:p w14:paraId="30DC2548" w14:textId="77777777" w:rsidR="00F62086" w:rsidRDefault="00F62086">
      <w:pPr>
        <w:rPr>
          <w:rFonts w:asciiTheme="majorHAnsi" w:hAnsiTheme="majorHAnsi"/>
          <w:color w:val="4472C4" w:themeColor="accent1"/>
          <w:sz w:val="28"/>
          <w:szCs w:val="28"/>
        </w:rPr>
      </w:pPr>
    </w:p>
    <w:p w14:paraId="48E5A189" w14:textId="0D6683D4" w:rsidR="00F728CE" w:rsidRPr="00F62086" w:rsidRDefault="004E6D62" w:rsidP="0080614E">
      <w:pPr>
        <w:ind w:left="1134"/>
        <w:rPr>
          <w:rFonts w:asciiTheme="majorHAnsi" w:hAnsiTheme="majorHAnsi"/>
          <w:color w:val="4472C4" w:themeColor="accent1"/>
          <w:sz w:val="28"/>
          <w:szCs w:val="28"/>
        </w:rPr>
      </w:pPr>
      <w:r w:rsidRPr="00B9648C">
        <w:rPr>
          <w:rFonts w:asciiTheme="majorHAnsi" w:hAnsiTheme="majorHAnsi"/>
          <w:color w:val="4472C4" w:themeColor="accent1"/>
          <w:sz w:val="28"/>
          <w:szCs w:val="28"/>
        </w:rPr>
        <w:t>Treatment</w:t>
      </w:r>
    </w:p>
    <w:p w14:paraId="2C72D5C5" w14:textId="77777777" w:rsidR="004E6D62" w:rsidRPr="00A87D70" w:rsidRDefault="004E6D62" w:rsidP="0080614E">
      <w:pPr>
        <w:ind w:left="1134"/>
        <w:rPr>
          <w:b/>
          <w:bCs/>
        </w:rPr>
      </w:pPr>
      <w:r w:rsidRPr="00A87D70">
        <w:rPr>
          <w:b/>
          <w:bCs/>
        </w:rPr>
        <w:t xml:space="preserve">Lid </w:t>
      </w:r>
      <w:r w:rsidR="00501A23" w:rsidRPr="00A87D70">
        <w:rPr>
          <w:b/>
          <w:bCs/>
        </w:rPr>
        <w:t>Hygiene</w:t>
      </w:r>
    </w:p>
    <w:p w14:paraId="4C7FBE9B" w14:textId="00ABD525" w:rsidR="00501A23" w:rsidRDefault="0080614E" w:rsidP="0080614E">
      <w:pPr>
        <w:ind w:left="1134"/>
      </w:pPr>
      <w:r>
        <w:rPr>
          <w:rFonts w:asciiTheme="majorHAnsi" w:hAnsiTheme="majorHAnsi"/>
          <w:noProof/>
          <w:color w:val="4472C4" w:themeColor="accent1"/>
          <w:sz w:val="96"/>
          <w:szCs w:val="96"/>
        </w:rPr>
        <mc:AlternateContent>
          <mc:Choice Requires="wpg">
            <w:drawing>
              <wp:anchor distT="0" distB="0" distL="114300" distR="114300" simplePos="0" relativeHeight="251658297" behindDoc="0" locked="1" layoutInCell="1" allowOverlap="1" wp14:anchorId="5B1C9ABF" wp14:editId="5EF6D324">
                <wp:simplePos x="0" y="0"/>
                <wp:positionH relativeFrom="column">
                  <wp:posOffset>-937895</wp:posOffset>
                </wp:positionH>
                <wp:positionV relativeFrom="page">
                  <wp:posOffset>-15875</wp:posOffset>
                </wp:positionV>
                <wp:extent cx="1234440" cy="10767060"/>
                <wp:effectExtent l="0" t="0" r="0" b="2540"/>
                <wp:wrapNone/>
                <wp:docPr id="101" name="Group 101"/>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102" name="Rectangle 102"/>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8F46B9" w14:textId="77777777" w:rsidR="0080614E" w:rsidRDefault="0080614E" w:rsidP="0080614E">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3198EDDE" w14:textId="36BF5628" w:rsidR="0080614E" w:rsidRPr="00F20095" w:rsidRDefault="0095173B" w:rsidP="0095173B">
                              <w:pPr>
                                <w:ind w:firstLine="720"/>
                                <w:jc w:val="right"/>
                                <w:rPr>
                                  <w:rFonts w:eastAsia="Times New Roman" w:cs="Times New Roman"/>
                                  <w:b/>
                                  <w:bCs/>
                                  <w:sz w:val="52"/>
                                  <w:szCs w:val="52"/>
                                </w:rPr>
                              </w:pPr>
                              <w:r>
                                <w:rPr>
                                  <w:rFonts w:eastAsia="Times New Roman" w:cs="Times New Roman"/>
                                  <w:b/>
                                  <w:bCs/>
                                  <w:sz w:val="52"/>
                                  <w:szCs w:val="52"/>
                                </w:rPr>
                                <w:t xml:space="preserve">    </w:t>
                              </w:r>
                              <w:r w:rsidR="0080614E">
                                <w:rPr>
                                  <w:rFonts w:eastAsia="Times New Roman" w:cs="Times New Roman"/>
                                  <w:b/>
                                  <w:bCs/>
                                  <w:sz w:val="52"/>
                                  <w:szCs w:val="52"/>
                                </w:rPr>
                                <w:t>Blepharitis</w:t>
                              </w:r>
                              <w:r w:rsidR="0080614E">
                                <w:rPr>
                                  <w:rFonts w:eastAsia="Times New Roman" w:cs="Times New Roman"/>
                                  <w:b/>
                                  <w:bCs/>
                                  <w:sz w:val="52"/>
                                  <w:szCs w:val="52"/>
                                </w:rPr>
                                <w:tab/>
                              </w:r>
                              <w:r w:rsidR="0080614E">
                                <w:rPr>
                                  <w:rFonts w:eastAsia="Times New Roman" w:cs="Times New Roman"/>
                                  <w:b/>
                                  <w:bCs/>
                                  <w:sz w:val="52"/>
                                  <w:szCs w:val="52"/>
                                </w:rPr>
                                <w:tab/>
                                <w:t xml:space="preserve">        </w:t>
                              </w:r>
                            </w:p>
                            <w:p w14:paraId="52EA1C23" w14:textId="77777777" w:rsidR="0080614E" w:rsidRPr="006A7FA3" w:rsidRDefault="0080614E" w:rsidP="0080614E">
                              <w:pPr>
                                <w:jc w:val="center"/>
                                <w:rPr>
                                  <w:rFonts w:eastAsia="Times New Roman" w:cs="Times New Roman"/>
                                  <w:b/>
                                  <w:bCs/>
                                  <w:sz w:val="52"/>
                                  <w:szCs w:val="52"/>
                                </w:rPr>
                              </w:pPr>
                            </w:p>
                            <w:p w14:paraId="7A465748" w14:textId="77777777" w:rsidR="0080614E" w:rsidRPr="005F5540" w:rsidRDefault="0080614E" w:rsidP="0080614E">
                              <w:pPr>
                                <w:jc w:val="right"/>
                                <w:rPr>
                                  <w:rFonts w:ascii="Times New Roman" w:eastAsia="Times New Roman" w:hAnsi="Times New Roman" w:cs="Times New Roman"/>
                                  <w:sz w:val="48"/>
                                  <w:szCs w:val="48"/>
                                </w:rPr>
                              </w:pPr>
                            </w:p>
                            <w:p w14:paraId="778F6CEC" w14:textId="77777777" w:rsidR="0080614E" w:rsidRPr="005F5540" w:rsidRDefault="0080614E" w:rsidP="0080614E">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03" name="Rectangle 103"/>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 name="Picture 104"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B1C9ABF" id="Group 101" o:spid="_x0000_s1041" style="position:absolute;left:0;text-align:left;margin-left:-73.85pt;margin-top:-1.25pt;width:97.2pt;height:847.8pt;z-index:251658297;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">
                <v:rect id="Rectangle 102" o:spid="_x0000_s1042"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" fillcolor="#dae3f3" stroked="f" strokeweight="1pt">
                  <v:textbox style="layout-flow:vertical;mso-layout-flow-alt:bottom-to-top">
                    <w:txbxContent>
                      <w:p w14:paraId="368F46B9" w14:textId="77777777" w:rsidR="0080614E" w:rsidRDefault="0080614E" w:rsidP="0080614E">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3198EDDE" w14:textId="36BF5628" w:rsidR="0080614E" w:rsidRPr="00F20095" w:rsidRDefault="0095173B" w:rsidP="0095173B">
                        <w:pPr>
                          <w:ind w:firstLine="720"/>
                          <w:jc w:val="right"/>
                          <w:rPr>
                            <w:rFonts w:eastAsia="Times New Roman" w:cs="Times New Roman"/>
                            <w:b/>
                            <w:bCs/>
                            <w:sz w:val="52"/>
                            <w:szCs w:val="52"/>
                          </w:rPr>
                        </w:pPr>
                        <w:r>
                          <w:rPr>
                            <w:rFonts w:eastAsia="Times New Roman" w:cs="Times New Roman"/>
                            <w:b/>
                            <w:bCs/>
                            <w:sz w:val="52"/>
                            <w:szCs w:val="52"/>
                          </w:rPr>
                          <w:t xml:space="preserve">    </w:t>
                        </w:r>
                        <w:r w:rsidR="0080614E">
                          <w:rPr>
                            <w:rFonts w:eastAsia="Times New Roman" w:cs="Times New Roman"/>
                            <w:b/>
                            <w:bCs/>
                            <w:sz w:val="52"/>
                            <w:szCs w:val="52"/>
                          </w:rPr>
                          <w:t>Blepharitis</w:t>
                        </w:r>
                        <w:r w:rsidR="0080614E">
                          <w:rPr>
                            <w:rFonts w:eastAsia="Times New Roman" w:cs="Times New Roman"/>
                            <w:b/>
                            <w:bCs/>
                            <w:sz w:val="52"/>
                            <w:szCs w:val="52"/>
                          </w:rPr>
                          <w:tab/>
                        </w:r>
                        <w:r w:rsidR="0080614E">
                          <w:rPr>
                            <w:rFonts w:eastAsia="Times New Roman" w:cs="Times New Roman"/>
                            <w:b/>
                            <w:bCs/>
                            <w:sz w:val="52"/>
                            <w:szCs w:val="52"/>
                          </w:rPr>
                          <w:tab/>
                          <w:t xml:space="preserve">        </w:t>
                        </w:r>
                      </w:p>
                      <w:p w14:paraId="52EA1C23" w14:textId="77777777" w:rsidR="0080614E" w:rsidRPr="006A7FA3" w:rsidRDefault="0080614E" w:rsidP="0080614E">
                        <w:pPr>
                          <w:jc w:val="center"/>
                          <w:rPr>
                            <w:rFonts w:eastAsia="Times New Roman" w:cs="Times New Roman"/>
                            <w:b/>
                            <w:bCs/>
                            <w:sz w:val="52"/>
                            <w:szCs w:val="52"/>
                          </w:rPr>
                        </w:pPr>
                      </w:p>
                      <w:p w14:paraId="7A465748" w14:textId="77777777" w:rsidR="0080614E" w:rsidRPr="005F5540" w:rsidRDefault="0080614E" w:rsidP="0080614E">
                        <w:pPr>
                          <w:jc w:val="right"/>
                          <w:rPr>
                            <w:rFonts w:ascii="Times New Roman" w:eastAsia="Times New Roman" w:hAnsi="Times New Roman" w:cs="Times New Roman"/>
                            <w:sz w:val="48"/>
                            <w:szCs w:val="48"/>
                          </w:rPr>
                        </w:pPr>
                      </w:p>
                      <w:p w14:paraId="778F6CEC" w14:textId="77777777" w:rsidR="0080614E" w:rsidRPr="005F5540" w:rsidRDefault="0080614E" w:rsidP="0080614E">
                        <w:pPr>
                          <w:rPr>
                            <w:sz w:val="48"/>
                            <w:szCs w:val="48"/>
                          </w:rPr>
                        </w:pPr>
                      </w:p>
                    </w:txbxContent>
                  </v:textbox>
                </v:rect>
                <v:rect id="Rectangle 103" o:spid="_x0000_s1043"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" fillcolor="white [3212]" stroked="f" strokeweight="1pt"/>
                <v:shape id="Picture 104" o:spid="_x0000_s1044"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">
                  <v:imagedata r:id="rId11" o:title="Image result for uhbristol"/>
                </v:shape>
                <w10:wrap anchory="page"/>
                <w10:anchorlock/>
              </v:group>
            </w:pict>
          </mc:Fallback>
        </mc:AlternateContent>
      </w:r>
      <w:r w:rsidR="00501A23">
        <w:t>This is the most important part of treatment</w:t>
      </w:r>
      <w:r w:rsidR="00E57351">
        <w:t>;</w:t>
      </w:r>
      <w:r w:rsidR="00501A23">
        <w:t xml:space="preserve"> the main problem is meibomian gland dysfunction </w:t>
      </w:r>
      <w:r w:rsidR="003A13F4">
        <w:t xml:space="preserve">and lid hygiene is directed </w:t>
      </w:r>
      <w:r w:rsidR="001207F8">
        <w:t>to</w:t>
      </w:r>
      <w:r w:rsidR="003A13F4">
        <w:t xml:space="preserve"> restoring their normal function.</w:t>
      </w:r>
      <w:r w:rsidR="00AB7DC0">
        <w:t xml:space="preserve"> Normally treatment </w:t>
      </w:r>
      <w:r w:rsidR="00F728CE">
        <w:t>will need to be performed for 4-6 weeks to get maximum benefit.</w:t>
      </w:r>
    </w:p>
    <w:p w14:paraId="5BC02A8E" w14:textId="77777777" w:rsidR="00F728CE" w:rsidRDefault="00F728CE" w:rsidP="0080614E">
      <w:pPr>
        <w:ind w:left="1134"/>
      </w:pPr>
    </w:p>
    <w:p w14:paraId="762D7927" w14:textId="347CEBA6" w:rsidR="00097A84" w:rsidRDefault="00097A84" w:rsidP="0080614E">
      <w:pPr>
        <w:pStyle w:val="ListParagraph"/>
        <w:numPr>
          <w:ilvl w:val="0"/>
          <w:numId w:val="1"/>
        </w:numPr>
        <w:ind w:left="1134"/>
      </w:pPr>
      <w:r w:rsidRPr="00A87D70">
        <w:rPr>
          <w:b/>
          <w:bCs/>
        </w:rPr>
        <w:t>Hot compress and massage</w:t>
      </w:r>
      <w:r w:rsidR="00AD5E94">
        <w:t xml:space="preserve">. Using a hot flannel or a </w:t>
      </w:r>
      <w:r w:rsidR="004015B0">
        <w:t>microwaveable ‘wheat-bag’</w:t>
      </w:r>
      <w:r w:rsidR="000F4229">
        <w:t xml:space="preserve"> </w:t>
      </w:r>
      <w:r w:rsidR="004015B0">
        <w:t xml:space="preserve">heat the eyelids for around </w:t>
      </w:r>
      <w:r w:rsidR="00FB4E29">
        <w:t>5</w:t>
      </w:r>
      <w:r w:rsidR="00E57351">
        <w:t xml:space="preserve"> </w:t>
      </w:r>
      <w:r w:rsidR="004015B0">
        <w:t>minutes</w:t>
      </w:r>
      <w:r w:rsidR="00FB4E29">
        <w:t xml:space="preserve"> at 40</w:t>
      </w:r>
      <w:r w:rsidR="00415CD3">
        <w:sym w:font="Symbol" w:char="F0B0"/>
      </w:r>
      <w:r w:rsidR="00FB4E29">
        <w:t>C</w:t>
      </w:r>
      <w:r w:rsidR="004015B0">
        <w:t xml:space="preserve">. This melts the oily wax in the </w:t>
      </w:r>
      <w:r w:rsidR="00597800">
        <w:t>meibomian gland</w:t>
      </w:r>
      <w:r w:rsidR="00DC057D">
        <w:t>s</w:t>
      </w:r>
      <w:r w:rsidR="00597800">
        <w:t xml:space="preserve">, then using a clean </w:t>
      </w:r>
      <w:r w:rsidR="009450E0">
        <w:t xml:space="preserve">finger firmly </w:t>
      </w:r>
      <w:r w:rsidR="00E2167D">
        <w:t xml:space="preserve">massage </w:t>
      </w:r>
      <w:r w:rsidR="00320648">
        <w:t xml:space="preserve">on the eyelids </w:t>
      </w:r>
      <w:r w:rsidR="00992462">
        <w:t xml:space="preserve">near the eyelashes with the eyelids closed. </w:t>
      </w:r>
      <w:r w:rsidR="00F40B08">
        <w:t>The massage</w:t>
      </w:r>
      <w:r w:rsidR="007D2940">
        <w:t xml:space="preserve"> needs to be done immediately after the hot compress.</w:t>
      </w:r>
      <w:r w:rsidR="00F40B08">
        <w:t xml:space="preserve"> This can be done once or twice a day when symptoms are</w:t>
      </w:r>
      <w:r w:rsidR="000265D5">
        <w:t xml:space="preserve"> bad</w:t>
      </w:r>
      <w:r w:rsidR="00F40B08">
        <w:t xml:space="preserve"> and reduced in line of </w:t>
      </w:r>
      <w:r w:rsidR="000265D5">
        <w:t>symptoms</w:t>
      </w:r>
      <w:r w:rsidR="00F40B08">
        <w:t xml:space="preserve">. This </w:t>
      </w:r>
      <w:r w:rsidR="00EF6EFE">
        <w:t xml:space="preserve">will likely </w:t>
      </w:r>
      <w:r w:rsidR="004622CD">
        <w:t>need to be done long term</w:t>
      </w:r>
      <w:r w:rsidR="00940CEF">
        <w:t>.</w:t>
      </w:r>
    </w:p>
    <w:p w14:paraId="498DB8C4" w14:textId="51667D51" w:rsidR="00992462" w:rsidRDefault="00D03BF8" w:rsidP="0080614E">
      <w:pPr>
        <w:pStyle w:val="ListParagraph"/>
        <w:numPr>
          <w:ilvl w:val="0"/>
          <w:numId w:val="1"/>
        </w:numPr>
        <w:ind w:left="1134"/>
      </w:pPr>
      <w:r w:rsidRPr="00A87D70">
        <w:rPr>
          <w:b/>
          <w:bCs/>
        </w:rPr>
        <w:t xml:space="preserve">Lid </w:t>
      </w:r>
      <w:r w:rsidR="00B25E26" w:rsidRPr="00A87D70">
        <w:rPr>
          <w:b/>
          <w:bCs/>
        </w:rPr>
        <w:t>Cleaning</w:t>
      </w:r>
      <w:r w:rsidR="00F40B08">
        <w:t xml:space="preserve">. </w:t>
      </w:r>
      <w:r w:rsidR="00DF666C">
        <w:t xml:space="preserve">Lid cleaning helps remove </w:t>
      </w:r>
      <w:r w:rsidR="00622B53">
        <w:t>blepharitis debris and reduces the bacterial burden on the eyelid. The use of baby shampoo has fallen out of fa</w:t>
      </w:r>
      <w:r w:rsidR="00754B1D">
        <w:t>v</w:t>
      </w:r>
      <w:r w:rsidR="00622B53">
        <w:t xml:space="preserve">our and may contribute to some of the symptoms. Instead it is recommended to use either </w:t>
      </w:r>
      <w:r w:rsidR="006722D3">
        <w:t>clean, cooled boiled water</w:t>
      </w:r>
      <w:r w:rsidR="00622B53">
        <w:t xml:space="preserve"> or a</w:t>
      </w:r>
      <w:r w:rsidR="00523BB4">
        <w:t>n over the counter</w:t>
      </w:r>
      <w:r w:rsidR="004D03F0">
        <w:t xml:space="preserve"> form</w:t>
      </w:r>
      <w:r w:rsidR="005753A5">
        <w:t>u</w:t>
      </w:r>
      <w:r w:rsidR="004D03F0">
        <w:t>l</w:t>
      </w:r>
      <w:r w:rsidR="005753A5">
        <w:t>a</w:t>
      </w:r>
      <w:r w:rsidR="004D03F0">
        <w:t>tion</w:t>
      </w:r>
      <w:r w:rsidR="00B25E26">
        <w:t xml:space="preserve">. Once </w:t>
      </w:r>
      <w:r w:rsidR="006722D3">
        <w:t>the boiled</w:t>
      </w:r>
      <w:r w:rsidR="00B25E26">
        <w:t xml:space="preserve"> water </w:t>
      </w:r>
      <w:r w:rsidR="00A73689">
        <w:t>has</w:t>
      </w:r>
      <w:r w:rsidR="00B25E26">
        <w:t xml:space="preserve"> cooled us</w:t>
      </w:r>
      <w:r w:rsidR="00B863F3">
        <w:t>e</w:t>
      </w:r>
      <w:r w:rsidR="00B25E26">
        <w:t xml:space="preserve"> a clean cotton pad </w:t>
      </w:r>
      <w:r w:rsidR="00940CEF">
        <w:t xml:space="preserve">dipped in the </w:t>
      </w:r>
      <w:r w:rsidR="00FC7ED1">
        <w:t>water</w:t>
      </w:r>
      <w:r w:rsidR="00A73689">
        <w:t xml:space="preserve"> </w:t>
      </w:r>
      <w:r w:rsidR="00FC7ED1">
        <w:t xml:space="preserve">to clean deep down at the base of the </w:t>
      </w:r>
      <w:r w:rsidR="00A73689">
        <w:t>eyelashes, attempting to remove any crusting or eyelash debris</w:t>
      </w:r>
      <w:r w:rsidR="00BA7FE7">
        <w:t>. Alternatively</w:t>
      </w:r>
      <w:r w:rsidR="00B863F3">
        <w:t>,</w:t>
      </w:r>
      <w:r w:rsidR="00BA7FE7">
        <w:t xml:space="preserve"> proprietary alternatives such as </w:t>
      </w:r>
      <w:proofErr w:type="spellStart"/>
      <w:r w:rsidR="006722D3">
        <w:t>B</w:t>
      </w:r>
      <w:r w:rsidR="00BA7FE7">
        <w:t>lephagel</w:t>
      </w:r>
      <w:proofErr w:type="spellEnd"/>
      <w:r w:rsidR="004D03F0">
        <w:t xml:space="preserve">, </w:t>
      </w:r>
      <w:proofErr w:type="spellStart"/>
      <w:r w:rsidR="006722D3">
        <w:t>B</w:t>
      </w:r>
      <w:r w:rsidR="00BA7FE7">
        <w:t>lephasol</w:t>
      </w:r>
      <w:proofErr w:type="spellEnd"/>
      <w:r w:rsidR="004D03F0">
        <w:t xml:space="preserve"> and </w:t>
      </w:r>
      <w:proofErr w:type="spellStart"/>
      <w:r w:rsidR="006722D3">
        <w:t>O</w:t>
      </w:r>
      <w:r w:rsidR="004D03F0">
        <w:t>cusoft</w:t>
      </w:r>
      <w:proofErr w:type="spellEnd"/>
      <w:r w:rsidR="004D03F0">
        <w:t xml:space="preserve"> </w:t>
      </w:r>
      <w:r w:rsidR="00181CF5">
        <w:t xml:space="preserve">(other brands available) </w:t>
      </w:r>
      <w:r w:rsidR="004D03F0">
        <w:t xml:space="preserve">are available and claim to have </w:t>
      </w:r>
      <w:r w:rsidR="00181CF5">
        <w:t>further advantages</w:t>
      </w:r>
      <w:r w:rsidR="009517E0">
        <w:t xml:space="preserve"> and are available from most pharmacists.</w:t>
      </w:r>
      <w:r w:rsidR="009F6C5E">
        <w:t xml:space="preserve"> There are OTC </w:t>
      </w:r>
      <w:r w:rsidR="008F6DC4">
        <w:t xml:space="preserve">blepharitis wipes, however these </w:t>
      </w:r>
      <w:r w:rsidR="00044687">
        <w:t xml:space="preserve">tend to </w:t>
      </w:r>
      <w:r w:rsidR="00142C94">
        <w:t xml:space="preserve">be more </w:t>
      </w:r>
      <w:r w:rsidR="00044687">
        <w:t>expensive</w:t>
      </w:r>
      <w:r w:rsidR="00142C94">
        <w:t xml:space="preserve"> than the OTC gels and </w:t>
      </w:r>
      <w:r w:rsidR="00142C94" w:rsidRPr="005C19F9">
        <w:t>foam.</w:t>
      </w:r>
      <w:r w:rsidR="00044687" w:rsidRPr="005C19F9">
        <w:t xml:space="preserve"> </w:t>
      </w:r>
      <w:r w:rsidR="005C19F9" w:rsidRPr="005C19F9">
        <w:t xml:space="preserve">Lid hygiene products are non-formulary and should not be offered on prescription. </w:t>
      </w:r>
      <w:r w:rsidR="009517E0" w:rsidRPr="005C19F9">
        <w:t xml:space="preserve">Quality is more important than quantity for lid cleaning and I would suggest patients do lid cleaning </w:t>
      </w:r>
      <w:r w:rsidR="00C623D1" w:rsidRPr="005C19F9">
        <w:t xml:space="preserve">daily and then reduce </w:t>
      </w:r>
      <w:r w:rsidR="00747D20" w:rsidRPr="005C19F9">
        <w:t>in line with symptoms after three weeks</w:t>
      </w:r>
      <w:r w:rsidR="00C5381E" w:rsidRPr="005C19F9">
        <w:t>. Often too frequent</w:t>
      </w:r>
      <w:r w:rsidR="00C5381E">
        <w:t xml:space="preserve"> cleaning can </w:t>
      </w:r>
      <w:r w:rsidR="00EB3A97">
        <w:t>lead to increased irritation</w:t>
      </w:r>
      <w:r w:rsidR="009C567A">
        <w:t>.</w:t>
      </w:r>
    </w:p>
    <w:p w14:paraId="5CF60ABF" w14:textId="77777777" w:rsidR="009545B0" w:rsidRDefault="009545B0" w:rsidP="0080614E">
      <w:pPr>
        <w:ind w:left="1134"/>
        <w:rPr>
          <w:b/>
          <w:bCs/>
        </w:rPr>
      </w:pPr>
    </w:p>
    <w:p w14:paraId="66072F88" w14:textId="77777777" w:rsidR="00A87D70" w:rsidRDefault="00A87D70" w:rsidP="0080614E">
      <w:pPr>
        <w:ind w:left="1134"/>
        <w:rPr>
          <w:b/>
          <w:bCs/>
        </w:rPr>
      </w:pPr>
      <w:r>
        <w:rPr>
          <w:b/>
          <w:bCs/>
        </w:rPr>
        <w:t>Topical Antibiotics</w:t>
      </w:r>
    </w:p>
    <w:p w14:paraId="3CB74EB2" w14:textId="26C9D393" w:rsidR="00A87D70" w:rsidRDefault="00A87D70" w:rsidP="0080614E">
      <w:pPr>
        <w:ind w:left="1134"/>
      </w:pPr>
      <w:r>
        <w:t xml:space="preserve">When symptoms flare a prolonged </w:t>
      </w:r>
      <w:r w:rsidR="005F7076">
        <w:t>course of antibiotics can be used. Normally chloram</w:t>
      </w:r>
      <w:r w:rsidR="009D39B9">
        <w:t xml:space="preserve">phenicol </w:t>
      </w:r>
      <w:r w:rsidR="0099619B">
        <w:t xml:space="preserve">1% </w:t>
      </w:r>
      <w:r w:rsidR="009D39B9">
        <w:t xml:space="preserve">ointment </w:t>
      </w:r>
      <w:r w:rsidR="00E707C4">
        <w:t>is</w:t>
      </w:r>
      <w:r w:rsidR="009D39B9">
        <w:t xml:space="preserve"> applied to the eyelid margins </w:t>
      </w:r>
      <w:r w:rsidR="00A90350">
        <w:t>BD for</w:t>
      </w:r>
      <w:r w:rsidR="0066028E">
        <w:t xml:space="preserve"> </w:t>
      </w:r>
      <w:r w:rsidR="009D39B9">
        <w:t>2 weeks</w:t>
      </w:r>
      <w:r w:rsidR="005C19F9">
        <w:t xml:space="preserve"> (can be up to 6 weeks)</w:t>
      </w:r>
      <w:r w:rsidR="009D39B9">
        <w:t xml:space="preserve">. This helps reduce the bacterial burden on the eyelids. This should not need to be done </w:t>
      </w:r>
      <w:r w:rsidR="00DA672C">
        <w:t>long term.</w:t>
      </w:r>
    </w:p>
    <w:p w14:paraId="5F52D7C8" w14:textId="6559091B" w:rsidR="0095173B" w:rsidRDefault="0095173B">
      <w:r>
        <w:br w:type="page"/>
      </w:r>
    </w:p>
    <w:p w14:paraId="23BF4314" w14:textId="547D94E5" w:rsidR="009545B0" w:rsidRDefault="0095173B" w:rsidP="00A87D70">
      <w:r>
        <w:rPr>
          <w:rFonts w:asciiTheme="majorHAnsi" w:hAnsiTheme="majorHAnsi"/>
          <w:noProof/>
          <w:color w:val="4472C4" w:themeColor="accent1"/>
          <w:sz w:val="96"/>
          <w:szCs w:val="96"/>
        </w:rPr>
        <mc:AlternateContent>
          <mc:Choice Requires="wpg">
            <w:drawing>
              <wp:anchor distT="0" distB="0" distL="114300" distR="114300" simplePos="0" relativeHeight="251658298" behindDoc="0" locked="0" layoutInCell="1" allowOverlap="1" wp14:anchorId="7A96B46C" wp14:editId="00FB9F48">
                <wp:simplePos x="0" y="0"/>
                <wp:positionH relativeFrom="column">
                  <wp:posOffset>5427345</wp:posOffset>
                </wp:positionH>
                <wp:positionV relativeFrom="paragraph">
                  <wp:posOffset>-912799</wp:posOffset>
                </wp:positionV>
                <wp:extent cx="1234440" cy="10767060"/>
                <wp:effectExtent l="0" t="0" r="0" b="2540"/>
                <wp:wrapNone/>
                <wp:docPr id="105" name="Group 105"/>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106" name="Rectangle 106"/>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8DA1F1" w14:textId="77777777" w:rsidR="0095173B" w:rsidRDefault="0095173B" w:rsidP="0095173B">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E8A7B83" w14:textId="77777777" w:rsidR="0095173B" w:rsidRPr="00F20095" w:rsidRDefault="0095173B" w:rsidP="0095173B">
                              <w:pPr>
                                <w:ind w:firstLine="720"/>
                                <w:rPr>
                                  <w:rFonts w:eastAsia="Times New Roman" w:cs="Times New Roman"/>
                                  <w:b/>
                                  <w:bCs/>
                                  <w:sz w:val="52"/>
                                  <w:szCs w:val="52"/>
                                </w:rPr>
                              </w:pPr>
                              <w:r>
                                <w:rPr>
                                  <w:rFonts w:eastAsia="Times New Roman" w:cs="Times New Roman"/>
                                  <w:b/>
                                  <w:bCs/>
                                  <w:sz w:val="52"/>
                                  <w:szCs w:val="52"/>
                                </w:rPr>
                                <w:t>Blepharitis</w:t>
                              </w:r>
                            </w:p>
                            <w:p w14:paraId="41B105B7" w14:textId="77777777" w:rsidR="0095173B" w:rsidRPr="006A7FA3" w:rsidRDefault="0095173B" w:rsidP="0095173B">
                              <w:pPr>
                                <w:jc w:val="center"/>
                                <w:rPr>
                                  <w:rFonts w:eastAsia="Times New Roman" w:cs="Times New Roman"/>
                                  <w:b/>
                                  <w:bCs/>
                                  <w:sz w:val="52"/>
                                  <w:szCs w:val="52"/>
                                </w:rPr>
                              </w:pPr>
                            </w:p>
                            <w:p w14:paraId="3F350F01" w14:textId="77777777" w:rsidR="0095173B" w:rsidRPr="005F5540" w:rsidRDefault="0095173B" w:rsidP="0095173B">
                              <w:pPr>
                                <w:jc w:val="right"/>
                                <w:rPr>
                                  <w:rFonts w:ascii="Times New Roman" w:eastAsia="Times New Roman" w:hAnsi="Times New Roman" w:cs="Times New Roman"/>
                                  <w:sz w:val="48"/>
                                  <w:szCs w:val="48"/>
                                </w:rPr>
                              </w:pPr>
                            </w:p>
                            <w:p w14:paraId="718D64D0" w14:textId="77777777" w:rsidR="0095173B" w:rsidRPr="005F5540" w:rsidRDefault="0095173B" w:rsidP="0095173B">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107" name="Rectangle 107"/>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8" name="Picture 108"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7A96B46C" id="Group 105" o:spid="_x0000_s1045" style="position:absolute;margin-left:427.35pt;margin-top:-71.85pt;width:97.2pt;height:847.8pt;z-index:251658298"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">
                <v:rect id="Rectangle 106" o:spid="_x0000_s1046"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" fillcolor="#dae3f3" stroked="f" strokeweight="1pt">
                  <v:textbox style="layout-flow:vertical">
                    <w:txbxContent>
                      <w:p w14:paraId="528DA1F1" w14:textId="77777777" w:rsidR="0095173B" w:rsidRDefault="0095173B" w:rsidP="0095173B">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E8A7B83" w14:textId="77777777" w:rsidR="0095173B" w:rsidRPr="00F20095" w:rsidRDefault="0095173B" w:rsidP="0095173B">
                        <w:pPr>
                          <w:ind w:firstLine="720"/>
                          <w:rPr>
                            <w:rFonts w:eastAsia="Times New Roman" w:cs="Times New Roman"/>
                            <w:b/>
                            <w:bCs/>
                            <w:sz w:val="52"/>
                            <w:szCs w:val="52"/>
                          </w:rPr>
                        </w:pPr>
                        <w:r>
                          <w:rPr>
                            <w:rFonts w:eastAsia="Times New Roman" w:cs="Times New Roman"/>
                            <w:b/>
                            <w:bCs/>
                            <w:sz w:val="52"/>
                            <w:szCs w:val="52"/>
                          </w:rPr>
                          <w:t>Blepharitis</w:t>
                        </w:r>
                      </w:p>
                      <w:p w14:paraId="41B105B7" w14:textId="77777777" w:rsidR="0095173B" w:rsidRPr="006A7FA3" w:rsidRDefault="0095173B" w:rsidP="0095173B">
                        <w:pPr>
                          <w:jc w:val="center"/>
                          <w:rPr>
                            <w:rFonts w:eastAsia="Times New Roman" w:cs="Times New Roman"/>
                            <w:b/>
                            <w:bCs/>
                            <w:sz w:val="52"/>
                            <w:szCs w:val="52"/>
                          </w:rPr>
                        </w:pPr>
                      </w:p>
                      <w:p w14:paraId="3F350F01" w14:textId="77777777" w:rsidR="0095173B" w:rsidRPr="005F5540" w:rsidRDefault="0095173B" w:rsidP="0095173B">
                        <w:pPr>
                          <w:jc w:val="right"/>
                          <w:rPr>
                            <w:rFonts w:ascii="Times New Roman" w:eastAsia="Times New Roman" w:hAnsi="Times New Roman" w:cs="Times New Roman"/>
                            <w:sz w:val="48"/>
                            <w:szCs w:val="48"/>
                          </w:rPr>
                        </w:pPr>
                      </w:p>
                      <w:p w14:paraId="718D64D0" w14:textId="77777777" w:rsidR="0095173B" w:rsidRPr="005F5540" w:rsidRDefault="0095173B" w:rsidP="0095173B">
                        <w:pPr>
                          <w:rPr>
                            <w:sz w:val="48"/>
                            <w:szCs w:val="48"/>
                          </w:rPr>
                        </w:pPr>
                      </w:p>
                    </w:txbxContent>
                  </v:textbox>
                </v:rect>
                <v:rect id="Rectangle 107" o:spid="_x0000_s1047"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" fillcolor="white [3212]" stroked="f" strokeweight="1pt"/>
                <v:shape id="Picture 108" o:spid="_x0000_s1048"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">
                  <v:imagedata r:id="rId11" o:title="Image result for uhbristol"/>
                </v:shape>
              </v:group>
            </w:pict>
          </mc:Fallback>
        </mc:AlternateContent>
      </w:r>
    </w:p>
    <w:p w14:paraId="082CFAB0" w14:textId="77777777" w:rsidR="009545B0" w:rsidRDefault="009545B0" w:rsidP="0095173B">
      <w:pPr>
        <w:ind w:right="804"/>
      </w:pPr>
      <w:r>
        <w:rPr>
          <w:b/>
          <w:bCs/>
        </w:rPr>
        <w:t>Lubrication</w:t>
      </w:r>
    </w:p>
    <w:p w14:paraId="4099DC0C" w14:textId="197FBCE0" w:rsidR="0007241A" w:rsidRDefault="009545B0" w:rsidP="0095173B">
      <w:pPr>
        <w:ind w:right="804"/>
      </w:pPr>
      <w:r>
        <w:t xml:space="preserve">Blepharitis will often cause </w:t>
      </w:r>
      <w:r w:rsidR="009A5059">
        <w:t xml:space="preserve">significant dry-eye symptoms and </w:t>
      </w:r>
      <w:r w:rsidR="00DC230C">
        <w:t xml:space="preserve">topical lubrication can be used to provide symptomatic relief. </w:t>
      </w:r>
    </w:p>
    <w:p w14:paraId="10BD3AC5" w14:textId="2333C856" w:rsidR="00596730" w:rsidRDefault="0007241A" w:rsidP="0095173B">
      <w:pPr>
        <w:ind w:right="804"/>
      </w:pPr>
      <w:r>
        <w:t xml:space="preserve">This will usually </w:t>
      </w:r>
      <w:r w:rsidR="00596730">
        <w:t>be with</w:t>
      </w:r>
      <w:r w:rsidR="005F5375">
        <w:t>:</w:t>
      </w:r>
    </w:p>
    <w:p w14:paraId="46845D53" w14:textId="5CE6F437" w:rsidR="00596730" w:rsidRDefault="008666F0" w:rsidP="0095173B">
      <w:pPr>
        <w:pStyle w:val="ListParagraph"/>
        <w:numPr>
          <w:ilvl w:val="0"/>
          <w:numId w:val="2"/>
        </w:numPr>
        <w:ind w:right="804"/>
      </w:pPr>
      <w:r>
        <w:t xml:space="preserve">Hypromellose 0.3% </w:t>
      </w:r>
      <w:r w:rsidR="005F5375" w:rsidRPr="005F5375">
        <w:t xml:space="preserve">eye drops, Carbomer 980 0.2% eye gel </w:t>
      </w:r>
      <w:r>
        <w:t xml:space="preserve">or </w:t>
      </w:r>
      <w:proofErr w:type="spellStart"/>
      <w:r w:rsidR="00596730">
        <w:t>Carmellose</w:t>
      </w:r>
      <w:proofErr w:type="spellEnd"/>
      <w:r w:rsidR="00596730">
        <w:t xml:space="preserve"> 0.5% eye drops</w:t>
      </w:r>
    </w:p>
    <w:p w14:paraId="5EFD171C" w14:textId="7AD8951A" w:rsidR="00596730" w:rsidRDefault="00596730" w:rsidP="0095173B">
      <w:pPr>
        <w:ind w:right="804"/>
      </w:pPr>
      <w:r>
        <w:t>For severe dry eye</w:t>
      </w:r>
      <w:r w:rsidR="004D71B4">
        <w:t xml:space="preserve"> (using lubricants over four times a day)</w:t>
      </w:r>
    </w:p>
    <w:p w14:paraId="2E6C84D5" w14:textId="77777777" w:rsidR="00596730" w:rsidRDefault="00254C17" w:rsidP="0095173B">
      <w:pPr>
        <w:pStyle w:val="ListParagraph"/>
        <w:numPr>
          <w:ilvl w:val="0"/>
          <w:numId w:val="3"/>
        </w:numPr>
        <w:ind w:right="804"/>
      </w:pPr>
      <w:proofErr w:type="spellStart"/>
      <w:r>
        <w:t>Carmellose</w:t>
      </w:r>
      <w:proofErr w:type="spellEnd"/>
      <w:r>
        <w:t xml:space="preserve"> 0.5% or 1% preservative free eye drops</w:t>
      </w:r>
    </w:p>
    <w:p w14:paraId="1430BC4B" w14:textId="77777777" w:rsidR="00A15F34" w:rsidRDefault="00254C17" w:rsidP="0095173B">
      <w:pPr>
        <w:pStyle w:val="ListParagraph"/>
        <w:numPr>
          <w:ilvl w:val="0"/>
          <w:numId w:val="3"/>
        </w:numPr>
        <w:ind w:right="804"/>
      </w:pPr>
      <w:r>
        <w:t xml:space="preserve">Hyaluronate 0.1% or </w:t>
      </w:r>
      <w:r w:rsidR="00A15F34">
        <w:t>0.2% preservative free eye drops.</w:t>
      </w:r>
    </w:p>
    <w:p w14:paraId="668CE9B7" w14:textId="77777777" w:rsidR="00573971" w:rsidRDefault="00573971" w:rsidP="0095173B">
      <w:pPr>
        <w:ind w:right="804"/>
      </w:pPr>
    </w:p>
    <w:p w14:paraId="2CB445B7" w14:textId="2BB8AB35" w:rsidR="00A15F34" w:rsidRDefault="00573971" w:rsidP="0095173B">
      <w:pPr>
        <w:ind w:right="804"/>
      </w:pPr>
      <w:r w:rsidRPr="00573971">
        <w:t>These products are available over the counter and patients are advised to self-care with OTC eye lubricants. Over the counter items should not routinely be prescribed in primary care as per NHS England.</w:t>
      </w:r>
    </w:p>
    <w:p w14:paraId="0ED5660D" w14:textId="77777777" w:rsidR="00573971" w:rsidRDefault="00573971" w:rsidP="0095173B">
      <w:pPr>
        <w:ind w:right="804"/>
      </w:pPr>
    </w:p>
    <w:p w14:paraId="1AE3475D" w14:textId="77777777" w:rsidR="00A15F34" w:rsidRDefault="00FE6EC2" w:rsidP="0095173B">
      <w:pPr>
        <w:ind w:right="804"/>
      </w:pPr>
      <w:r>
        <w:rPr>
          <w:b/>
          <w:bCs/>
        </w:rPr>
        <w:t>Oral Treatment</w:t>
      </w:r>
    </w:p>
    <w:p w14:paraId="1C357203" w14:textId="7E6E2F2B" w:rsidR="00B0452A" w:rsidRDefault="009873F3" w:rsidP="0095173B">
      <w:pPr>
        <w:ind w:right="804"/>
      </w:pPr>
      <w:r>
        <w:t>Similar to acne rosacea</w:t>
      </w:r>
      <w:r w:rsidR="00090DD5">
        <w:t>,</w:t>
      </w:r>
      <w:r>
        <w:t xml:space="preserve"> tetracyclines can be used to help with moderate to severe blepharitis</w:t>
      </w:r>
      <w:r w:rsidR="00A408FB">
        <w:t xml:space="preserve"> and BEH is happy for these to be prescribed to patients in the community if </w:t>
      </w:r>
      <w:r w:rsidR="007B3332">
        <w:t>you are confident with the diagnosis</w:t>
      </w:r>
      <w:r>
        <w:t xml:space="preserve">. Tetracyclines act to decrease the viscosity of </w:t>
      </w:r>
      <w:r w:rsidR="00334C2B">
        <w:t>the oily wax from the meibomian glands</w:t>
      </w:r>
      <w:r w:rsidR="00DA0A5D">
        <w:t xml:space="preserve"> and ha</w:t>
      </w:r>
      <w:r w:rsidR="006B5C4B">
        <w:t>ve</w:t>
      </w:r>
      <w:r w:rsidR="00DA0A5D">
        <w:t xml:space="preserve"> some anti</w:t>
      </w:r>
      <w:r w:rsidR="006B5C4B">
        <w:t>-</w:t>
      </w:r>
      <w:r w:rsidR="00DA0A5D">
        <w:t>inflammatory properties</w:t>
      </w:r>
      <w:r w:rsidR="00334C2B">
        <w:t xml:space="preserve">. </w:t>
      </w:r>
      <w:r w:rsidR="00F02103">
        <w:t xml:space="preserve">This means while a patient remains on </w:t>
      </w:r>
      <w:r w:rsidR="00B24AB7">
        <w:t xml:space="preserve">a tetracycline their </w:t>
      </w:r>
      <w:r w:rsidR="00F63495">
        <w:t>‘</w:t>
      </w:r>
      <w:r w:rsidR="00B24AB7">
        <w:t>hot compress and massage</w:t>
      </w:r>
      <w:r w:rsidR="00F63495">
        <w:t>’</w:t>
      </w:r>
      <w:r w:rsidR="00E707C4">
        <w:t xml:space="preserve"> will be made all the more effective.</w:t>
      </w:r>
    </w:p>
    <w:p w14:paraId="49638B8C" w14:textId="77777777" w:rsidR="00B0452A" w:rsidRDefault="00B0452A" w:rsidP="0095173B">
      <w:pPr>
        <w:ind w:right="804"/>
      </w:pPr>
    </w:p>
    <w:p w14:paraId="0AED4504" w14:textId="3774196A" w:rsidR="00FE6EC2" w:rsidRPr="00FE6EC2" w:rsidRDefault="00CF4206" w:rsidP="0095173B">
      <w:pPr>
        <w:ind w:right="804"/>
      </w:pPr>
      <w:r>
        <w:t xml:space="preserve">Options include doxycycline 100mg OD for </w:t>
      </w:r>
      <w:r w:rsidR="00581A18">
        <w:t>4 weeks, then 50mg for another 1-2</w:t>
      </w:r>
      <w:r>
        <w:t xml:space="preserve"> months</w:t>
      </w:r>
      <w:r w:rsidR="00DA0A5D">
        <w:t xml:space="preserve">. </w:t>
      </w:r>
      <w:r w:rsidR="00A449AA">
        <w:t>Please be aware of contraindications to doxycycline use.</w:t>
      </w:r>
    </w:p>
    <w:p w14:paraId="4B7D650C" w14:textId="77777777" w:rsidR="00DA672C" w:rsidRDefault="00DA672C" w:rsidP="0095173B">
      <w:pPr>
        <w:ind w:right="804"/>
      </w:pPr>
    </w:p>
    <w:p w14:paraId="56784C0B" w14:textId="62250865" w:rsidR="00360FB2" w:rsidRPr="00EC6A73" w:rsidRDefault="00741E55" w:rsidP="00EC6A73">
      <w:pPr>
        <w:ind w:right="804"/>
        <w:rPr>
          <w:rFonts w:asciiTheme="majorHAnsi" w:hAnsiTheme="majorHAnsi"/>
          <w:color w:val="4472C4" w:themeColor="accent1"/>
          <w:sz w:val="28"/>
          <w:szCs w:val="28"/>
        </w:rPr>
      </w:pPr>
      <w:r w:rsidRPr="008D64DC">
        <w:rPr>
          <w:rFonts w:asciiTheme="majorHAnsi" w:hAnsiTheme="majorHAnsi"/>
          <w:color w:val="4472C4" w:themeColor="accent1"/>
          <w:sz w:val="28"/>
          <w:szCs w:val="28"/>
        </w:rPr>
        <w:t xml:space="preserve">When </w:t>
      </w:r>
      <w:r w:rsidR="00D2665E">
        <w:rPr>
          <w:rFonts w:asciiTheme="majorHAnsi" w:hAnsiTheme="majorHAnsi"/>
          <w:color w:val="4472C4" w:themeColor="accent1"/>
          <w:sz w:val="28"/>
          <w:szCs w:val="28"/>
        </w:rPr>
        <w:t>t</w:t>
      </w:r>
      <w:r w:rsidRPr="008D64DC">
        <w:rPr>
          <w:rFonts w:asciiTheme="majorHAnsi" w:hAnsiTheme="majorHAnsi"/>
          <w:color w:val="4472C4" w:themeColor="accent1"/>
          <w:sz w:val="28"/>
          <w:szCs w:val="28"/>
        </w:rPr>
        <w:t>o Refer</w:t>
      </w:r>
    </w:p>
    <w:p w14:paraId="40493F63" w14:textId="22DFC8AD" w:rsidR="00EC6A73" w:rsidRDefault="00EC6A73" w:rsidP="00EC6A73">
      <w:pPr>
        <w:ind w:right="804"/>
      </w:pPr>
      <w:r>
        <w:t xml:space="preserve">Outpatient referral for adult cases with ongoing symptoms (who have not responded to treatment outlined </w:t>
      </w:r>
      <w:r w:rsidR="00ED258B">
        <w:t>above</w:t>
      </w:r>
      <w:r>
        <w:t>). Have a lower threshold for referral of paediatric blepharitis, who do not respond simple lid hygiene methods and topical antibiotics.</w:t>
      </w:r>
    </w:p>
    <w:p w14:paraId="1D878287" w14:textId="77777777" w:rsidR="00EC6A73" w:rsidRDefault="00EC6A73" w:rsidP="00EC6A73">
      <w:pPr>
        <w:ind w:right="804"/>
      </w:pPr>
    </w:p>
    <w:p w14:paraId="504F4E5A" w14:textId="0D71DA92" w:rsidR="00F83407" w:rsidRDefault="00F83407" w:rsidP="00EC6A73">
      <w:pPr>
        <w:ind w:right="804"/>
        <w:sectPr w:rsidR="00F83407" w:rsidSect="00921B30">
          <w:type w:val="continuous"/>
          <w:pgSz w:w="11906" w:h="16838"/>
          <w:pgMar w:top="1440" w:right="1440" w:bottom="1440" w:left="1440" w:header="708" w:footer="708" w:gutter="0"/>
          <w:cols w:space="708"/>
          <w:docGrid w:linePitch="360"/>
        </w:sectPr>
      </w:pPr>
      <w:r>
        <w:t>Occasionally blepharitis can cause corneal infections (corneal ulcers) or be severe and sight threatening, if suspected the patient should be reviewed in the BEH Emergency Department</w:t>
      </w:r>
      <w:r w:rsidR="00942623">
        <w:t>, red flags include:</w:t>
      </w:r>
    </w:p>
    <w:p w14:paraId="0D7DC484" w14:textId="32D9E893" w:rsidR="00741E55" w:rsidRDefault="00C739CA" w:rsidP="0095173B">
      <w:pPr>
        <w:pStyle w:val="ListParagraph"/>
        <w:numPr>
          <w:ilvl w:val="0"/>
          <w:numId w:val="4"/>
        </w:numPr>
        <w:ind w:right="804"/>
      </w:pPr>
      <w:r>
        <w:t>Increasing</w:t>
      </w:r>
      <w:r w:rsidR="00741E55">
        <w:t xml:space="preserve"> Eye Pain</w:t>
      </w:r>
    </w:p>
    <w:p w14:paraId="2CE8AC0F" w14:textId="77777777" w:rsidR="00741E55" w:rsidRDefault="00741E55" w:rsidP="0095173B">
      <w:pPr>
        <w:pStyle w:val="ListParagraph"/>
        <w:numPr>
          <w:ilvl w:val="0"/>
          <w:numId w:val="4"/>
        </w:numPr>
        <w:ind w:right="804"/>
      </w:pPr>
      <w:r>
        <w:t>Reduced Vision</w:t>
      </w:r>
    </w:p>
    <w:p w14:paraId="751D8673" w14:textId="5FE00668" w:rsidR="00741E55" w:rsidRDefault="00741E55" w:rsidP="0095173B">
      <w:pPr>
        <w:pStyle w:val="ListParagraph"/>
        <w:numPr>
          <w:ilvl w:val="0"/>
          <w:numId w:val="4"/>
        </w:numPr>
        <w:ind w:right="804"/>
      </w:pPr>
      <w:r>
        <w:t xml:space="preserve">Significant Light </w:t>
      </w:r>
      <w:r w:rsidR="00816E39">
        <w:t>Sensitivity</w:t>
      </w:r>
    </w:p>
    <w:p w14:paraId="3062ADA8" w14:textId="78AED6F1" w:rsidR="00ED258B" w:rsidRDefault="00ED258B" w:rsidP="0095173B">
      <w:pPr>
        <w:pStyle w:val="ListParagraph"/>
        <w:numPr>
          <w:ilvl w:val="0"/>
          <w:numId w:val="4"/>
        </w:numPr>
        <w:ind w:right="804"/>
      </w:pPr>
      <w:r>
        <w:t>Increasing Red Eye</w:t>
      </w:r>
    </w:p>
    <w:p w14:paraId="08BBE32A" w14:textId="471AF6B0" w:rsidR="00741E55" w:rsidRDefault="00942623" w:rsidP="0095173B">
      <w:pPr>
        <w:pStyle w:val="ListParagraph"/>
        <w:numPr>
          <w:ilvl w:val="0"/>
          <w:numId w:val="4"/>
        </w:numPr>
        <w:ind w:right="804"/>
      </w:pPr>
      <w:r>
        <w:t>White spot noted on the cornea (see below</w:t>
      </w:r>
    </w:p>
    <w:p w14:paraId="4265630D" w14:textId="77777777" w:rsidR="00360FB2" w:rsidRDefault="00360FB2" w:rsidP="0095173B">
      <w:pPr>
        <w:ind w:right="804"/>
        <w:sectPr w:rsidR="00360FB2" w:rsidSect="00360FB2">
          <w:type w:val="continuous"/>
          <w:pgSz w:w="11906" w:h="16838"/>
          <w:pgMar w:top="1440" w:right="1440" w:bottom="1440" w:left="1440" w:header="708" w:footer="708" w:gutter="0"/>
          <w:cols w:num="2" w:space="708"/>
          <w:docGrid w:linePitch="360"/>
        </w:sectPr>
      </w:pPr>
    </w:p>
    <w:p w14:paraId="4695C309" w14:textId="77777777" w:rsidR="00816E39" w:rsidRDefault="00816E39" w:rsidP="0095173B">
      <w:pPr>
        <w:ind w:right="804"/>
      </w:pPr>
    </w:p>
    <w:p w14:paraId="3B441964" w14:textId="11D84BA4" w:rsidR="00EC6A73" w:rsidRDefault="00ED258B" w:rsidP="00A87D70">
      <w:r>
        <w:rPr>
          <w:rFonts w:asciiTheme="majorHAnsi" w:hAnsiTheme="majorHAnsi"/>
          <w:noProof/>
          <w:color w:val="4472C4" w:themeColor="accent1"/>
          <w:sz w:val="28"/>
          <w:szCs w:val="28"/>
        </w:rPr>
        <mc:AlternateContent>
          <mc:Choice Requires="wps">
            <w:drawing>
              <wp:anchor distT="0" distB="0" distL="114300" distR="114300" simplePos="0" relativeHeight="251658252" behindDoc="0" locked="0" layoutInCell="1" allowOverlap="1" wp14:anchorId="0D75518C" wp14:editId="2A5821A1">
                <wp:simplePos x="0" y="0"/>
                <wp:positionH relativeFrom="column">
                  <wp:posOffset>2818130</wp:posOffset>
                </wp:positionH>
                <wp:positionV relativeFrom="paragraph">
                  <wp:posOffset>173355</wp:posOffset>
                </wp:positionV>
                <wp:extent cx="2606675" cy="1871345"/>
                <wp:effectExtent l="0" t="0" r="0" b="0"/>
                <wp:wrapNone/>
                <wp:docPr id="19" name="Rectangle 19"/>
                <wp:cNvGraphicFramePr/>
                <a:graphic xmlns:a="http://schemas.openxmlformats.org/drawingml/2006/main">
                  <a:graphicData uri="http://schemas.microsoft.com/office/word/2010/wordprocessingShape">
                    <wps:wsp>
                      <wps:cNvSpPr/>
                      <wps:spPr>
                        <a:xfrm>
                          <a:off x="0" y="0"/>
                          <a:ext cx="2606675" cy="18713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7DA11A" w14:textId="05DC7E7D" w:rsidR="00A76CA7" w:rsidRDefault="00A76CA7" w:rsidP="007B22F5">
                            <w:pPr>
                              <w:rPr>
                                <w:color w:val="000000" w:themeColor="text1"/>
                              </w:rPr>
                            </w:pPr>
                            <w:r w:rsidRPr="004B376C">
                              <w:rPr>
                                <w:color w:val="000000" w:themeColor="text1"/>
                              </w:rPr>
                              <w:t xml:space="preserve">This picture shows </w:t>
                            </w:r>
                            <w:r>
                              <w:rPr>
                                <w:color w:val="000000" w:themeColor="text1"/>
                              </w:rPr>
                              <w:t>a corneal ulcer which can be associated with blepharitis. Note the white patch on the cornea at 5 o’clock. The eye tends to be much more red.</w:t>
                            </w:r>
                          </w:p>
                          <w:p w14:paraId="4C94935D" w14:textId="77777777" w:rsidR="00A76CA7" w:rsidRDefault="00A76CA7" w:rsidP="007B22F5">
                            <w:pPr>
                              <w:rPr>
                                <w:color w:val="000000" w:themeColor="text1"/>
                              </w:rPr>
                            </w:pPr>
                          </w:p>
                          <w:p w14:paraId="01125E2E" w14:textId="199A394A" w:rsidR="00A76CA7" w:rsidRPr="004B376C" w:rsidRDefault="00A76CA7" w:rsidP="007B22F5">
                            <w:pPr>
                              <w:rPr>
                                <w:color w:val="000000" w:themeColor="text1"/>
                              </w:rPr>
                            </w:pPr>
                            <w:r>
                              <w:rPr>
                                <w:color w:val="000000" w:themeColor="text1"/>
                              </w:rPr>
                              <w:t>This would be increasingly painful and light sensitive for the patient. This is called a ‘Marginal Keratitis’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5518C" id="Rectangle 19" o:spid="_x0000_s1049" style="position:absolute;margin-left:221.9pt;margin-top:13.65pt;width:205.25pt;height:147.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" filled="f" stroked="f" strokeweight="1pt">
                <v:textbox>
                  <w:txbxContent>
                    <w:p w14:paraId="277DA11A" w14:textId="05DC7E7D" w:rsidR="00A76CA7" w:rsidRDefault="00A76CA7" w:rsidP="007B22F5">
                      <w:pPr>
                        <w:rPr>
                          <w:color w:val="000000" w:themeColor="text1"/>
                        </w:rPr>
                      </w:pPr>
                      <w:r w:rsidRPr="004B376C">
                        <w:rPr>
                          <w:color w:val="000000" w:themeColor="text1"/>
                        </w:rPr>
                        <w:t xml:space="preserve">This picture shows </w:t>
                      </w:r>
                      <w:r>
                        <w:rPr>
                          <w:color w:val="000000" w:themeColor="text1"/>
                        </w:rPr>
                        <w:t>a corneal ulcer which can be associated with blepharitis. Note the white patch on the cornea at 5 o’clock. The eye tends to be much more red.</w:t>
                      </w:r>
                    </w:p>
                    <w:p w14:paraId="4C94935D" w14:textId="77777777" w:rsidR="00A76CA7" w:rsidRDefault="00A76CA7" w:rsidP="007B22F5">
                      <w:pPr>
                        <w:rPr>
                          <w:color w:val="000000" w:themeColor="text1"/>
                        </w:rPr>
                      </w:pPr>
                    </w:p>
                    <w:p w14:paraId="01125E2E" w14:textId="199A394A" w:rsidR="00A76CA7" w:rsidRPr="004B376C" w:rsidRDefault="00A76CA7" w:rsidP="007B22F5">
                      <w:pPr>
                        <w:rPr>
                          <w:color w:val="000000" w:themeColor="text1"/>
                        </w:rPr>
                      </w:pPr>
                      <w:r>
                        <w:rPr>
                          <w:color w:val="000000" w:themeColor="text1"/>
                        </w:rPr>
                        <w:t>This would be increasingly painful and light sensitive for the patient. This is called a ‘Marginal Keratitis’</w:t>
                      </w:r>
                    </w:p>
                  </w:txbxContent>
                </v:textbox>
              </v:rect>
            </w:pict>
          </mc:Fallback>
        </mc:AlternateContent>
      </w:r>
    </w:p>
    <w:p w14:paraId="4D80B227" w14:textId="0C22104F" w:rsidR="007B16B7" w:rsidRDefault="00F83407" w:rsidP="00A87D70">
      <w:r w:rsidRPr="009B6EC8">
        <w:rPr>
          <w:rFonts w:asciiTheme="majorHAnsi" w:hAnsiTheme="majorHAnsi"/>
          <w:noProof/>
          <w:color w:val="4472C4" w:themeColor="accent1"/>
          <w:sz w:val="28"/>
          <w:szCs w:val="28"/>
        </w:rPr>
        <w:drawing>
          <wp:inline distT="0" distB="0" distL="0" distR="0" wp14:anchorId="2655AF4A" wp14:editId="392DAF3B">
            <wp:extent cx="2818356" cy="1871389"/>
            <wp:effectExtent l="0" t="0" r="1270" b="0"/>
            <wp:docPr id="27" name="Picture 27" descr="A close up of a mans face with an open mou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55138" cy="1895812"/>
                    </a:xfrm>
                    <a:prstGeom prst="rect">
                      <a:avLst/>
                    </a:prstGeom>
                  </pic:spPr>
                </pic:pic>
              </a:graphicData>
            </a:graphic>
          </wp:inline>
        </w:drawing>
      </w:r>
    </w:p>
    <w:p w14:paraId="18F12781" w14:textId="584E3870" w:rsidR="006032C6" w:rsidRDefault="003C7EF1" w:rsidP="00A87D70">
      <w:r>
        <w:rPr>
          <w:rFonts w:asciiTheme="majorHAnsi" w:hAnsiTheme="majorHAnsi"/>
          <w:noProof/>
          <w:color w:val="4472C4" w:themeColor="accent1"/>
          <w:sz w:val="28"/>
          <w:szCs w:val="28"/>
        </w:rPr>
        <mc:AlternateContent>
          <mc:Choice Requires="wps">
            <w:drawing>
              <wp:anchor distT="0" distB="0" distL="114300" distR="114300" simplePos="0" relativeHeight="251658279" behindDoc="0" locked="0" layoutInCell="1" allowOverlap="1" wp14:anchorId="12053A7B" wp14:editId="41B83DE2">
                <wp:simplePos x="0" y="0"/>
                <wp:positionH relativeFrom="column">
                  <wp:posOffset>2107032</wp:posOffset>
                </wp:positionH>
                <wp:positionV relativeFrom="paragraph">
                  <wp:posOffset>1120665</wp:posOffset>
                </wp:positionV>
                <wp:extent cx="150706" cy="177800"/>
                <wp:effectExtent l="25400" t="25400" r="14605" b="12700"/>
                <wp:wrapNone/>
                <wp:docPr id="74" name="Straight Arrow Connector 74"/>
                <wp:cNvGraphicFramePr/>
                <a:graphic xmlns:a="http://schemas.openxmlformats.org/drawingml/2006/main">
                  <a:graphicData uri="http://schemas.microsoft.com/office/word/2010/wordprocessingShape">
                    <wps:wsp>
                      <wps:cNvCnPr/>
                      <wps:spPr>
                        <a:xfrm flipH="1" flipV="1">
                          <a:off x="0" y="0"/>
                          <a:ext cx="150706" cy="177800"/>
                        </a:xfrm>
                        <a:prstGeom prst="straightConnector1">
                          <a:avLst/>
                        </a:prstGeom>
                        <a:ln w="12700">
                          <a:solidFill>
                            <a:schemeClr val="accent4">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66D286" id="Straight Arrow Connector 74" o:spid="_x0000_s1026" type="#_x0000_t32" style="position:absolute;margin-left:165.9pt;margin-top:88.25pt;width:11.85pt;height:14pt;flip:x y;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" strokecolor="#ffd966 [1943]" strokeweight="1pt">
                <v:stroke endarrow="block" joinstyle="miter"/>
              </v:shape>
            </w:pict>
          </mc:Fallback>
        </mc:AlternateContent>
      </w:r>
    </w:p>
    <w:p w14:paraId="3CD189C5" w14:textId="498DC498" w:rsidR="007B16B7" w:rsidRDefault="007B16B7"/>
    <w:bookmarkStart w:id="2" w:name="_Conjunctivitis"/>
    <w:bookmarkEnd w:id="2"/>
    <w:p w14:paraId="4D9F0F20" w14:textId="7B11D997" w:rsidR="007B16B7" w:rsidRPr="00925D78" w:rsidRDefault="008E666A" w:rsidP="008E666A">
      <w:pPr>
        <w:pStyle w:val="Heading1"/>
        <w:ind w:left="1134"/>
      </w:pPr>
      <w:r>
        <w:rPr>
          <w:noProof/>
          <w:color w:val="4472C4" w:themeColor="accent1"/>
          <w:sz w:val="96"/>
          <w:szCs w:val="96"/>
        </w:rPr>
        <mc:AlternateContent>
          <mc:Choice Requires="wpg">
            <w:drawing>
              <wp:anchor distT="0" distB="0" distL="114300" distR="114300" simplePos="0" relativeHeight="251658299" behindDoc="0" locked="1" layoutInCell="1" allowOverlap="1" wp14:anchorId="76D56B57" wp14:editId="7428EDC0">
                <wp:simplePos x="0" y="0"/>
                <wp:positionH relativeFrom="column">
                  <wp:posOffset>-934720</wp:posOffset>
                </wp:positionH>
                <wp:positionV relativeFrom="page">
                  <wp:posOffset>-19050</wp:posOffset>
                </wp:positionV>
                <wp:extent cx="1234440" cy="10767060"/>
                <wp:effectExtent l="0" t="0" r="0" b="2540"/>
                <wp:wrapNone/>
                <wp:docPr id="109" name="Group 109"/>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110" name="Rectangle 110"/>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A483AA" w14:textId="77777777" w:rsidR="008E666A" w:rsidRDefault="008E666A" w:rsidP="008E666A">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635BBB64" w14:textId="417672C6" w:rsidR="008E666A" w:rsidRPr="00F20095" w:rsidRDefault="008E666A" w:rsidP="008E666A">
                              <w:pPr>
                                <w:ind w:firstLine="720"/>
                                <w:jc w:val="right"/>
                                <w:rPr>
                                  <w:rFonts w:eastAsia="Times New Roman" w:cs="Times New Roman"/>
                                  <w:b/>
                                  <w:bCs/>
                                  <w:sz w:val="52"/>
                                  <w:szCs w:val="52"/>
                                </w:rPr>
                              </w:pPr>
                              <w:r>
                                <w:rPr>
                                  <w:rFonts w:eastAsia="Times New Roman" w:cs="Times New Roman"/>
                                  <w:b/>
                                  <w:bCs/>
                                  <w:sz w:val="52"/>
                                  <w:szCs w:val="52"/>
                                </w:rPr>
                                <w:t xml:space="preserve">    Conjunctivitis</w:t>
                              </w:r>
                              <w:r>
                                <w:rPr>
                                  <w:rFonts w:eastAsia="Times New Roman" w:cs="Times New Roman"/>
                                  <w:b/>
                                  <w:bCs/>
                                  <w:sz w:val="52"/>
                                  <w:szCs w:val="52"/>
                                </w:rPr>
                                <w:tab/>
                              </w:r>
                              <w:r>
                                <w:rPr>
                                  <w:rFonts w:eastAsia="Times New Roman" w:cs="Times New Roman"/>
                                  <w:b/>
                                  <w:bCs/>
                                  <w:sz w:val="52"/>
                                  <w:szCs w:val="52"/>
                                </w:rPr>
                                <w:tab/>
                                <w:t xml:space="preserve">        </w:t>
                              </w:r>
                            </w:p>
                            <w:p w14:paraId="5130D2BA" w14:textId="77777777" w:rsidR="008E666A" w:rsidRPr="006A7FA3" w:rsidRDefault="008E666A" w:rsidP="008E666A">
                              <w:pPr>
                                <w:jc w:val="center"/>
                                <w:rPr>
                                  <w:rFonts w:eastAsia="Times New Roman" w:cs="Times New Roman"/>
                                  <w:b/>
                                  <w:bCs/>
                                  <w:sz w:val="52"/>
                                  <w:szCs w:val="52"/>
                                </w:rPr>
                              </w:pPr>
                            </w:p>
                            <w:p w14:paraId="59111CE2" w14:textId="77777777" w:rsidR="008E666A" w:rsidRPr="005F5540" w:rsidRDefault="008E666A" w:rsidP="008E666A">
                              <w:pPr>
                                <w:jc w:val="right"/>
                                <w:rPr>
                                  <w:rFonts w:ascii="Times New Roman" w:eastAsia="Times New Roman" w:hAnsi="Times New Roman" w:cs="Times New Roman"/>
                                  <w:sz w:val="48"/>
                                  <w:szCs w:val="48"/>
                                </w:rPr>
                              </w:pPr>
                            </w:p>
                            <w:p w14:paraId="008DF8DA" w14:textId="77777777" w:rsidR="008E666A" w:rsidRPr="005F5540" w:rsidRDefault="008E666A" w:rsidP="008E666A">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11" name="Rectangle 111"/>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2" name="Picture 112"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6D56B57" id="Group 109" o:spid="_x0000_s1050" style="position:absolute;left:0;text-align:left;margin-left:-73.6pt;margin-top:-1.5pt;width:97.2pt;height:847.8pt;z-index:251658299;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">
                <v:rect id="Rectangle 110" o:spid="_x0000_s1051"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" fillcolor="#dae3f3" stroked="f" strokeweight="1pt">
                  <v:textbox style="layout-flow:vertical;mso-layout-flow-alt:bottom-to-top">
                    <w:txbxContent>
                      <w:p w14:paraId="15A483AA" w14:textId="77777777" w:rsidR="008E666A" w:rsidRDefault="008E666A" w:rsidP="008E666A">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635BBB64" w14:textId="417672C6" w:rsidR="008E666A" w:rsidRPr="00F20095" w:rsidRDefault="008E666A" w:rsidP="008E666A">
                        <w:pPr>
                          <w:ind w:firstLine="720"/>
                          <w:jc w:val="right"/>
                          <w:rPr>
                            <w:rFonts w:eastAsia="Times New Roman" w:cs="Times New Roman"/>
                            <w:b/>
                            <w:bCs/>
                            <w:sz w:val="52"/>
                            <w:szCs w:val="52"/>
                          </w:rPr>
                        </w:pPr>
                        <w:r>
                          <w:rPr>
                            <w:rFonts w:eastAsia="Times New Roman" w:cs="Times New Roman"/>
                            <w:b/>
                            <w:bCs/>
                            <w:sz w:val="52"/>
                            <w:szCs w:val="52"/>
                          </w:rPr>
                          <w:t xml:space="preserve">    Conjunctivitis</w:t>
                        </w:r>
                        <w:r>
                          <w:rPr>
                            <w:rFonts w:eastAsia="Times New Roman" w:cs="Times New Roman"/>
                            <w:b/>
                            <w:bCs/>
                            <w:sz w:val="52"/>
                            <w:szCs w:val="52"/>
                          </w:rPr>
                          <w:tab/>
                        </w:r>
                        <w:r>
                          <w:rPr>
                            <w:rFonts w:eastAsia="Times New Roman" w:cs="Times New Roman"/>
                            <w:b/>
                            <w:bCs/>
                            <w:sz w:val="52"/>
                            <w:szCs w:val="52"/>
                          </w:rPr>
                          <w:tab/>
                          <w:t xml:space="preserve">        </w:t>
                        </w:r>
                      </w:p>
                      <w:p w14:paraId="5130D2BA" w14:textId="77777777" w:rsidR="008E666A" w:rsidRPr="006A7FA3" w:rsidRDefault="008E666A" w:rsidP="008E666A">
                        <w:pPr>
                          <w:jc w:val="center"/>
                          <w:rPr>
                            <w:rFonts w:eastAsia="Times New Roman" w:cs="Times New Roman"/>
                            <w:b/>
                            <w:bCs/>
                            <w:sz w:val="52"/>
                            <w:szCs w:val="52"/>
                          </w:rPr>
                        </w:pPr>
                      </w:p>
                      <w:p w14:paraId="59111CE2" w14:textId="77777777" w:rsidR="008E666A" w:rsidRPr="005F5540" w:rsidRDefault="008E666A" w:rsidP="008E666A">
                        <w:pPr>
                          <w:jc w:val="right"/>
                          <w:rPr>
                            <w:rFonts w:ascii="Times New Roman" w:eastAsia="Times New Roman" w:hAnsi="Times New Roman" w:cs="Times New Roman"/>
                            <w:sz w:val="48"/>
                            <w:szCs w:val="48"/>
                          </w:rPr>
                        </w:pPr>
                      </w:p>
                      <w:p w14:paraId="008DF8DA" w14:textId="77777777" w:rsidR="008E666A" w:rsidRPr="005F5540" w:rsidRDefault="008E666A" w:rsidP="008E666A">
                        <w:pPr>
                          <w:rPr>
                            <w:sz w:val="48"/>
                            <w:szCs w:val="48"/>
                          </w:rPr>
                        </w:pPr>
                      </w:p>
                    </w:txbxContent>
                  </v:textbox>
                </v:rect>
                <v:rect id="Rectangle 111" o:spid="_x0000_s1052"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" fillcolor="white [3212]" stroked="f" strokeweight="1pt"/>
                <v:shape id="Picture 112" o:spid="_x0000_s1053"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">
                  <v:imagedata r:id="rId11" o:title="Image result for uhbristol"/>
                </v:shape>
                <w10:wrap anchory="page"/>
                <w10:anchorlock/>
              </v:group>
            </w:pict>
          </mc:Fallback>
        </mc:AlternateContent>
      </w:r>
      <w:r w:rsidR="00F46AD5">
        <w:t>Conjunctivitis</w:t>
      </w:r>
    </w:p>
    <w:p w14:paraId="6A14202E" w14:textId="77777777" w:rsidR="007B16B7" w:rsidRDefault="007B16B7" w:rsidP="008E666A">
      <w:pPr>
        <w:ind w:left="1134"/>
      </w:pPr>
    </w:p>
    <w:p w14:paraId="21237195" w14:textId="77777777" w:rsidR="007B16B7" w:rsidRPr="00B9648C" w:rsidRDefault="007B16B7" w:rsidP="008E666A">
      <w:pPr>
        <w:ind w:left="1134"/>
        <w:rPr>
          <w:rFonts w:asciiTheme="majorHAnsi" w:hAnsiTheme="majorHAnsi"/>
          <w:color w:val="4472C4" w:themeColor="accent1"/>
          <w:sz w:val="28"/>
          <w:szCs w:val="28"/>
        </w:rPr>
      </w:pPr>
      <w:r w:rsidRPr="00B9648C">
        <w:rPr>
          <w:rFonts w:asciiTheme="majorHAnsi" w:hAnsiTheme="majorHAnsi"/>
          <w:color w:val="4472C4" w:themeColor="accent1"/>
          <w:sz w:val="28"/>
          <w:szCs w:val="28"/>
        </w:rPr>
        <w:t>Background</w:t>
      </w:r>
    </w:p>
    <w:p w14:paraId="4ECE5BA8" w14:textId="75569275" w:rsidR="007B16B7" w:rsidRDefault="007B16B7" w:rsidP="008E666A">
      <w:pPr>
        <w:ind w:left="1134"/>
      </w:pPr>
      <w:r>
        <w:t>Thi</w:t>
      </w:r>
      <w:r w:rsidR="00F46AD5">
        <w:t>s is a very common condition</w:t>
      </w:r>
      <w:r w:rsidR="00CA0F57">
        <w:t xml:space="preserve"> to present </w:t>
      </w:r>
      <w:r w:rsidR="00102C32">
        <w:t>General Practice</w:t>
      </w:r>
      <w:r w:rsidR="00CA0F57">
        <w:t>. This secti</w:t>
      </w:r>
      <w:r w:rsidR="00983A5E">
        <w:t xml:space="preserve">on will cover </w:t>
      </w:r>
      <w:r w:rsidR="00935DDC">
        <w:t xml:space="preserve">bacterial, conjunctival, chlamydia and </w:t>
      </w:r>
      <w:proofErr w:type="spellStart"/>
      <w:r w:rsidR="00935DDC">
        <w:t>gonorrhea</w:t>
      </w:r>
      <w:proofErr w:type="spellEnd"/>
      <w:r w:rsidR="00935DDC">
        <w:t xml:space="preserve"> conjunctivitis. Allergic eye disease </w:t>
      </w:r>
      <w:r w:rsidR="00282C2F">
        <w:t>will be covered elsewhere.</w:t>
      </w:r>
    </w:p>
    <w:p w14:paraId="44A602C8" w14:textId="77777777" w:rsidR="00282C2F" w:rsidRDefault="00282C2F" w:rsidP="008E666A">
      <w:pPr>
        <w:ind w:left="1134"/>
      </w:pPr>
    </w:p>
    <w:p w14:paraId="2FC594BD" w14:textId="620B8A62" w:rsidR="00282C2F" w:rsidRPr="00B9648C" w:rsidRDefault="00282C2F" w:rsidP="008E666A">
      <w:pPr>
        <w:ind w:left="1134"/>
        <w:rPr>
          <w:rFonts w:asciiTheme="majorHAnsi" w:hAnsiTheme="majorHAnsi"/>
          <w:color w:val="4472C4" w:themeColor="accent1"/>
          <w:sz w:val="28"/>
          <w:szCs w:val="28"/>
        </w:rPr>
      </w:pPr>
      <w:r>
        <w:rPr>
          <w:rFonts w:asciiTheme="majorHAnsi" w:hAnsiTheme="majorHAnsi"/>
          <w:color w:val="4472C4" w:themeColor="accent1"/>
          <w:sz w:val="28"/>
          <w:szCs w:val="28"/>
        </w:rPr>
        <w:t>Symptoms</w:t>
      </w:r>
    </w:p>
    <w:p w14:paraId="514995D5" w14:textId="0A5EF21D" w:rsidR="00282C2F" w:rsidRDefault="00282C2F" w:rsidP="008E666A">
      <w:pPr>
        <w:ind w:left="1134"/>
      </w:pPr>
      <w:r>
        <w:t>Th</w:t>
      </w:r>
      <w:r w:rsidR="004A719C">
        <w:t xml:space="preserve">e classic </w:t>
      </w:r>
      <w:r w:rsidR="00B46B5F">
        <w:t xml:space="preserve">presentation would be a sudden onset red eye, </w:t>
      </w:r>
      <w:r w:rsidR="009A05BE">
        <w:t>which causes a lot of watering, eye lid oedema and a sticky, gunky eye in the mornings. Within the first 48 hours it often transfer</w:t>
      </w:r>
      <w:r w:rsidR="009E0C18">
        <w:t>s</w:t>
      </w:r>
      <w:r w:rsidR="009A05BE">
        <w:t xml:space="preserve"> to the other eye and the </w:t>
      </w:r>
      <w:r w:rsidR="009E0C18">
        <w:t>second</w:t>
      </w:r>
      <w:r w:rsidR="009A05BE">
        <w:t xml:space="preserve"> eye is always less affected </w:t>
      </w:r>
      <w:r w:rsidR="00007C34">
        <w:t xml:space="preserve">as the patient’s immune system would have started mounting a defence. </w:t>
      </w:r>
    </w:p>
    <w:p w14:paraId="09B63F54" w14:textId="2FA829EC" w:rsidR="00467731" w:rsidRDefault="00467731" w:rsidP="008E666A">
      <w:pPr>
        <w:ind w:left="1134"/>
      </w:pPr>
    </w:p>
    <w:p w14:paraId="2DC5AD8D" w14:textId="77777777" w:rsidR="00377663" w:rsidRDefault="00377663" w:rsidP="008E666A">
      <w:pPr>
        <w:pStyle w:val="ListParagraph"/>
        <w:numPr>
          <w:ilvl w:val="0"/>
          <w:numId w:val="6"/>
        </w:numPr>
        <w:ind w:left="1134"/>
        <w:sectPr w:rsidR="00377663" w:rsidSect="00360FB2">
          <w:type w:val="continuous"/>
          <w:pgSz w:w="11906" w:h="16838"/>
          <w:pgMar w:top="1440" w:right="1440" w:bottom="1440" w:left="1440" w:header="708" w:footer="708" w:gutter="0"/>
          <w:cols w:space="708"/>
          <w:docGrid w:linePitch="360"/>
        </w:sectPr>
      </w:pPr>
    </w:p>
    <w:p w14:paraId="615D033F" w14:textId="7F6DAE53" w:rsidR="00467731" w:rsidRDefault="00467731" w:rsidP="008E666A">
      <w:pPr>
        <w:pStyle w:val="ListParagraph"/>
        <w:numPr>
          <w:ilvl w:val="0"/>
          <w:numId w:val="6"/>
        </w:numPr>
        <w:ind w:left="1418" w:right="-591"/>
      </w:pPr>
      <w:r>
        <w:t>Eyelid Oedema</w:t>
      </w:r>
    </w:p>
    <w:p w14:paraId="4B45D074" w14:textId="436BA52F" w:rsidR="00467731" w:rsidRDefault="00467731" w:rsidP="008E666A">
      <w:pPr>
        <w:pStyle w:val="ListParagraph"/>
        <w:numPr>
          <w:ilvl w:val="0"/>
          <w:numId w:val="6"/>
        </w:numPr>
        <w:ind w:left="1418" w:right="-591"/>
      </w:pPr>
      <w:r>
        <w:t>Watery Eye</w:t>
      </w:r>
    </w:p>
    <w:p w14:paraId="13ACDF5C" w14:textId="15AA850C" w:rsidR="00467731" w:rsidRDefault="00467731" w:rsidP="008E666A">
      <w:pPr>
        <w:pStyle w:val="ListParagraph"/>
        <w:numPr>
          <w:ilvl w:val="0"/>
          <w:numId w:val="6"/>
        </w:numPr>
        <w:ind w:left="1418" w:right="-591"/>
      </w:pPr>
      <w:r>
        <w:t>Gunky Mucus</w:t>
      </w:r>
    </w:p>
    <w:p w14:paraId="49BED40F" w14:textId="4BBAF856" w:rsidR="00467731" w:rsidRDefault="00467731" w:rsidP="008E666A">
      <w:pPr>
        <w:pStyle w:val="ListParagraph"/>
        <w:numPr>
          <w:ilvl w:val="0"/>
          <w:numId w:val="6"/>
        </w:numPr>
        <w:ind w:left="1418" w:right="-591"/>
      </w:pPr>
      <w:r>
        <w:t>Red Eye</w:t>
      </w:r>
    </w:p>
    <w:p w14:paraId="5ED5C977" w14:textId="06FBBB80" w:rsidR="00290198" w:rsidRDefault="00290198" w:rsidP="008E666A">
      <w:pPr>
        <w:pStyle w:val="ListParagraph"/>
        <w:numPr>
          <w:ilvl w:val="0"/>
          <w:numId w:val="6"/>
        </w:numPr>
        <w:ind w:left="1418" w:right="-591"/>
      </w:pPr>
      <w:r>
        <w:t>Irritation</w:t>
      </w:r>
    </w:p>
    <w:p w14:paraId="7687CCCA" w14:textId="2EFC2441" w:rsidR="00467731" w:rsidRDefault="00467731" w:rsidP="008E666A">
      <w:pPr>
        <w:pStyle w:val="ListParagraph"/>
        <w:numPr>
          <w:ilvl w:val="0"/>
          <w:numId w:val="6"/>
        </w:numPr>
        <w:ind w:left="1134"/>
      </w:pPr>
      <w:r>
        <w:t>Conjunctival Chemosis</w:t>
      </w:r>
    </w:p>
    <w:p w14:paraId="1A07A0E4" w14:textId="6296FF43" w:rsidR="00467731" w:rsidRDefault="00D9587B" w:rsidP="008E666A">
      <w:pPr>
        <w:pStyle w:val="ListParagraph"/>
        <w:numPr>
          <w:ilvl w:val="0"/>
          <w:numId w:val="6"/>
        </w:numPr>
        <w:ind w:left="1134"/>
      </w:pPr>
      <w:proofErr w:type="spellStart"/>
      <w:r>
        <w:t>Subtarsal</w:t>
      </w:r>
      <w:proofErr w:type="spellEnd"/>
      <w:r>
        <w:t xml:space="preserve"> Erythema</w:t>
      </w:r>
    </w:p>
    <w:p w14:paraId="55CBA60C" w14:textId="3A864EE1" w:rsidR="00D9587B" w:rsidRDefault="00D9587B" w:rsidP="008E666A">
      <w:pPr>
        <w:pStyle w:val="ListParagraph"/>
        <w:numPr>
          <w:ilvl w:val="0"/>
          <w:numId w:val="6"/>
        </w:numPr>
        <w:ind w:left="1134"/>
      </w:pPr>
      <w:r>
        <w:t xml:space="preserve">Preauricular </w:t>
      </w:r>
      <w:r w:rsidR="00A776AC">
        <w:t>Lymph Nodes</w:t>
      </w:r>
    </w:p>
    <w:p w14:paraId="52E1C731" w14:textId="77777777" w:rsidR="00377663" w:rsidRDefault="003C25A9" w:rsidP="008E666A">
      <w:pPr>
        <w:pStyle w:val="ListParagraph"/>
        <w:numPr>
          <w:ilvl w:val="0"/>
          <w:numId w:val="6"/>
        </w:numPr>
        <w:ind w:left="1134"/>
      </w:pPr>
      <w:r>
        <w:t>Blurred Visi</w:t>
      </w:r>
      <w:r w:rsidR="00377663">
        <w:t>on</w:t>
      </w:r>
      <w:r w:rsidR="00377663" w:rsidRPr="00377663">
        <w:t xml:space="preserve"> </w:t>
      </w:r>
      <w:r w:rsidR="00377663">
        <w:t>which clears with blinkin</w:t>
      </w:r>
      <w:r w:rsidR="00512F44">
        <w:t>g</w:t>
      </w:r>
    </w:p>
    <w:p w14:paraId="7124EEB2" w14:textId="48F592C6" w:rsidR="00290198" w:rsidRDefault="00290198" w:rsidP="008E666A">
      <w:pPr>
        <w:sectPr w:rsidR="00290198" w:rsidSect="00377663">
          <w:type w:val="continuous"/>
          <w:pgSz w:w="11906" w:h="16838"/>
          <w:pgMar w:top="1440" w:right="1440" w:bottom="1440" w:left="1440" w:header="708" w:footer="708" w:gutter="0"/>
          <w:cols w:num="2" w:space="708" w:equalWidth="0">
            <w:col w:w="2528" w:space="720"/>
            <w:col w:w="5776"/>
          </w:cols>
          <w:docGrid w:linePitch="360"/>
        </w:sectPr>
      </w:pPr>
    </w:p>
    <w:p w14:paraId="4D8CE3AE" w14:textId="094433CD" w:rsidR="003C25A9" w:rsidRDefault="003C25A9" w:rsidP="008E666A">
      <w:pPr>
        <w:ind w:left="1134"/>
      </w:pPr>
    </w:p>
    <w:p w14:paraId="1883E6F6" w14:textId="7AE5BEE2" w:rsidR="00512F44" w:rsidRDefault="00512F44" w:rsidP="008E666A">
      <w:pPr>
        <w:ind w:left="1134"/>
      </w:pPr>
      <w:r>
        <w:t>Viral Conjunctivitis tends to cause more watering, more eyelid oedema and less mucus. Preauricular lymph nodes are more commonly palpable</w:t>
      </w:r>
      <w:r w:rsidR="00AF42A5">
        <w:t>.</w:t>
      </w:r>
    </w:p>
    <w:p w14:paraId="71B45E3F" w14:textId="77777777" w:rsidR="00C30CE9" w:rsidRDefault="00C30CE9" w:rsidP="008E666A">
      <w:pPr>
        <w:ind w:left="1134"/>
      </w:pPr>
      <w:r>
        <w:t>Bacterial Conjunctivitis is generally more associated with less watering and more mucus production than viral conjunctivitis.</w:t>
      </w:r>
    </w:p>
    <w:p w14:paraId="4778D11F" w14:textId="64407577" w:rsidR="009421D6" w:rsidRDefault="005502F7" w:rsidP="008E666A">
      <w:pPr>
        <w:ind w:left="1134"/>
      </w:pPr>
      <w:r>
        <w:t xml:space="preserve">Chlamydia/gonorrhoeal conjunctivitis tend </w:t>
      </w:r>
      <w:r w:rsidR="006D12C1">
        <w:t xml:space="preserve">to be unilateral and </w:t>
      </w:r>
      <w:r w:rsidR="00670759">
        <w:t>cause</w:t>
      </w:r>
      <w:r w:rsidR="006D12C1">
        <w:t xml:space="preserve"> persistent</w:t>
      </w:r>
      <w:r w:rsidR="000F0412">
        <w:t xml:space="preserve"> symptoms.</w:t>
      </w:r>
      <w:r w:rsidR="00FB1964">
        <w:t xml:space="preserve"> They can present as an emergency with significant eyelid s</w:t>
      </w:r>
      <w:r w:rsidR="004E069D">
        <w:t>w</w:t>
      </w:r>
      <w:r w:rsidR="00FB1964">
        <w:t xml:space="preserve">elling, </w:t>
      </w:r>
      <w:r w:rsidR="00386C9A">
        <w:t>hyper-purulence and reduced vision.</w:t>
      </w:r>
    </w:p>
    <w:p w14:paraId="188217F2" w14:textId="157E3F2F" w:rsidR="009421D6" w:rsidRDefault="008E666A">
      <w:r>
        <w:rPr>
          <w:rFonts w:asciiTheme="majorHAnsi" w:hAnsiTheme="majorHAnsi"/>
          <w:noProof/>
          <w:color w:val="4472C4" w:themeColor="accent1"/>
          <w:sz w:val="28"/>
          <w:szCs w:val="28"/>
        </w:rPr>
        <mc:AlternateContent>
          <mc:Choice Requires="wps">
            <w:drawing>
              <wp:anchor distT="0" distB="0" distL="114300" distR="114300" simplePos="0" relativeHeight="251658257" behindDoc="0" locked="0" layoutInCell="1" allowOverlap="1" wp14:anchorId="3535418C" wp14:editId="4DB57368">
                <wp:simplePos x="0" y="0"/>
                <wp:positionH relativeFrom="column">
                  <wp:posOffset>3505200</wp:posOffset>
                </wp:positionH>
                <wp:positionV relativeFrom="paragraph">
                  <wp:posOffset>1869587</wp:posOffset>
                </wp:positionV>
                <wp:extent cx="2608580" cy="1137138"/>
                <wp:effectExtent l="0" t="0" r="0" b="0"/>
                <wp:wrapNone/>
                <wp:docPr id="26" name="Rectangle 26"/>
                <wp:cNvGraphicFramePr/>
                <a:graphic xmlns:a="http://schemas.openxmlformats.org/drawingml/2006/main">
                  <a:graphicData uri="http://schemas.microsoft.com/office/word/2010/wordprocessingShape">
                    <wps:wsp>
                      <wps:cNvSpPr/>
                      <wps:spPr>
                        <a:xfrm>
                          <a:off x="0" y="0"/>
                          <a:ext cx="2608580" cy="113713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63DC8D" w14:textId="2B33D8FE" w:rsidR="00A76CA7" w:rsidRPr="004B376C" w:rsidRDefault="00A76CA7" w:rsidP="00F0035C">
                            <w:pPr>
                              <w:rPr>
                                <w:color w:val="000000" w:themeColor="text1"/>
                              </w:rPr>
                            </w:pPr>
                            <w:r>
                              <w:rPr>
                                <w:color w:val="000000" w:themeColor="text1"/>
                              </w:rPr>
                              <w:t>This picture shows the classic redness of conjunctivitis. The eye is watering and the conjunctiva is swollen and raised (conjunctival chemosis) on the temporal 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5418C" id="Rectangle 26" o:spid="_x0000_s1054" style="position:absolute;margin-left:276pt;margin-top:147.2pt;width:205.4pt;height:89.5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" filled="f" stroked="f" strokeweight="1pt">
                <v:textbox>
                  <w:txbxContent>
                    <w:p w14:paraId="1863DC8D" w14:textId="2B33D8FE" w:rsidR="00A76CA7" w:rsidRPr="004B376C" w:rsidRDefault="00A76CA7" w:rsidP="00F0035C">
                      <w:pPr>
                        <w:rPr>
                          <w:color w:val="000000" w:themeColor="text1"/>
                        </w:rPr>
                      </w:pPr>
                      <w:r>
                        <w:rPr>
                          <w:color w:val="000000" w:themeColor="text1"/>
                        </w:rPr>
                        <w:t xml:space="preserve">This picture shows the classic redness of conjunctivitis. The eye is </w:t>
                      </w:r>
                      <w:proofErr w:type="gramStart"/>
                      <w:r>
                        <w:rPr>
                          <w:color w:val="000000" w:themeColor="text1"/>
                        </w:rPr>
                        <w:t>watering</w:t>
                      </w:r>
                      <w:proofErr w:type="gramEnd"/>
                      <w:r>
                        <w:rPr>
                          <w:color w:val="000000" w:themeColor="text1"/>
                        </w:rPr>
                        <w:t xml:space="preserve"> and the conjunctiva is swollen and raised (conjunctival chemosis) on the temporal side.</w:t>
                      </w:r>
                    </w:p>
                  </w:txbxContent>
                </v:textbox>
              </v:rect>
            </w:pict>
          </mc:Fallback>
        </mc:AlternateContent>
      </w:r>
      <w:r>
        <w:rPr>
          <w:rFonts w:asciiTheme="majorHAnsi" w:hAnsiTheme="majorHAnsi"/>
          <w:noProof/>
          <w:color w:val="4472C4" w:themeColor="accent1"/>
          <w:sz w:val="28"/>
          <w:szCs w:val="28"/>
        </w:rPr>
        <mc:AlternateContent>
          <mc:Choice Requires="wps">
            <w:drawing>
              <wp:anchor distT="0" distB="0" distL="114300" distR="114300" simplePos="0" relativeHeight="251658256" behindDoc="0" locked="0" layoutInCell="1" allowOverlap="1" wp14:anchorId="2111A4F5" wp14:editId="58607957">
                <wp:simplePos x="0" y="0"/>
                <wp:positionH relativeFrom="column">
                  <wp:posOffset>703385</wp:posOffset>
                </wp:positionH>
                <wp:positionV relativeFrom="paragraph">
                  <wp:posOffset>1896403</wp:posOffset>
                </wp:positionV>
                <wp:extent cx="2473569" cy="961293"/>
                <wp:effectExtent l="0" t="0" r="0" b="0"/>
                <wp:wrapNone/>
                <wp:docPr id="25" name="Rectangle 25"/>
                <wp:cNvGraphicFramePr/>
                <a:graphic xmlns:a="http://schemas.openxmlformats.org/drawingml/2006/main">
                  <a:graphicData uri="http://schemas.microsoft.com/office/word/2010/wordprocessingShape">
                    <wps:wsp>
                      <wps:cNvSpPr/>
                      <wps:spPr>
                        <a:xfrm>
                          <a:off x="0" y="0"/>
                          <a:ext cx="2473569" cy="96129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9179E1" w14:textId="40CDD6D7" w:rsidR="00A76CA7" w:rsidRPr="004B376C" w:rsidRDefault="00A76CA7" w:rsidP="00C378AA">
                            <w:pPr>
                              <w:rPr>
                                <w:color w:val="000000" w:themeColor="text1"/>
                              </w:rPr>
                            </w:pPr>
                            <w:r>
                              <w:rPr>
                                <w:color w:val="000000" w:themeColor="text1"/>
                              </w:rPr>
                              <w:t>This picture shows the classic redness of conjunctivitis. The eye lashes are clumped together on the upper lid.</w:t>
                            </w:r>
                            <w:r w:rsidR="00B442D9">
                              <w:rPr>
                                <w:color w:val="000000" w:themeColor="text1"/>
                              </w:rPr>
                              <w:t xml:space="preserve"> The eyelids are swollen.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1A4F5" id="Rectangle 25" o:spid="_x0000_s1055" style="position:absolute;margin-left:55.4pt;margin-top:149.3pt;width:194.75pt;height:75.7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" filled="f" stroked="f" strokeweight="1pt">
                <v:textbox>
                  <w:txbxContent>
                    <w:p w14:paraId="699179E1" w14:textId="40CDD6D7" w:rsidR="00A76CA7" w:rsidRPr="004B376C" w:rsidRDefault="00A76CA7" w:rsidP="00C378AA">
                      <w:pPr>
                        <w:rPr>
                          <w:color w:val="000000" w:themeColor="text1"/>
                        </w:rPr>
                      </w:pPr>
                      <w:r>
                        <w:rPr>
                          <w:color w:val="000000" w:themeColor="text1"/>
                        </w:rPr>
                        <w:t>This picture shows the classic redness of conjunctivitis. The eye lashes are clumped together on the upper lid.</w:t>
                      </w:r>
                      <w:r w:rsidR="00B442D9">
                        <w:rPr>
                          <w:color w:val="000000" w:themeColor="text1"/>
                        </w:rPr>
                        <w:t xml:space="preserve"> The eyelids are swollen.</w:t>
                      </w:r>
                    </w:p>
                  </w:txbxContent>
                </v:textbox>
              </v:rect>
            </w:pict>
          </mc:Fallback>
        </mc:AlternateContent>
      </w:r>
      <w:r>
        <w:rPr>
          <w:noProof/>
        </w:rPr>
        <w:drawing>
          <wp:anchor distT="0" distB="0" distL="114300" distR="114300" simplePos="0" relativeHeight="251658255" behindDoc="0" locked="0" layoutInCell="1" allowOverlap="1" wp14:anchorId="3011403F" wp14:editId="10C6E72A">
            <wp:simplePos x="0" y="0"/>
            <wp:positionH relativeFrom="column">
              <wp:posOffset>708464</wp:posOffset>
            </wp:positionH>
            <wp:positionV relativeFrom="paragraph">
              <wp:posOffset>158750</wp:posOffset>
            </wp:positionV>
            <wp:extent cx="2608721" cy="1738800"/>
            <wp:effectExtent l="0" t="0" r="0" b="127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xternal conjunctivitis.jpg"/>
                    <pic:cNvPicPr/>
                  </pic:nvPicPr>
                  <pic:blipFill>
                    <a:blip r:embed="rId32" cstate="hqprint">
                      <a:extLst>
                        <a:ext uri="{28A0092B-C50C-407E-A947-70E740481C1C}">
                          <a14:useLocalDpi xmlns:a14="http://schemas.microsoft.com/office/drawing/2010/main"/>
                        </a:ext>
                      </a:extLst>
                    </a:blip>
                    <a:stretch>
                      <a:fillRect/>
                    </a:stretch>
                  </pic:blipFill>
                  <pic:spPr>
                    <a:xfrm>
                      <a:off x="0" y="0"/>
                      <a:ext cx="2608721" cy="1738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4" behindDoc="0" locked="0" layoutInCell="1" allowOverlap="1" wp14:anchorId="5D01D625" wp14:editId="74BFCC45">
            <wp:simplePos x="0" y="0"/>
            <wp:positionH relativeFrom="column">
              <wp:posOffset>3504956</wp:posOffset>
            </wp:positionH>
            <wp:positionV relativeFrom="paragraph">
              <wp:posOffset>158115</wp:posOffset>
            </wp:positionV>
            <wp:extent cx="2608721" cy="1738800"/>
            <wp:effectExtent l="0" t="0" r="0" b="1270"/>
            <wp:wrapNone/>
            <wp:docPr id="20" name="Picture 20" descr="A close up of a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hemosis.jpg"/>
                    <pic:cNvPicPr/>
                  </pic:nvPicPr>
                  <pic:blipFill rotWithShape="1">
                    <a:blip r:embed="rId33" cstate="hqprint">
                      <a:extLst>
                        <a:ext uri="{BEBA8EAE-BF5A-486C-A8C5-ECC9F3942E4B}">
                          <a14:imgProps xmlns:a14="http://schemas.microsoft.com/office/drawing/2010/main">
                            <a14:imgLayer r:embed="rId34">
                              <a14:imgEffect>
                                <a14:sharpenSoften amount="44000"/>
                              </a14:imgEffect>
                              <a14:imgEffect>
                                <a14:brightnessContrast bright="41000"/>
                              </a14:imgEffect>
                            </a14:imgLayer>
                          </a14:imgProps>
                        </a:ext>
                        <a:ext uri="{28A0092B-C50C-407E-A947-70E740481C1C}">
                          <a14:useLocalDpi xmlns:a14="http://schemas.microsoft.com/office/drawing/2010/main"/>
                        </a:ext>
                      </a:extLst>
                    </a:blip>
                    <a:srcRect/>
                    <a:stretch/>
                  </pic:blipFill>
                  <pic:spPr bwMode="auto">
                    <a:xfrm>
                      <a:off x="0" y="0"/>
                      <a:ext cx="2608721" cy="173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21D6">
        <w:br w:type="page"/>
      </w:r>
    </w:p>
    <w:p w14:paraId="5539E085" w14:textId="0FFD2943" w:rsidR="00512F44" w:rsidRDefault="008E666A" w:rsidP="00377663">
      <w:r>
        <w:rPr>
          <w:rFonts w:asciiTheme="majorHAnsi" w:hAnsiTheme="majorHAnsi"/>
          <w:noProof/>
          <w:color w:val="4472C4" w:themeColor="accent1"/>
          <w:sz w:val="96"/>
          <w:szCs w:val="96"/>
        </w:rPr>
        <mc:AlternateContent>
          <mc:Choice Requires="wpg">
            <w:drawing>
              <wp:anchor distT="0" distB="0" distL="114300" distR="114300" simplePos="0" relativeHeight="251658300" behindDoc="0" locked="0" layoutInCell="1" allowOverlap="1" wp14:anchorId="57989BC4" wp14:editId="7AA9B903">
                <wp:simplePos x="0" y="0"/>
                <wp:positionH relativeFrom="column">
                  <wp:posOffset>5411408</wp:posOffset>
                </wp:positionH>
                <wp:positionV relativeFrom="paragraph">
                  <wp:posOffset>-913434</wp:posOffset>
                </wp:positionV>
                <wp:extent cx="1234440" cy="10767060"/>
                <wp:effectExtent l="0" t="0" r="0" b="2540"/>
                <wp:wrapNone/>
                <wp:docPr id="113" name="Group 113"/>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114" name="Rectangle 114"/>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F0148B" w14:textId="77777777" w:rsidR="008E666A" w:rsidRDefault="008E666A" w:rsidP="008E666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D510AD7" w14:textId="57DA56E7" w:rsidR="008E666A" w:rsidRPr="00F20095" w:rsidRDefault="008E666A" w:rsidP="008E666A">
                              <w:pPr>
                                <w:ind w:firstLine="720"/>
                                <w:rPr>
                                  <w:rFonts w:eastAsia="Times New Roman" w:cs="Times New Roman"/>
                                  <w:b/>
                                  <w:bCs/>
                                  <w:sz w:val="52"/>
                                  <w:szCs w:val="52"/>
                                </w:rPr>
                              </w:pPr>
                              <w:r>
                                <w:rPr>
                                  <w:rFonts w:eastAsia="Times New Roman" w:cs="Times New Roman"/>
                                  <w:b/>
                                  <w:bCs/>
                                  <w:sz w:val="52"/>
                                  <w:szCs w:val="52"/>
                                </w:rPr>
                                <w:t>Conjunctivitis</w:t>
                              </w:r>
                            </w:p>
                            <w:p w14:paraId="191994C7" w14:textId="77777777" w:rsidR="008E666A" w:rsidRPr="006A7FA3" w:rsidRDefault="008E666A" w:rsidP="008E666A">
                              <w:pPr>
                                <w:jc w:val="center"/>
                                <w:rPr>
                                  <w:rFonts w:eastAsia="Times New Roman" w:cs="Times New Roman"/>
                                  <w:b/>
                                  <w:bCs/>
                                  <w:sz w:val="52"/>
                                  <w:szCs w:val="52"/>
                                </w:rPr>
                              </w:pPr>
                            </w:p>
                            <w:p w14:paraId="056D5264" w14:textId="77777777" w:rsidR="008E666A" w:rsidRPr="005F5540" w:rsidRDefault="008E666A" w:rsidP="008E666A">
                              <w:pPr>
                                <w:jc w:val="right"/>
                                <w:rPr>
                                  <w:rFonts w:ascii="Times New Roman" w:eastAsia="Times New Roman" w:hAnsi="Times New Roman" w:cs="Times New Roman"/>
                                  <w:sz w:val="48"/>
                                  <w:szCs w:val="48"/>
                                </w:rPr>
                              </w:pPr>
                            </w:p>
                            <w:p w14:paraId="4DFE6D5E" w14:textId="77777777" w:rsidR="008E666A" w:rsidRPr="005F5540" w:rsidRDefault="008E666A" w:rsidP="008E666A">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115" name="Rectangle 115"/>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6" name="Picture 116"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57989BC4" id="Group 113" o:spid="_x0000_s1056" style="position:absolute;margin-left:426.1pt;margin-top:-71.9pt;width:97.2pt;height:847.8pt;z-index:251658300"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">
                <v:rect id="Rectangle 114" o:spid="_x0000_s1057"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" fillcolor="#dae3f3" stroked="f" strokeweight="1pt">
                  <v:textbox style="layout-flow:vertical">
                    <w:txbxContent>
                      <w:p w14:paraId="78F0148B" w14:textId="77777777" w:rsidR="008E666A" w:rsidRDefault="008E666A" w:rsidP="008E666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D510AD7" w14:textId="57DA56E7" w:rsidR="008E666A" w:rsidRPr="00F20095" w:rsidRDefault="008E666A" w:rsidP="008E666A">
                        <w:pPr>
                          <w:ind w:firstLine="720"/>
                          <w:rPr>
                            <w:rFonts w:eastAsia="Times New Roman" w:cs="Times New Roman"/>
                            <w:b/>
                            <w:bCs/>
                            <w:sz w:val="52"/>
                            <w:szCs w:val="52"/>
                          </w:rPr>
                        </w:pPr>
                        <w:r>
                          <w:rPr>
                            <w:rFonts w:eastAsia="Times New Roman" w:cs="Times New Roman"/>
                            <w:b/>
                            <w:bCs/>
                            <w:sz w:val="52"/>
                            <w:szCs w:val="52"/>
                          </w:rPr>
                          <w:t>Conjunctivitis</w:t>
                        </w:r>
                      </w:p>
                      <w:p w14:paraId="191994C7" w14:textId="77777777" w:rsidR="008E666A" w:rsidRPr="006A7FA3" w:rsidRDefault="008E666A" w:rsidP="008E666A">
                        <w:pPr>
                          <w:jc w:val="center"/>
                          <w:rPr>
                            <w:rFonts w:eastAsia="Times New Roman" w:cs="Times New Roman"/>
                            <w:b/>
                            <w:bCs/>
                            <w:sz w:val="52"/>
                            <w:szCs w:val="52"/>
                          </w:rPr>
                        </w:pPr>
                      </w:p>
                      <w:p w14:paraId="056D5264" w14:textId="77777777" w:rsidR="008E666A" w:rsidRPr="005F5540" w:rsidRDefault="008E666A" w:rsidP="008E666A">
                        <w:pPr>
                          <w:jc w:val="right"/>
                          <w:rPr>
                            <w:rFonts w:ascii="Times New Roman" w:eastAsia="Times New Roman" w:hAnsi="Times New Roman" w:cs="Times New Roman"/>
                            <w:sz w:val="48"/>
                            <w:szCs w:val="48"/>
                          </w:rPr>
                        </w:pPr>
                      </w:p>
                      <w:p w14:paraId="4DFE6D5E" w14:textId="77777777" w:rsidR="008E666A" w:rsidRPr="005F5540" w:rsidRDefault="008E666A" w:rsidP="008E666A">
                        <w:pPr>
                          <w:rPr>
                            <w:sz w:val="48"/>
                            <w:szCs w:val="48"/>
                          </w:rPr>
                        </w:pPr>
                      </w:p>
                    </w:txbxContent>
                  </v:textbox>
                </v:rect>
                <v:rect id="Rectangle 115" o:spid="_x0000_s1058"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" fillcolor="white [3212]" stroked="f" strokeweight="1pt"/>
                <v:shape id="Picture 116" o:spid="_x0000_s1059"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">
                  <v:imagedata r:id="rId11" o:title="Image result for uhbristol"/>
                </v:shape>
              </v:group>
            </w:pict>
          </mc:Fallback>
        </mc:AlternateContent>
      </w:r>
      <w:r w:rsidR="00416043">
        <w:rPr>
          <w:noProof/>
        </w:rPr>
        <w:drawing>
          <wp:anchor distT="0" distB="0" distL="114300" distR="114300" simplePos="0" relativeHeight="251658253" behindDoc="0" locked="0" layoutInCell="1" allowOverlap="1" wp14:anchorId="5724C896" wp14:editId="443E45DD">
            <wp:simplePos x="0" y="0"/>
            <wp:positionH relativeFrom="column">
              <wp:posOffset>2321462</wp:posOffset>
            </wp:positionH>
            <wp:positionV relativeFrom="paragraph">
              <wp:posOffset>-226598</wp:posOffset>
            </wp:positionV>
            <wp:extent cx="2608345" cy="1738800"/>
            <wp:effectExtent l="0" t="0" r="0" b="1270"/>
            <wp:wrapNone/>
            <wp:docPr id="24" name="Picture 24" descr="A close up of a persons ey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id oedema.jpg"/>
                    <pic:cNvPicPr/>
                  </pic:nvPicPr>
                  <pic:blipFill>
                    <a:blip r:embed="rId35" cstate="hqprint">
                      <a:extLst>
                        <a:ext uri="{28A0092B-C50C-407E-A947-70E740481C1C}">
                          <a14:useLocalDpi xmlns:a14="http://schemas.microsoft.com/office/drawing/2010/main"/>
                        </a:ext>
                      </a:extLst>
                    </a:blip>
                    <a:stretch>
                      <a:fillRect/>
                    </a:stretch>
                  </pic:blipFill>
                  <pic:spPr>
                    <a:xfrm>
                      <a:off x="0" y="0"/>
                      <a:ext cx="2608345" cy="1738800"/>
                    </a:xfrm>
                    <a:prstGeom prst="rect">
                      <a:avLst/>
                    </a:prstGeom>
                  </pic:spPr>
                </pic:pic>
              </a:graphicData>
            </a:graphic>
            <wp14:sizeRelH relativeFrom="page">
              <wp14:pctWidth>0</wp14:pctWidth>
            </wp14:sizeRelH>
            <wp14:sizeRelV relativeFrom="page">
              <wp14:pctHeight>0</wp14:pctHeight>
            </wp14:sizeRelV>
          </wp:anchor>
        </w:drawing>
      </w:r>
      <w:r w:rsidR="00416043">
        <w:rPr>
          <w:noProof/>
        </w:rPr>
        <w:drawing>
          <wp:anchor distT="0" distB="0" distL="114300" distR="114300" simplePos="0" relativeHeight="251658258" behindDoc="0" locked="0" layoutInCell="1" allowOverlap="1" wp14:anchorId="212B2CFB" wp14:editId="03C09C2C">
            <wp:simplePos x="0" y="0"/>
            <wp:positionH relativeFrom="column">
              <wp:posOffset>-439420</wp:posOffset>
            </wp:positionH>
            <wp:positionV relativeFrom="paragraph">
              <wp:posOffset>-226060</wp:posOffset>
            </wp:positionV>
            <wp:extent cx="2608721" cy="1738800"/>
            <wp:effectExtent l="0" t="0" r="0" b="1270"/>
            <wp:wrapNone/>
            <wp:docPr id="23" name="Picture 2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njunctivits.jpg"/>
                    <pic:cNvPicPr/>
                  </pic:nvPicPr>
                  <pic:blipFill>
                    <a:blip r:embed="rId36" cstate="hqprint">
                      <a:extLst>
                        <a:ext uri="{28A0092B-C50C-407E-A947-70E740481C1C}">
                          <a14:useLocalDpi xmlns:a14="http://schemas.microsoft.com/office/drawing/2010/main"/>
                        </a:ext>
                      </a:extLst>
                    </a:blip>
                    <a:stretch>
                      <a:fillRect/>
                    </a:stretch>
                  </pic:blipFill>
                  <pic:spPr>
                    <a:xfrm>
                      <a:off x="0" y="0"/>
                      <a:ext cx="2608721" cy="1738800"/>
                    </a:xfrm>
                    <a:prstGeom prst="rect">
                      <a:avLst/>
                    </a:prstGeom>
                  </pic:spPr>
                </pic:pic>
              </a:graphicData>
            </a:graphic>
            <wp14:sizeRelH relativeFrom="page">
              <wp14:pctWidth>0</wp14:pctWidth>
            </wp14:sizeRelH>
            <wp14:sizeRelV relativeFrom="page">
              <wp14:pctHeight>0</wp14:pctHeight>
            </wp14:sizeRelV>
          </wp:anchor>
        </w:drawing>
      </w:r>
    </w:p>
    <w:p w14:paraId="42BAE0B7" w14:textId="07437813" w:rsidR="00D9587B" w:rsidRDefault="00D9587B" w:rsidP="00A87D70"/>
    <w:p w14:paraId="1D0DE4A4" w14:textId="3909379A" w:rsidR="00416043" w:rsidRDefault="00416043" w:rsidP="00A87D70"/>
    <w:p w14:paraId="31A6E87C" w14:textId="270F017F" w:rsidR="00416043" w:rsidRDefault="00416043" w:rsidP="00A87D70"/>
    <w:p w14:paraId="6D9B1020" w14:textId="77123160" w:rsidR="00416043" w:rsidRDefault="00416043" w:rsidP="00A87D70"/>
    <w:p w14:paraId="0C60BC45" w14:textId="7623514B" w:rsidR="00416043" w:rsidRDefault="00416043" w:rsidP="00A87D70"/>
    <w:p w14:paraId="43F2AD39" w14:textId="1723BFDF" w:rsidR="00416043" w:rsidRDefault="00416043" w:rsidP="00A87D70"/>
    <w:p w14:paraId="322D961F" w14:textId="44CE5167" w:rsidR="00416043" w:rsidRDefault="00416043" w:rsidP="00A87D70"/>
    <w:p w14:paraId="0124DC3E" w14:textId="54D9E1BA" w:rsidR="00416043" w:rsidRDefault="008E666A" w:rsidP="00A87D70">
      <w:r>
        <w:rPr>
          <w:rFonts w:asciiTheme="majorHAnsi" w:hAnsiTheme="majorHAnsi"/>
          <w:noProof/>
          <w:color w:val="4472C4" w:themeColor="accent1"/>
          <w:sz w:val="28"/>
          <w:szCs w:val="28"/>
        </w:rPr>
        <mc:AlternateContent>
          <mc:Choice Requires="wps">
            <w:drawing>
              <wp:anchor distT="0" distB="0" distL="114300" distR="114300" simplePos="0" relativeHeight="251658287" behindDoc="0" locked="0" layoutInCell="1" allowOverlap="1" wp14:anchorId="68ABAD5A" wp14:editId="32E09272">
                <wp:simplePos x="0" y="0"/>
                <wp:positionH relativeFrom="column">
                  <wp:posOffset>2321169</wp:posOffset>
                </wp:positionH>
                <wp:positionV relativeFrom="paragraph">
                  <wp:posOffset>148297</wp:posOffset>
                </wp:positionV>
                <wp:extent cx="2607945" cy="786765"/>
                <wp:effectExtent l="0" t="0" r="0" b="0"/>
                <wp:wrapNone/>
                <wp:docPr id="63" name="Rectangle 63"/>
                <wp:cNvGraphicFramePr/>
                <a:graphic xmlns:a="http://schemas.openxmlformats.org/drawingml/2006/main">
                  <a:graphicData uri="http://schemas.microsoft.com/office/word/2010/wordprocessingShape">
                    <wps:wsp>
                      <wps:cNvSpPr/>
                      <wps:spPr>
                        <a:xfrm>
                          <a:off x="0" y="0"/>
                          <a:ext cx="2607945" cy="7867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838D76" w14:textId="77777777" w:rsidR="00671BF2" w:rsidRPr="004B376C" w:rsidRDefault="00671BF2" w:rsidP="00671BF2">
                            <w:pPr>
                              <w:rPr>
                                <w:color w:val="000000" w:themeColor="text1"/>
                              </w:rPr>
                            </w:pPr>
                            <w:r>
                              <w:rPr>
                                <w:color w:val="000000" w:themeColor="text1"/>
                              </w:rPr>
                              <w:t>This picture shows the puffiness of the lower eye lid caused by lid oedema.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BAD5A" id="Rectangle 63" o:spid="_x0000_s1060" style="position:absolute;margin-left:182.75pt;margin-top:11.7pt;width:205.35pt;height:61.9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" filled="f" stroked="f" strokeweight="1pt">
                <v:textbox>
                  <w:txbxContent>
                    <w:p w14:paraId="7D838D76" w14:textId="77777777" w:rsidR="00671BF2" w:rsidRPr="004B376C" w:rsidRDefault="00671BF2" w:rsidP="00671BF2">
                      <w:pPr>
                        <w:rPr>
                          <w:color w:val="000000" w:themeColor="text1"/>
                        </w:rPr>
                      </w:pPr>
                      <w:r>
                        <w:rPr>
                          <w:color w:val="000000" w:themeColor="text1"/>
                        </w:rPr>
                        <w:t>This picture shows the puffiness of the lower eye lid caused by lid oedema.</w:t>
                      </w:r>
                    </w:p>
                  </w:txbxContent>
                </v:textbox>
              </v:rect>
            </w:pict>
          </mc:Fallback>
        </mc:AlternateContent>
      </w:r>
      <w:r>
        <w:rPr>
          <w:rFonts w:asciiTheme="majorHAnsi" w:hAnsiTheme="majorHAnsi"/>
          <w:noProof/>
          <w:color w:val="4472C4" w:themeColor="accent1"/>
          <w:sz w:val="28"/>
          <w:szCs w:val="28"/>
        </w:rPr>
        <mc:AlternateContent>
          <mc:Choice Requires="wps">
            <w:drawing>
              <wp:anchor distT="0" distB="0" distL="114300" distR="114300" simplePos="0" relativeHeight="251658259" behindDoc="0" locked="0" layoutInCell="1" allowOverlap="1" wp14:anchorId="324870C4" wp14:editId="27FCFB13">
                <wp:simplePos x="0" y="0"/>
                <wp:positionH relativeFrom="column">
                  <wp:posOffset>-445477</wp:posOffset>
                </wp:positionH>
                <wp:positionV relativeFrom="paragraph">
                  <wp:posOffset>148297</wp:posOffset>
                </wp:positionV>
                <wp:extent cx="2620303" cy="786765"/>
                <wp:effectExtent l="0" t="0" r="0" b="0"/>
                <wp:wrapNone/>
                <wp:docPr id="28" name="Rectangle 28"/>
                <wp:cNvGraphicFramePr/>
                <a:graphic xmlns:a="http://schemas.openxmlformats.org/drawingml/2006/main">
                  <a:graphicData uri="http://schemas.microsoft.com/office/word/2010/wordprocessingShape">
                    <wps:wsp>
                      <wps:cNvSpPr/>
                      <wps:spPr>
                        <a:xfrm>
                          <a:off x="0" y="0"/>
                          <a:ext cx="2620303" cy="7867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C3BA3D" w14:textId="76DC2D01" w:rsidR="00A76CA7" w:rsidRPr="004B376C" w:rsidRDefault="00A76CA7" w:rsidP="00416043">
                            <w:pPr>
                              <w:rPr>
                                <w:color w:val="000000" w:themeColor="text1"/>
                              </w:rPr>
                            </w:pPr>
                            <w:r>
                              <w:rPr>
                                <w:color w:val="000000" w:themeColor="text1"/>
                              </w:rPr>
                              <w:t>This picture shows the classic redness of conjunctivitis. The redness extends to the conjunctiva on the inside of the eyelid and looks swollen.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870C4" id="Rectangle 28" o:spid="_x0000_s1061" style="position:absolute;margin-left:-35.1pt;margin-top:11.7pt;width:206.3pt;height:61.9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" filled="f" stroked="f" strokeweight="1pt">
                <v:textbox>
                  <w:txbxContent>
                    <w:p w14:paraId="0FC3BA3D" w14:textId="76DC2D01" w:rsidR="00A76CA7" w:rsidRPr="004B376C" w:rsidRDefault="00A76CA7" w:rsidP="00416043">
                      <w:pPr>
                        <w:rPr>
                          <w:color w:val="000000" w:themeColor="text1"/>
                        </w:rPr>
                      </w:pPr>
                      <w:r>
                        <w:rPr>
                          <w:color w:val="000000" w:themeColor="text1"/>
                        </w:rPr>
                        <w:t>This picture shows the classic redness of conjunctivitis. The redness extends to the conjunctiva on the inside of the eyelid and looks swollen.</w:t>
                      </w:r>
                    </w:p>
                  </w:txbxContent>
                </v:textbox>
              </v:rect>
            </w:pict>
          </mc:Fallback>
        </mc:AlternateContent>
      </w:r>
    </w:p>
    <w:p w14:paraId="74C1E330" w14:textId="0E403FA0" w:rsidR="00416043" w:rsidRDefault="00416043" w:rsidP="00A87D70"/>
    <w:p w14:paraId="1F9BE16E" w14:textId="5821651B" w:rsidR="00416043" w:rsidRDefault="00416043" w:rsidP="00A87D70"/>
    <w:p w14:paraId="43BEED28" w14:textId="36167FDC" w:rsidR="00B71EFA" w:rsidRDefault="00B71EFA" w:rsidP="00A87D70"/>
    <w:p w14:paraId="13E61FC7" w14:textId="193D86C2" w:rsidR="00E17B3F" w:rsidRDefault="00E17B3F" w:rsidP="00C97F7D">
      <w:pPr>
        <w:rPr>
          <w:rFonts w:asciiTheme="majorHAnsi" w:hAnsiTheme="majorHAnsi"/>
          <w:color w:val="4472C4" w:themeColor="accent1"/>
          <w:sz w:val="28"/>
          <w:szCs w:val="28"/>
        </w:rPr>
      </w:pPr>
    </w:p>
    <w:p w14:paraId="5BC6E946" w14:textId="21049EE4" w:rsidR="008E666A" w:rsidRDefault="008E666A" w:rsidP="008E666A">
      <w:pPr>
        <w:ind w:right="1088"/>
        <w:rPr>
          <w:rFonts w:asciiTheme="majorHAnsi" w:hAnsiTheme="majorHAnsi"/>
          <w:color w:val="4472C4" w:themeColor="accent1"/>
          <w:sz w:val="28"/>
          <w:szCs w:val="28"/>
        </w:rPr>
      </w:pPr>
    </w:p>
    <w:p w14:paraId="52A0987A" w14:textId="187D8A38" w:rsidR="00D9587B" w:rsidRPr="00B9648C" w:rsidRDefault="00D9587B" w:rsidP="008E666A">
      <w:pPr>
        <w:ind w:right="1088"/>
        <w:rPr>
          <w:rFonts w:asciiTheme="majorHAnsi" w:hAnsiTheme="majorHAnsi"/>
          <w:color w:val="4472C4" w:themeColor="accent1"/>
          <w:sz w:val="28"/>
          <w:szCs w:val="28"/>
        </w:rPr>
      </w:pPr>
      <w:r>
        <w:rPr>
          <w:rFonts w:asciiTheme="majorHAnsi" w:hAnsiTheme="majorHAnsi"/>
          <w:color w:val="4472C4" w:themeColor="accent1"/>
          <w:sz w:val="28"/>
          <w:szCs w:val="28"/>
        </w:rPr>
        <w:t>Investigations</w:t>
      </w:r>
    </w:p>
    <w:p w14:paraId="79A038FC" w14:textId="3090FDCD" w:rsidR="00015BCC" w:rsidRDefault="00A776AC" w:rsidP="008E666A">
      <w:pPr>
        <w:ind w:right="1088"/>
      </w:pPr>
      <w:r>
        <w:t>Investigations are often not necessary, if deemed necessary the standard investigations would b</w:t>
      </w:r>
      <w:r w:rsidR="00015BCC">
        <w:t>e:</w:t>
      </w:r>
    </w:p>
    <w:p w14:paraId="70BF57DF" w14:textId="4FA93FF7" w:rsidR="00D9587B" w:rsidRDefault="00853D43" w:rsidP="008E666A">
      <w:pPr>
        <w:pStyle w:val="ListParagraph"/>
        <w:numPr>
          <w:ilvl w:val="0"/>
          <w:numId w:val="7"/>
        </w:numPr>
        <w:ind w:right="1088"/>
      </w:pPr>
      <w:r>
        <w:t>B</w:t>
      </w:r>
      <w:r w:rsidR="003C25A9">
        <w:t>acterial</w:t>
      </w:r>
      <w:r>
        <w:t xml:space="preserve"> Swab</w:t>
      </w:r>
    </w:p>
    <w:p w14:paraId="186CF139" w14:textId="0D7C1BDC" w:rsidR="003C25A9" w:rsidRDefault="003C25A9" w:rsidP="008E666A">
      <w:pPr>
        <w:pStyle w:val="ListParagraph"/>
        <w:numPr>
          <w:ilvl w:val="0"/>
          <w:numId w:val="7"/>
        </w:numPr>
        <w:ind w:right="1088"/>
      </w:pPr>
      <w:r>
        <w:t>Viral Swab</w:t>
      </w:r>
    </w:p>
    <w:p w14:paraId="3C59FF48" w14:textId="75E76C81" w:rsidR="0086095F" w:rsidRDefault="0086095F" w:rsidP="008E666A">
      <w:pPr>
        <w:pStyle w:val="ListParagraph"/>
        <w:numPr>
          <w:ilvl w:val="0"/>
          <w:numId w:val="7"/>
        </w:numPr>
        <w:ind w:right="1088"/>
      </w:pPr>
      <w:r>
        <w:t>Aptima Swab for Chlamydia and Gonorrhoea</w:t>
      </w:r>
    </w:p>
    <w:p w14:paraId="56EC5B8E" w14:textId="1288E6B3" w:rsidR="000F0412" w:rsidRDefault="007E7D9B" w:rsidP="008E666A">
      <w:pPr>
        <w:ind w:right="1088"/>
      </w:pPr>
      <w:r>
        <w:t xml:space="preserve">These swabs take between 5-7 days to be reported. </w:t>
      </w:r>
      <w:r w:rsidR="000F0412" w:rsidRPr="00BF30A8">
        <w:rPr>
          <w:b/>
          <w:bCs/>
        </w:rPr>
        <w:t xml:space="preserve">Most patients are able to clear a bacterial or viral conjunctivitis </w:t>
      </w:r>
      <w:r w:rsidR="0055545A" w:rsidRPr="00BF30A8">
        <w:rPr>
          <w:b/>
          <w:bCs/>
        </w:rPr>
        <w:t xml:space="preserve">without treatment, so investigations will only </w:t>
      </w:r>
      <w:r w:rsidRPr="00BF30A8">
        <w:rPr>
          <w:b/>
          <w:bCs/>
        </w:rPr>
        <w:t xml:space="preserve">confirm the diagnosis and </w:t>
      </w:r>
      <w:r w:rsidR="001924E9" w:rsidRPr="00BF30A8">
        <w:rPr>
          <w:b/>
          <w:bCs/>
        </w:rPr>
        <w:t xml:space="preserve">symptoms </w:t>
      </w:r>
      <w:r w:rsidR="009A629D" w:rsidRPr="00BF30A8">
        <w:rPr>
          <w:b/>
          <w:bCs/>
        </w:rPr>
        <w:t>will often</w:t>
      </w:r>
      <w:r w:rsidR="001924E9" w:rsidRPr="00BF30A8">
        <w:rPr>
          <w:b/>
          <w:bCs/>
        </w:rPr>
        <w:t xml:space="preserve"> improve prior to swab results.</w:t>
      </w:r>
    </w:p>
    <w:p w14:paraId="37CAE91B" w14:textId="0F1556C7" w:rsidR="001924E9" w:rsidRDefault="001924E9" w:rsidP="008E666A">
      <w:pPr>
        <w:ind w:right="1088"/>
      </w:pPr>
    </w:p>
    <w:p w14:paraId="6A7FB579" w14:textId="11D38048" w:rsidR="001924E9" w:rsidRPr="00B9648C" w:rsidRDefault="001924E9" w:rsidP="008E666A">
      <w:pPr>
        <w:ind w:right="1088"/>
        <w:rPr>
          <w:rFonts w:asciiTheme="majorHAnsi" w:hAnsiTheme="majorHAnsi"/>
          <w:color w:val="4472C4" w:themeColor="accent1"/>
          <w:sz w:val="28"/>
          <w:szCs w:val="28"/>
        </w:rPr>
      </w:pPr>
      <w:r>
        <w:rPr>
          <w:rFonts w:asciiTheme="majorHAnsi" w:hAnsiTheme="majorHAnsi"/>
          <w:color w:val="4472C4" w:themeColor="accent1"/>
          <w:sz w:val="28"/>
          <w:szCs w:val="28"/>
        </w:rPr>
        <w:t>Treatment</w:t>
      </w:r>
    </w:p>
    <w:p w14:paraId="6194E267" w14:textId="019822D5" w:rsidR="001924E9" w:rsidRPr="00D4495B" w:rsidRDefault="001924E9" w:rsidP="008E666A">
      <w:pPr>
        <w:ind w:right="1088"/>
        <w:rPr>
          <w:b/>
          <w:bCs/>
        </w:rPr>
      </w:pPr>
      <w:proofErr w:type="spellStart"/>
      <w:r w:rsidRPr="00D4495B">
        <w:rPr>
          <w:b/>
          <w:bCs/>
        </w:rPr>
        <w:t>Self Limiting</w:t>
      </w:r>
      <w:proofErr w:type="spellEnd"/>
    </w:p>
    <w:p w14:paraId="447CFD80" w14:textId="67C72E09" w:rsidR="001924E9" w:rsidRDefault="001924E9" w:rsidP="008E666A">
      <w:pPr>
        <w:ind w:right="1088"/>
      </w:pPr>
      <w:r>
        <w:t xml:space="preserve">It is important to remember </w:t>
      </w:r>
      <w:r w:rsidR="00F82213">
        <w:t xml:space="preserve">that for viral and bacterial conjunctivitis is </w:t>
      </w:r>
      <w:r w:rsidR="00402A09">
        <w:t xml:space="preserve">entirely </w:t>
      </w:r>
      <w:proofErr w:type="spellStart"/>
      <w:r w:rsidR="00402A09">
        <w:t>self limiting</w:t>
      </w:r>
      <w:proofErr w:type="spellEnd"/>
      <w:r w:rsidR="00402A09">
        <w:t xml:space="preserve"> and will usually worsen for the first 5-7 days before gradually improving after that. </w:t>
      </w:r>
      <w:r w:rsidR="00290198">
        <w:t xml:space="preserve">After a significant conjunctivitis it is not unusual for mild redness and irritation </w:t>
      </w:r>
      <w:r w:rsidR="007E11B6">
        <w:t>to persist (gradually improving) for 4-5 weeks after.</w:t>
      </w:r>
    </w:p>
    <w:p w14:paraId="357EF98B" w14:textId="6DAFFB15" w:rsidR="00512F44" w:rsidRDefault="00512F44" w:rsidP="008E666A">
      <w:pPr>
        <w:ind w:right="1088"/>
      </w:pPr>
    </w:p>
    <w:p w14:paraId="72FE7D80" w14:textId="2080AA10" w:rsidR="00D4495B" w:rsidRPr="003D3EB9" w:rsidRDefault="003D3EB9" w:rsidP="008E666A">
      <w:pPr>
        <w:ind w:right="1088"/>
        <w:rPr>
          <w:b/>
          <w:bCs/>
        </w:rPr>
      </w:pPr>
      <w:r w:rsidRPr="003D3EB9">
        <w:rPr>
          <w:b/>
          <w:bCs/>
        </w:rPr>
        <w:t>Antibiotics</w:t>
      </w:r>
    </w:p>
    <w:p w14:paraId="624FF2B3" w14:textId="6F14009C" w:rsidR="009B519E" w:rsidRDefault="003D3EB9" w:rsidP="008E666A">
      <w:pPr>
        <w:ind w:right="1088"/>
      </w:pPr>
      <w:r>
        <w:t xml:space="preserve">Antibiotics only </w:t>
      </w:r>
      <w:r w:rsidR="00CE48E9">
        <w:t>make</w:t>
      </w:r>
      <w:r>
        <w:t xml:space="preserve"> a modest improvement </w:t>
      </w:r>
      <w:r w:rsidR="00CE48E9">
        <w:t xml:space="preserve">in </w:t>
      </w:r>
      <w:r w:rsidR="00A72CA4">
        <w:t>symptoms;</w:t>
      </w:r>
      <w:r w:rsidR="007A65B9">
        <w:t xml:space="preserve"> however</w:t>
      </w:r>
      <w:r w:rsidR="00C6235B">
        <w:t>,</w:t>
      </w:r>
      <w:r w:rsidR="007A65B9">
        <w:t xml:space="preserve"> it is reasonable to consider a short course of chloramphenicol eye drops</w:t>
      </w:r>
      <w:r w:rsidR="009F0ED5">
        <w:t>, options include:</w:t>
      </w:r>
      <w:r w:rsidR="00AD5614">
        <w:t xml:space="preserve"> </w:t>
      </w:r>
      <w:r w:rsidR="00AD5614" w:rsidRPr="00AD5614">
        <w:t xml:space="preserve">Chloramphenicol 0.5% eye drops 4 hourly (whilst awake) or </w:t>
      </w:r>
      <w:proofErr w:type="spellStart"/>
      <w:r w:rsidR="00AD5614" w:rsidRPr="00AD5614">
        <w:t>Chloramphenical</w:t>
      </w:r>
      <w:proofErr w:type="spellEnd"/>
      <w:r w:rsidR="00AD5614" w:rsidRPr="00AD5614">
        <w:t xml:space="preserve"> 1% ointment 3-4 times daily or just at night if using eye drops. Chloramphenicol is to be applied for 48 hours after resolution, typically for 5 days in total. </w:t>
      </w:r>
      <w:r w:rsidR="007A65B9">
        <w:t xml:space="preserve"> </w:t>
      </w:r>
      <w:r w:rsidR="009B519E">
        <w:t>Prolonged courses of antibiotics have limited benefit and will likely cause more irritation to the eye.</w:t>
      </w:r>
    </w:p>
    <w:p w14:paraId="1727BF6C" w14:textId="3CD65752" w:rsidR="009B519E" w:rsidRDefault="009B519E" w:rsidP="008E666A">
      <w:pPr>
        <w:ind w:right="1088"/>
      </w:pPr>
    </w:p>
    <w:p w14:paraId="4658BE0E" w14:textId="39018C42" w:rsidR="009B519E" w:rsidRDefault="00670759" w:rsidP="008E666A">
      <w:pPr>
        <w:ind w:right="1088"/>
        <w:rPr>
          <w:b/>
          <w:bCs/>
        </w:rPr>
      </w:pPr>
      <w:r>
        <w:rPr>
          <w:b/>
          <w:bCs/>
        </w:rPr>
        <w:t>General Advice</w:t>
      </w:r>
    </w:p>
    <w:p w14:paraId="26C59ED0" w14:textId="04FB10B8" w:rsidR="005C40D0" w:rsidRDefault="00DE5092" w:rsidP="008E666A">
      <w:pPr>
        <w:ind w:right="1088"/>
      </w:pPr>
      <w:r>
        <w:t xml:space="preserve">Keep the eyes clean and </w:t>
      </w:r>
      <w:r w:rsidR="00D95379">
        <w:t xml:space="preserve">a cool compress can provide </w:t>
      </w:r>
      <w:r w:rsidR="00670759">
        <w:t>symptomatic relief</w:t>
      </w:r>
      <w:r w:rsidR="009A629D">
        <w:t xml:space="preserve">. Viral conjunctivitis is very </w:t>
      </w:r>
      <w:r w:rsidR="00A72CA4">
        <w:t>contagious,</w:t>
      </w:r>
      <w:r w:rsidR="009A629D">
        <w:t xml:space="preserve"> and the patient should be advised to </w:t>
      </w:r>
      <w:r w:rsidR="00437572">
        <w:t>wash their hands plenty and avoid sharing towels and pillows.</w:t>
      </w:r>
      <w:r w:rsidR="00E45EF3">
        <w:t xml:space="preserve"> The patient should be advised not to wear </w:t>
      </w:r>
      <w:r w:rsidR="00F96695">
        <w:t>contact lenses</w:t>
      </w:r>
      <w:r w:rsidR="00E45EF3">
        <w:t xml:space="preserve"> when </w:t>
      </w:r>
      <w:r w:rsidR="00F96695">
        <w:t>symptomatic</w:t>
      </w:r>
      <w:r w:rsidR="00A72CA4">
        <w:t>.</w:t>
      </w:r>
    </w:p>
    <w:p w14:paraId="30095608" w14:textId="77777777" w:rsidR="007D12B8" w:rsidRDefault="007D12B8" w:rsidP="008E666A">
      <w:pPr>
        <w:ind w:right="1088"/>
        <w:rPr>
          <w:rFonts w:asciiTheme="majorHAnsi" w:hAnsiTheme="majorHAnsi" w:cstheme="majorHAnsi"/>
          <w:color w:val="4472C4" w:themeColor="accent1"/>
        </w:rPr>
      </w:pPr>
    </w:p>
    <w:p w14:paraId="71363996" w14:textId="77777777" w:rsidR="007D12B8" w:rsidRDefault="007D12B8" w:rsidP="008E666A">
      <w:pPr>
        <w:ind w:right="1088"/>
        <w:rPr>
          <w:b/>
          <w:bCs/>
        </w:rPr>
      </w:pPr>
      <w:r>
        <w:rPr>
          <w:b/>
          <w:bCs/>
        </w:rPr>
        <w:t>School/Nursery</w:t>
      </w:r>
    </w:p>
    <w:p w14:paraId="0F0391FC" w14:textId="64046072" w:rsidR="00BF1525" w:rsidRPr="007A7665" w:rsidRDefault="007D12B8" w:rsidP="008E666A">
      <w:pPr>
        <w:ind w:right="1088"/>
      </w:pPr>
      <w:r>
        <w:t>Public Health England do</w:t>
      </w:r>
      <w:r w:rsidR="00F576F6">
        <w:t>es</w:t>
      </w:r>
      <w:r>
        <w:t xml:space="preserve"> not recommend school exclusion for children with conjunctivitis (</w:t>
      </w:r>
      <w:r w:rsidRPr="00C8681B">
        <w:rPr>
          <w:i/>
          <w:iCs/>
        </w:rPr>
        <w:t>please see https://www.publichealth.hscni.net/sites/default/files/Guidance_on_infection_control_in%20schools_poster.pdf</w:t>
      </w:r>
      <w:r>
        <w:t>).</w:t>
      </w:r>
    </w:p>
    <w:p w14:paraId="29949F61" w14:textId="2CBA530E" w:rsidR="00FF0D8A" w:rsidRPr="00065D8E" w:rsidRDefault="0078333F" w:rsidP="0078333F">
      <w:pPr>
        <w:ind w:left="1134" w:right="-46"/>
        <w:rPr>
          <w:b/>
          <w:bCs/>
        </w:rPr>
      </w:pPr>
      <w:r>
        <w:rPr>
          <w:rFonts w:asciiTheme="majorHAnsi" w:hAnsiTheme="majorHAnsi"/>
          <w:noProof/>
          <w:color w:val="4472C4" w:themeColor="accent1"/>
          <w:sz w:val="96"/>
          <w:szCs w:val="96"/>
        </w:rPr>
        <mc:AlternateContent>
          <mc:Choice Requires="wpg">
            <w:drawing>
              <wp:anchor distT="0" distB="0" distL="114300" distR="114300" simplePos="0" relativeHeight="251658301" behindDoc="0" locked="1" layoutInCell="1" allowOverlap="1" wp14:anchorId="0310FD75" wp14:editId="563852BA">
                <wp:simplePos x="0" y="0"/>
                <wp:positionH relativeFrom="column">
                  <wp:posOffset>-934720</wp:posOffset>
                </wp:positionH>
                <wp:positionV relativeFrom="page">
                  <wp:posOffset>-17780</wp:posOffset>
                </wp:positionV>
                <wp:extent cx="1234440" cy="10767060"/>
                <wp:effectExtent l="0" t="0" r="0" b="2540"/>
                <wp:wrapNone/>
                <wp:docPr id="121" name="Group 121"/>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122" name="Rectangle 122"/>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86FCD" w14:textId="77777777" w:rsidR="0078333F" w:rsidRDefault="0078333F" w:rsidP="0078333F">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6915DCFE" w14:textId="77777777" w:rsidR="0078333F" w:rsidRPr="00F20095" w:rsidRDefault="0078333F" w:rsidP="0078333F">
                              <w:pPr>
                                <w:ind w:firstLine="720"/>
                                <w:jc w:val="right"/>
                                <w:rPr>
                                  <w:rFonts w:eastAsia="Times New Roman" w:cs="Times New Roman"/>
                                  <w:b/>
                                  <w:bCs/>
                                  <w:sz w:val="52"/>
                                  <w:szCs w:val="52"/>
                                </w:rPr>
                              </w:pPr>
                              <w:r>
                                <w:rPr>
                                  <w:rFonts w:eastAsia="Times New Roman" w:cs="Times New Roman"/>
                                  <w:b/>
                                  <w:bCs/>
                                  <w:sz w:val="52"/>
                                  <w:szCs w:val="52"/>
                                </w:rPr>
                                <w:t xml:space="preserve">    Conjunctivitis</w:t>
                              </w:r>
                              <w:r>
                                <w:rPr>
                                  <w:rFonts w:eastAsia="Times New Roman" w:cs="Times New Roman"/>
                                  <w:b/>
                                  <w:bCs/>
                                  <w:sz w:val="52"/>
                                  <w:szCs w:val="52"/>
                                </w:rPr>
                                <w:tab/>
                              </w:r>
                              <w:r>
                                <w:rPr>
                                  <w:rFonts w:eastAsia="Times New Roman" w:cs="Times New Roman"/>
                                  <w:b/>
                                  <w:bCs/>
                                  <w:sz w:val="52"/>
                                  <w:szCs w:val="52"/>
                                </w:rPr>
                                <w:tab/>
                                <w:t xml:space="preserve">        </w:t>
                              </w:r>
                            </w:p>
                            <w:p w14:paraId="06CBEE18" w14:textId="77777777" w:rsidR="0078333F" w:rsidRPr="006A7FA3" w:rsidRDefault="0078333F" w:rsidP="0078333F">
                              <w:pPr>
                                <w:jc w:val="center"/>
                                <w:rPr>
                                  <w:rFonts w:eastAsia="Times New Roman" w:cs="Times New Roman"/>
                                  <w:b/>
                                  <w:bCs/>
                                  <w:sz w:val="52"/>
                                  <w:szCs w:val="52"/>
                                </w:rPr>
                              </w:pPr>
                            </w:p>
                            <w:p w14:paraId="5879BED2" w14:textId="77777777" w:rsidR="0078333F" w:rsidRPr="005F5540" w:rsidRDefault="0078333F" w:rsidP="0078333F">
                              <w:pPr>
                                <w:jc w:val="right"/>
                                <w:rPr>
                                  <w:rFonts w:ascii="Times New Roman" w:eastAsia="Times New Roman" w:hAnsi="Times New Roman" w:cs="Times New Roman"/>
                                  <w:sz w:val="48"/>
                                  <w:szCs w:val="48"/>
                                </w:rPr>
                              </w:pPr>
                            </w:p>
                            <w:p w14:paraId="519A6FA8" w14:textId="77777777" w:rsidR="0078333F" w:rsidRPr="005F5540" w:rsidRDefault="0078333F" w:rsidP="0078333F">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23" name="Rectangle 123"/>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4" name="Picture 124"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310FD75" id="Group 121" o:spid="_x0000_s1062" style="position:absolute;left:0;text-align:left;margin-left:-73.6pt;margin-top:-1.4pt;width:97.2pt;height:847.8pt;z-index:251658301;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">
                <v:rect id="Rectangle 122" o:spid="_x0000_s1063"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" fillcolor="#dae3f3" stroked="f" strokeweight="1pt">
                  <v:textbox style="layout-flow:vertical;mso-layout-flow-alt:bottom-to-top">
                    <w:txbxContent>
                      <w:p w14:paraId="4DE86FCD" w14:textId="77777777" w:rsidR="0078333F" w:rsidRDefault="0078333F" w:rsidP="0078333F">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6915DCFE" w14:textId="77777777" w:rsidR="0078333F" w:rsidRPr="00F20095" w:rsidRDefault="0078333F" w:rsidP="0078333F">
                        <w:pPr>
                          <w:ind w:firstLine="720"/>
                          <w:jc w:val="right"/>
                          <w:rPr>
                            <w:rFonts w:eastAsia="Times New Roman" w:cs="Times New Roman"/>
                            <w:b/>
                            <w:bCs/>
                            <w:sz w:val="52"/>
                            <w:szCs w:val="52"/>
                          </w:rPr>
                        </w:pPr>
                        <w:r>
                          <w:rPr>
                            <w:rFonts w:eastAsia="Times New Roman" w:cs="Times New Roman"/>
                            <w:b/>
                            <w:bCs/>
                            <w:sz w:val="52"/>
                            <w:szCs w:val="52"/>
                          </w:rPr>
                          <w:t xml:space="preserve">    Conjunctivitis</w:t>
                        </w:r>
                        <w:r>
                          <w:rPr>
                            <w:rFonts w:eastAsia="Times New Roman" w:cs="Times New Roman"/>
                            <w:b/>
                            <w:bCs/>
                            <w:sz w:val="52"/>
                            <w:szCs w:val="52"/>
                          </w:rPr>
                          <w:tab/>
                        </w:r>
                        <w:r>
                          <w:rPr>
                            <w:rFonts w:eastAsia="Times New Roman" w:cs="Times New Roman"/>
                            <w:b/>
                            <w:bCs/>
                            <w:sz w:val="52"/>
                            <w:szCs w:val="52"/>
                          </w:rPr>
                          <w:tab/>
                          <w:t xml:space="preserve">        </w:t>
                        </w:r>
                      </w:p>
                      <w:p w14:paraId="06CBEE18" w14:textId="77777777" w:rsidR="0078333F" w:rsidRPr="006A7FA3" w:rsidRDefault="0078333F" w:rsidP="0078333F">
                        <w:pPr>
                          <w:jc w:val="center"/>
                          <w:rPr>
                            <w:rFonts w:eastAsia="Times New Roman" w:cs="Times New Roman"/>
                            <w:b/>
                            <w:bCs/>
                            <w:sz w:val="52"/>
                            <w:szCs w:val="52"/>
                          </w:rPr>
                        </w:pPr>
                      </w:p>
                      <w:p w14:paraId="5879BED2" w14:textId="77777777" w:rsidR="0078333F" w:rsidRPr="005F5540" w:rsidRDefault="0078333F" w:rsidP="0078333F">
                        <w:pPr>
                          <w:jc w:val="right"/>
                          <w:rPr>
                            <w:rFonts w:ascii="Times New Roman" w:eastAsia="Times New Roman" w:hAnsi="Times New Roman" w:cs="Times New Roman"/>
                            <w:sz w:val="48"/>
                            <w:szCs w:val="48"/>
                          </w:rPr>
                        </w:pPr>
                      </w:p>
                      <w:p w14:paraId="519A6FA8" w14:textId="77777777" w:rsidR="0078333F" w:rsidRPr="005F5540" w:rsidRDefault="0078333F" w:rsidP="0078333F">
                        <w:pPr>
                          <w:rPr>
                            <w:sz w:val="48"/>
                            <w:szCs w:val="48"/>
                          </w:rPr>
                        </w:pPr>
                      </w:p>
                    </w:txbxContent>
                  </v:textbox>
                </v:rect>
                <v:rect id="Rectangle 123" o:spid="_x0000_s1064"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" fillcolor="white [3212]" stroked="f" strokeweight="1pt"/>
                <v:shape id="Picture 124" o:spid="_x0000_s1065"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">
                  <v:imagedata r:id="rId11" o:title="Image result for uhbristol"/>
                </v:shape>
                <w10:wrap anchory="page"/>
                <w10:anchorlock/>
              </v:group>
            </w:pict>
          </mc:Fallback>
        </mc:AlternateContent>
      </w:r>
      <w:r w:rsidR="00FF0D8A" w:rsidRPr="00065D8E">
        <w:rPr>
          <w:b/>
          <w:bCs/>
        </w:rPr>
        <w:t xml:space="preserve">Chlamydia/Gonorrhoea Conjunctivitis </w:t>
      </w:r>
    </w:p>
    <w:p w14:paraId="78E4CEB3" w14:textId="6DF7013E" w:rsidR="00286E49" w:rsidRDefault="00BF30A8" w:rsidP="0078333F">
      <w:pPr>
        <w:ind w:left="1134" w:right="-46"/>
      </w:pPr>
      <w:r>
        <w:t xml:space="preserve">Chlamydial and gonorrhoeal conjunctivitis require treatment to resolve. </w:t>
      </w:r>
      <w:r w:rsidR="00182D4C">
        <w:t xml:space="preserve">If confirmed </w:t>
      </w:r>
      <w:r w:rsidR="00FD2B6B">
        <w:t>the patient can be referred jointly to the GUM clinic and to BEH ED. The conjunctivitis does respond to systemic treatment.</w:t>
      </w:r>
      <w:r w:rsidR="0050657B">
        <w:t xml:space="preserve"> </w:t>
      </w:r>
      <w:r w:rsidR="00286E49">
        <w:t>If there is a high suspicion of ch</w:t>
      </w:r>
      <w:r w:rsidR="00C10A00">
        <w:t>la</w:t>
      </w:r>
      <w:r w:rsidR="00286E49">
        <w:t xml:space="preserve">mydial or gonorrhoeal </w:t>
      </w:r>
      <w:r w:rsidR="0078333F">
        <w:t>infection,</w:t>
      </w:r>
      <w:r w:rsidR="00286E49">
        <w:t xml:space="preserve"> we are happy to review these patients urgently in the </w:t>
      </w:r>
      <w:r w:rsidR="00682968">
        <w:t>BEH emergency department.</w:t>
      </w:r>
    </w:p>
    <w:p w14:paraId="12823606" w14:textId="6E984FF1" w:rsidR="00F50EB9" w:rsidRDefault="00F50EB9" w:rsidP="0078333F">
      <w:pPr>
        <w:ind w:left="1134"/>
        <w:rPr>
          <w:rFonts w:asciiTheme="majorHAnsi" w:hAnsiTheme="majorHAnsi"/>
          <w:color w:val="4472C4" w:themeColor="accent1"/>
          <w:sz w:val="28"/>
          <w:szCs w:val="28"/>
        </w:rPr>
      </w:pPr>
    </w:p>
    <w:p w14:paraId="627AFCAA" w14:textId="643FB6C0" w:rsidR="00D74653" w:rsidRPr="00D74653" w:rsidRDefault="008E666A" w:rsidP="0078333F">
      <w:pPr>
        <w:ind w:left="1134"/>
        <w:rPr>
          <w:rFonts w:ascii="Times New Roman" w:eastAsia="Times New Roman" w:hAnsi="Times New Roman" w:cs="Times New Roman"/>
          <w:sz w:val="24"/>
          <w:szCs w:val="24"/>
        </w:rPr>
      </w:pPr>
      <w:r>
        <w:rPr>
          <w:rFonts w:asciiTheme="majorHAnsi" w:hAnsiTheme="majorHAnsi"/>
          <w:noProof/>
          <w:color w:val="4472C4" w:themeColor="accent1"/>
          <w:sz w:val="28"/>
          <w:szCs w:val="28"/>
        </w:rPr>
        <mc:AlternateContent>
          <mc:Choice Requires="wps">
            <w:drawing>
              <wp:anchor distT="0" distB="0" distL="114300" distR="114300" simplePos="0" relativeHeight="251658286" behindDoc="0" locked="0" layoutInCell="1" allowOverlap="1" wp14:anchorId="56EDCAB8" wp14:editId="48E7FA3D">
                <wp:simplePos x="0" y="0"/>
                <wp:positionH relativeFrom="column">
                  <wp:posOffset>2965206</wp:posOffset>
                </wp:positionH>
                <wp:positionV relativeFrom="paragraph">
                  <wp:posOffset>1396609</wp:posOffset>
                </wp:positionV>
                <wp:extent cx="2977661" cy="1981200"/>
                <wp:effectExtent l="0" t="0" r="0" b="0"/>
                <wp:wrapNone/>
                <wp:docPr id="86" name="Rectangle 86"/>
                <wp:cNvGraphicFramePr/>
                <a:graphic xmlns:a="http://schemas.openxmlformats.org/drawingml/2006/main">
                  <a:graphicData uri="http://schemas.microsoft.com/office/word/2010/wordprocessingShape">
                    <wps:wsp>
                      <wps:cNvSpPr/>
                      <wps:spPr>
                        <a:xfrm>
                          <a:off x="0" y="0"/>
                          <a:ext cx="2977661" cy="1981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98CB1F" w14:textId="0F4A2212" w:rsidR="00BF1525" w:rsidRPr="004B376C" w:rsidRDefault="00BF1525" w:rsidP="008E666A">
                            <w:pPr>
                              <w:rPr>
                                <w:color w:val="000000" w:themeColor="text1"/>
                              </w:rPr>
                            </w:pPr>
                            <w:r>
                              <w:rPr>
                                <w:color w:val="000000" w:themeColor="text1"/>
                              </w:rPr>
                              <w:t>These pictures show a patient with chlamydial conjunctivitis. The signs are pretty minimal, however the patient</w:t>
                            </w:r>
                            <w:r w:rsidR="00171151">
                              <w:rPr>
                                <w:color w:val="000000" w:themeColor="text1"/>
                              </w:rPr>
                              <w:t>’</w:t>
                            </w:r>
                            <w:r>
                              <w:rPr>
                                <w:color w:val="000000" w:themeColor="text1"/>
                              </w:rPr>
                              <w:t xml:space="preserve">s history </w:t>
                            </w:r>
                            <w:r w:rsidR="00C857DE">
                              <w:rPr>
                                <w:color w:val="000000" w:themeColor="text1"/>
                              </w:rPr>
                              <w:t xml:space="preserve">prompted investigation. The patient complained of a unilateral red eye with no </w:t>
                            </w:r>
                            <w:r w:rsidR="00171151">
                              <w:rPr>
                                <w:color w:val="000000" w:themeColor="text1"/>
                              </w:rPr>
                              <w:t xml:space="preserve">watering </w:t>
                            </w:r>
                            <w:r w:rsidR="00C857DE">
                              <w:rPr>
                                <w:color w:val="000000" w:themeColor="text1"/>
                              </w:rPr>
                              <w:t>and little mucus for 2 weeks with no change in symptoms.</w:t>
                            </w:r>
                            <w:r w:rsidR="00171151">
                              <w:rPr>
                                <w:color w:val="000000" w:themeColor="text1"/>
                              </w:rPr>
                              <w:t xml:space="preserve"> As this is unusual, most conjunctivitis improves over 7-10 days, a chlamydial APTIMA swab confirmed the diagnosis. The patient was asymptomatic from genital conjunctivitis and reported no new or high-risk sexual contacts.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DCAB8" id="Rectangle 86" o:spid="_x0000_s1066" style="position:absolute;left:0;text-align:left;margin-left:233.5pt;margin-top:109.95pt;width:234.45pt;height:156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" filled="f" stroked="f" strokeweight="1pt">
                <v:textbox>
                  <w:txbxContent>
                    <w:p w14:paraId="0A98CB1F" w14:textId="0F4A2212" w:rsidR="00BF1525" w:rsidRPr="004B376C" w:rsidRDefault="00BF1525" w:rsidP="008E666A">
                      <w:pPr>
                        <w:rPr>
                          <w:color w:val="000000" w:themeColor="text1"/>
                        </w:rPr>
                      </w:pPr>
                      <w:r>
                        <w:rPr>
                          <w:color w:val="000000" w:themeColor="text1"/>
                        </w:rPr>
                        <w:t>These pictures show a patient with chlamydial conjunctivitis. The signs are pretty minimal, however the patient</w:t>
                      </w:r>
                      <w:r w:rsidR="00171151">
                        <w:rPr>
                          <w:color w:val="000000" w:themeColor="text1"/>
                        </w:rPr>
                        <w:t>’</w:t>
                      </w:r>
                      <w:r>
                        <w:rPr>
                          <w:color w:val="000000" w:themeColor="text1"/>
                        </w:rPr>
                        <w:t xml:space="preserve">s history </w:t>
                      </w:r>
                      <w:r w:rsidR="00C857DE">
                        <w:rPr>
                          <w:color w:val="000000" w:themeColor="text1"/>
                        </w:rPr>
                        <w:t xml:space="preserve">prompted investigation. The patient complained of a unilateral red eye with no </w:t>
                      </w:r>
                      <w:r w:rsidR="00171151">
                        <w:rPr>
                          <w:color w:val="000000" w:themeColor="text1"/>
                        </w:rPr>
                        <w:t xml:space="preserve">watering </w:t>
                      </w:r>
                      <w:r w:rsidR="00C857DE">
                        <w:rPr>
                          <w:color w:val="000000" w:themeColor="text1"/>
                        </w:rPr>
                        <w:t>and little mucus for 2 weeks with no change in symptoms.</w:t>
                      </w:r>
                      <w:r w:rsidR="00171151">
                        <w:rPr>
                          <w:color w:val="000000" w:themeColor="text1"/>
                        </w:rPr>
                        <w:t xml:space="preserve"> As this is unusual, most conjunctivitis improves over 7-10 days, a chlamydial APTIMA swab confirmed the diagnosis. The patient was asymptomatic from genital conjunctivitis and reported no new or high-risk sexual contacts.</w:t>
                      </w:r>
                    </w:p>
                  </w:txbxContent>
                </v:textbox>
              </v:rect>
            </w:pict>
          </mc:Fallback>
        </mc:AlternateContent>
      </w:r>
      <w:r w:rsidR="00895C2F">
        <w:rPr>
          <w:rFonts w:asciiTheme="majorHAnsi" w:hAnsiTheme="majorHAnsi"/>
          <w:noProof/>
          <w:color w:val="4472C4" w:themeColor="accent1"/>
          <w:sz w:val="28"/>
          <w:szCs w:val="28"/>
        </w:rPr>
        <w:drawing>
          <wp:inline distT="0" distB="0" distL="0" distR="0" wp14:anchorId="79DDD011" wp14:editId="0F6CE065">
            <wp:extent cx="2268127" cy="1512000"/>
            <wp:effectExtent l="0" t="0" r="5715" b="0"/>
            <wp:docPr id="84" name="Picture 84" descr="A close up of a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C2.jpg"/>
                    <pic:cNvPicPr/>
                  </pic:nvPicPr>
                  <pic:blipFill rotWithShape="1">
                    <a:blip r:embed="rId37" cstate="hqprint">
                      <a:extLst>
                        <a:ext uri="{28A0092B-C50C-407E-A947-70E740481C1C}">
                          <a14:useLocalDpi xmlns:a14="http://schemas.microsoft.com/office/drawing/2010/main"/>
                        </a:ext>
                      </a:extLst>
                    </a:blip>
                    <a:srcRect/>
                    <a:stretch/>
                  </pic:blipFill>
                  <pic:spPr>
                    <a:xfrm>
                      <a:off x="0" y="0"/>
                      <a:ext cx="2268127" cy="1512000"/>
                    </a:xfrm>
                    <a:prstGeom prst="rect">
                      <a:avLst/>
                    </a:prstGeom>
                  </pic:spPr>
                </pic:pic>
              </a:graphicData>
            </a:graphic>
          </wp:inline>
        </w:drawing>
      </w:r>
      <w:r w:rsidR="00D74653" w:rsidRPr="00D74653">
        <w:rPr>
          <w:rFonts w:ascii="Times New Roman" w:eastAsia="Times New Roman" w:hAnsi="Times New Roman" w:cs="Times New Roman"/>
          <w:sz w:val="24"/>
          <w:szCs w:val="24"/>
        </w:rPr>
        <w:fldChar w:fldCharType="begin"/>
      </w:r>
      <w:r w:rsidR="00D74653" w:rsidRPr="00D74653">
        <w:rPr>
          <w:rFonts w:ascii="Times New Roman" w:eastAsia="Times New Roman" w:hAnsi="Times New Roman" w:cs="Times New Roman"/>
          <w:sz w:val="24"/>
          <w:szCs w:val="24"/>
        </w:rPr>
        <w:instrText xml:space="preserve"> INCLUDEPICTURE "cid:F6755FC7-EF4C-41DE-8441-413E5A50BF8B@inlinel3.myluminosity.co.uk" \* MERGEFORMATINET </w:instrText>
      </w:r>
      <w:r w:rsidR="00D74653" w:rsidRPr="00D74653">
        <w:rPr>
          <w:rFonts w:ascii="Times New Roman" w:eastAsia="Times New Roman" w:hAnsi="Times New Roman" w:cs="Times New Roman"/>
          <w:sz w:val="24"/>
          <w:szCs w:val="24"/>
        </w:rPr>
        <w:fldChar w:fldCharType="separate"/>
      </w:r>
      <w:r w:rsidR="00D74653" w:rsidRPr="00D74653">
        <w:rPr>
          <w:rFonts w:ascii="Times New Roman" w:eastAsia="Times New Roman" w:hAnsi="Times New Roman" w:cs="Times New Roman"/>
          <w:noProof/>
          <w:sz w:val="24"/>
          <w:szCs w:val="24"/>
        </w:rPr>
        <mc:AlternateContent>
          <mc:Choice Requires="wps">
            <w:drawing>
              <wp:inline distT="0" distB="0" distL="0" distR="0" wp14:anchorId="3B0FA6B3" wp14:editId="5A46FBB8">
                <wp:extent cx="304800" cy="304800"/>
                <wp:effectExtent l="0" t="0" r="0" b="0"/>
                <wp:docPr id="83" name="Rectangle 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FE102F" id="Rectangle 8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" filled="f" stroked="f">
                <o:lock v:ext="edit" aspectratio="t"/>
                <w10:anchorlock/>
              </v:rect>
            </w:pict>
          </mc:Fallback>
        </mc:AlternateContent>
      </w:r>
      <w:r w:rsidR="00D74653" w:rsidRPr="00D74653">
        <w:rPr>
          <w:rFonts w:ascii="Times New Roman" w:eastAsia="Times New Roman" w:hAnsi="Times New Roman" w:cs="Times New Roman"/>
          <w:sz w:val="24"/>
          <w:szCs w:val="24"/>
        </w:rPr>
        <w:fldChar w:fldCharType="end"/>
      </w:r>
    </w:p>
    <w:p w14:paraId="686853E2" w14:textId="4E1E6DBF" w:rsidR="00F50EB9" w:rsidRDefault="0078333F" w:rsidP="0078333F">
      <w:pPr>
        <w:ind w:left="1134"/>
        <w:rPr>
          <w:rFonts w:asciiTheme="majorHAnsi" w:hAnsiTheme="majorHAnsi"/>
          <w:color w:val="4472C4" w:themeColor="accent1"/>
          <w:sz w:val="28"/>
          <w:szCs w:val="28"/>
        </w:rPr>
      </w:pPr>
      <w:r>
        <w:rPr>
          <w:rFonts w:ascii="Times New Roman" w:eastAsia="Times New Roman" w:hAnsi="Times New Roman" w:cs="Times New Roman"/>
          <w:noProof/>
          <w:sz w:val="24"/>
          <w:szCs w:val="24"/>
        </w:rPr>
        <w:drawing>
          <wp:anchor distT="0" distB="0" distL="114300" distR="114300" simplePos="0" relativeHeight="251658285" behindDoc="0" locked="0" layoutInCell="1" allowOverlap="1" wp14:anchorId="387E6180" wp14:editId="3FB2B5AA">
            <wp:simplePos x="0" y="0"/>
            <wp:positionH relativeFrom="column">
              <wp:posOffset>702310</wp:posOffset>
            </wp:positionH>
            <wp:positionV relativeFrom="paragraph">
              <wp:posOffset>1511300</wp:posOffset>
            </wp:positionV>
            <wp:extent cx="2262505" cy="1508125"/>
            <wp:effectExtent l="0" t="0" r="0" b="3175"/>
            <wp:wrapNone/>
            <wp:docPr id="85" name="Picture 85" descr="A close up of a persons ey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C3.jpg"/>
                    <pic:cNvPicPr/>
                  </pic:nvPicPr>
                  <pic:blipFill>
                    <a:blip r:embed="rId38" cstate="print">
                      <a:extLst>
                        <a:ext uri="{28A0092B-C50C-407E-A947-70E740481C1C}">
                          <a14:useLocalDpi xmlns:a14="http://schemas.microsoft.com/office/drawing/2010/main"/>
                        </a:ext>
                      </a:extLst>
                    </a:blip>
                    <a:stretch>
                      <a:fillRect/>
                    </a:stretch>
                  </pic:blipFill>
                  <pic:spPr>
                    <a:xfrm>
                      <a:off x="0" y="0"/>
                      <a:ext cx="2262505" cy="1508125"/>
                    </a:xfrm>
                    <a:prstGeom prst="rect">
                      <a:avLst/>
                    </a:prstGeom>
                  </pic:spPr>
                </pic:pic>
              </a:graphicData>
            </a:graphic>
            <wp14:sizeRelH relativeFrom="page">
              <wp14:pctWidth>0</wp14:pctWidth>
            </wp14:sizeRelH>
            <wp14:sizeRelV relativeFrom="page">
              <wp14:pctHeight>0</wp14:pctHeight>
            </wp14:sizeRelV>
          </wp:anchor>
        </w:drawing>
      </w:r>
      <w:r w:rsidR="008E666A">
        <w:rPr>
          <w:rFonts w:asciiTheme="majorHAnsi" w:hAnsiTheme="majorHAnsi"/>
          <w:noProof/>
          <w:color w:val="4472C4" w:themeColor="accent1"/>
          <w:sz w:val="28"/>
          <w:szCs w:val="28"/>
        </w:rPr>
        <w:drawing>
          <wp:inline distT="0" distB="0" distL="0" distR="0" wp14:anchorId="6B9D67EF" wp14:editId="758F6910">
            <wp:extent cx="2262726" cy="1508400"/>
            <wp:effectExtent l="0" t="0" r="0" b="3175"/>
            <wp:docPr id="82" name="Picture 8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C1.jpg"/>
                    <pic:cNvPicPr/>
                  </pic:nvPicPr>
                  <pic:blipFill>
                    <a:blip r:embed="rId39" cstate="print">
                      <a:extLst>
                        <a:ext uri="{BEBA8EAE-BF5A-486C-A8C5-ECC9F3942E4B}">
                          <a14:imgProps xmlns:a14="http://schemas.microsoft.com/office/drawing/2010/main">
                            <a14:imgLayer r:embed="rId40">
                              <a14:imgEffect>
                                <a14:sharpenSoften amount="73000"/>
                              </a14:imgEffect>
                              <a14:imgEffect>
                                <a14:brightnessContrast bright="22000" contrast="8000"/>
                              </a14:imgEffect>
                            </a14:imgLayer>
                          </a14:imgProps>
                        </a:ext>
                        <a:ext uri="{28A0092B-C50C-407E-A947-70E740481C1C}">
                          <a14:useLocalDpi xmlns:a14="http://schemas.microsoft.com/office/drawing/2010/main"/>
                        </a:ext>
                      </a:extLst>
                    </a:blip>
                    <a:stretch>
                      <a:fillRect/>
                    </a:stretch>
                  </pic:blipFill>
                  <pic:spPr>
                    <a:xfrm>
                      <a:off x="0" y="0"/>
                      <a:ext cx="2262726" cy="1508400"/>
                    </a:xfrm>
                    <a:prstGeom prst="rect">
                      <a:avLst/>
                    </a:prstGeom>
                  </pic:spPr>
                </pic:pic>
              </a:graphicData>
            </a:graphic>
          </wp:inline>
        </w:drawing>
      </w:r>
    </w:p>
    <w:p w14:paraId="4D4C7E5E" w14:textId="41F77A5F" w:rsidR="00BF1525" w:rsidRDefault="00BF1525" w:rsidP="0078333F">
      <w:pPr>
        <w:ind w:left="1134"/>
        <w:rPr>
          <w:rFonts w:asciiTheme="majorHAnsi" w:hAnsiTheme="majorHAnsi"/>
          <w:color w:val="4472C4" w:themeColor="accent1"/>
          <w:sz w:val="28"/>
          <w:szCs w:val="28"/>
        </w:rPr>
      </w:pPr>
    </w:p>
    <w:p w14:paraId="3DB35D17" w14:textId="459A3230" w:rsidR="00BF1525" w:rsidRDefault="00BF1525" w:rsidP="0078333F">
      <w:pPr>
        <w:ind w:left="1134"/>
        <w:rPr>
          <w:rFonts w:asciiTheme="majorHAnsi" w:hAnsiTheme="majorHAnsi"/>
          <w:color w:val="4472C4" w:themeColor="accent1"/>
          <w:sz w:val="28"/>
          <w:szCs w:val="28"/>
        </w:rPr>
      </w:pPr>
    </w:p>
    <w:p w14:paraId="19F065EB" w14:textId="3FC09103" w:rsidR="00BF1525" w:rsidRDefault="00BF1525" w:rsidP="0078333F">
      <w:pPr>
        <w:ind w:left="1134"/>
        <w:rPr>
          <w:rFonts w:asciiTheme="majorHAnsi" w:hAnsiTheme="majorHAnsi"/>
          <w:color w:val="4472C4" w:themeColor="accent1"/>
          <w:sz w:val="28"/>
          <w:szCs w:val="28"/>
        </w:rPr>
      </w:pPr>
    </w:p>
    <w:p w14:paraId="01C1F245" w14:textId="4AD7E7F2" w:rsidR="00171151" w:rsidRDefault="00171151" w:rsidP="0078333F">
      <w:pPr>
        <w:ind w:left="1134"/>
        <w:rPr>
          <w:rFonts w:asciiTheme="majorHAnsi" w:hAnsiTheme="majorHAnsi"/>
          <w:color w:val="4472C4" w:themeColor="accent1"/>
          <w:sz w:val="28"/>
          <w:szCs w:val="28"/>
        </w:rPr>
      </w:pPr>
    </w:p>
    <w:p w14:paraId="7F20B0D2" w14:textId="77777777" w:rsidR="00171151" w:rsidRDefault="00171151" w:rsidP="0078333F">
      <w:pPr>
        <w:ind w:left="1134"/>
        <w:rPr>
          <w:rFonts w:asciiTheme="majorHAnsi" w:hAnsiTheme="majorHAnsi"/>
          <w:color w:val="4472C4" w:themeColor="accent1"/>
          <w:sz w:val="28"/>
          <w:szCs w:val="28"/>
        </w:rPr>
      </w:pPr>
    </w:p>
    <w:p w14:paraId="57E4E13E" w14:textId="4AC76896" w:rsidR="00065D8E" w:rsidRPr="00B9648C" w:rsidRDefault="00065D8E" w:rsidP="0078333F">
      <w:pPr>
        <w:ind w:left="1134"/>
        <w:rPr>
          <w:rFonts w:asciiTheme="majorHAnsi" w:hAnsiTheme="majorHAnsi"/>
          <w:color w:val="4472C4" w:themeColor="accent1"/>
          <w:sz w:val="28"/>
          <w:szCs w:val="28"/>
        </w:rPr>
      </w:pPr>
      <w:r>
        <w:rPr>
          <w:rFonts w:asciiTheme="majorHAnsi" w:hAnsiTheme="majorHAnsi"/>
          <w:color w:val="4472C4" w:themeColor="accent1"/>
          <w:sz w:val="28"/>
          <w:szCs w:val="28"/>
        </w:rPr>
        <w:t xml:space="preserve">When </w:t>
      </w:r>
      <w:r w:rsidR="00F50EB9">
        <w:rPr>
          <w:rFonts w:asciiTheme="majorHAnsi" w:hAnsiTheme="majorHAnsi"/>
          <w:color w:val="4472C4" w:themeColor="accent1"/>
          <w:sz w:val="28"/>
          <w:szCs w:val="28"/>
        </w:rPr>
        <w:t>to</w:t>
      </w:r>
      <w:r>
        <w:rPr>
          <w:rFonts w:asciiTheme="majorHAnsi" w:hAnsiTheme="majorHAnsi"/>
          <w:color w:val="4472C4" w:themeColor="accent1"/>
          <w:sz w:val="28"/>
          <w:szCs w:val="28"/>
        </w:rPr>
        <w:t xml:space="preserve"> Refer</w:t>
      </w:r>
    </w:p>
    <w:p w14:paraId="349B695A" w14:textId="77777777" w:rsidR="008E666A" w:rsidRDefault="008E666A" w:rsidP="0078333F">
      <w:pPr>
        <w:ind w:left="1134" w:right="1088"/>
      </w:pPr>
    </w:p>
    <w:p w14:paraId="3B14DCF6" w14:textId="1BF37400" w:rsidR="0078333F" w:rsidRDefault="0078333F" w:rsidP="0078333F">
      <w:pPr>
        <w:ind w:left="1134" w:right="1088"/>
      </w:pPr>
    </w:p>
    <w:p w14:paraId="65B5E1BD" w14:textId="3E97D722" w:rsidR="00DC055F" w:rsidRPr="00DC055F" w:rsidRDefault="00DC055F" w:rsidP="00DC055F">
      <w:pPr>
        <w:ind w:left="1134" w:right="804"/>
        <w:rPr>
          <w:rFonts w:asciiTheme="majorHAnsi" w:hAnsiTheme="majorHAnsi"/>
          <w:color w:val="4472C4" w:themeColor="accent1"/>
          <w:sz w:val="28"/>
          <w:szCs w:val="28"/>
        </w:rPr>
      </w:pPr>
      <w:r w:rsidRPr="008D64DC">
        <w:rPr>
          <w:rFonts w:asciiTheme="majorHAnsi" w:hAnsiTheme="majorHAnsi"/>
          <w:color w:val="4472C4" w:themeColor="accent1"/>
          <w:sz w:val="28"/>
          <w:szCs w:val="28"/>
        </w:rPr>
        <w:t xml:space="preserve">When </w:t>
      </w:r>
      <w:r>
        <w:rPr>
          <w:rFonts w:asciiTheme="majorHAnsi" w:hAnsiTheme="majorHAnsi"/>
          <w:color w:val="4472C4" w:themeColor="accent1"/>
          <w:sz w:val="28"/>
          <w:szCs w:val="28"/>
        </w:rPr>
        <w:t>t</w:t>
      </w:r>
      <w:r w:rsidRPr="008D64DC">
        <w:rPr>
          <w:rFonts w:asciiTheme="majorHAnsi" w:hAnsiTheme="majorHAnsi"/>
          <w:color w:val="4472C4" w:themeColor="accent1"/>
          <w:sz w:val="28"/>
          <w:szCs w:val="28"/>
        </w:rPr>
        <w:t>o Refer</w:t>
      </w:r>
    </w:p>
    <w:p w14:paraId="16764168" w14:textId="46E65BFF" w:rsidR="009437AB" w:rsidRDefault="009437AB" w:rsidP="009437AB">
      <w:pPr>
        <w:ind w:left="1134"/>
      </w:pPr>
      <w:r>
        <w:t>Referral is not usually necessary as it is a self-limiting condition. Ongoing symptoms should prompt the diagnosis to be reconsidered.</w:t>
      </w:r>
    </w:p>
    <w:p w14:paraId="0E640EEC" w14:textId="77777777" w:rsidR="009437AB" w:rsidRDefault="009437AB" w:rsidP="009437AB">
      <w:pPr>
        <w:ind w:left="1134"/>
      </w:pPr>
    </w:p>
    <w:p w14:paraId="7696CE5F" w14:textId="0677C031" w:rsidR="001C39A4" w:rsidRDefault="00E45EF3" w:rsidP="0078333F">
      <w:pPr>
        <w:ind w:left="1134" w:right="1088"/>
      </w:pPr>
      <w:r>
        <w:t xml:space="preserve">Conjunctivitis can </w:t>
      </w:r>
      <w:r w:rsidR="00E3442F">
        <w:t xml:space="preserve">occasionally </w:t>
      </w:r>
      <w:r>
        <w:t>trigger</w:t>
      </w:r>
      <w:r w:rsidR="00F96695">
        <w:t xml:space="preserve"> an inflammation of the cornea, consider referral</w:t>
      </w:r>
      <w:r w:rsidR="00A14957">
        <w:t xml:space="preserve"> </w:t>
      </w:r>
      <w:r w:rsidR="001C39A4">
        <w:t xml:space="preserve">to the Emergency Department </w:t>
      </w:r>
      <w:r w:rsidR="00F96695">
        <w:t>for the following cases:</w:t>
      </w:r>
    </w:p>
    <w:p w14:paraId="576212E8" w14:textId="6292C5A7" w:rsidR="001C39A4" w:rsidRDefault="001C39A4" w:rsidP="0078333F">
      <w:pPr>
        <w:pStyle w:val="ListParagraph"/>
        <w:numPr>
          <w:ilvl w:val="0"/>
          <w:numId w:val="8"/>
        </w:numPr>
        <w:ind w:left="1560" w:right="1088"/>
      </w:pPr>
      <w:r>
        <w:t>Severe Symptoms</w:t>
      </w:r>
    </w:p>
    <w:p w14:paraId="35A8AAA9" w14:textId="527ADFCB" w:rsidR="00F96695" w:rsidRDefault="00F96695" w:rsidP="0078333F">
      <w:pPr>
        <w:pStyle w:val="ListParagraph"/>
        <w:numPr>
          <w:ilvl w:val="0"/>
          <w:numId w:val="8"/>
        </w:numPr>
        <w:ind w:left="1560" w:right="1088"/>
      </w:pPr>
      <w:r>
        <w:t>Light Sensitivity (</w:t>
      </w:r>
      <w:r w:rsidR="0021378A">
        <w:t xml:space="preserve">As this indicates corneal </w:t>
      </w:r>
      <w:r w:rsidR="001376D5">
        <w:t>involvement</w:t>
      </w:r>
      <w:r w:rsidR="0021378A">
        <w:t>)</w:t>
      </w:r>
    </w:p>
    <w:p w14:paraId="7B48D00F" w14:textId="410DAC5C" w:rsidR="00A63D9C" w:rsidRDefault="00A63D9C" w:rsidP="0078333F">
      <w:pPr>
        <w:pStyle w:val="ListParagraph"/>
        <w:numPr>
          <w:ilvl w:val="0"/>
          <w:numId w:val="8"/>
        </w:numPr>
        <w:ind w:left="1560" w:right="1088"/>
      </w:pPr>
      <w:r>
        <w:t>R</w:t>
      </w:r>
      <w:r w:rsidR="0021378A">
        <w:t>educed Vision (</w:t>
      </w:r>
      <w:r>
        <w:t>As this indicates corneal involvement)</w:t>
      </w:r>
    </w:p>
    <w:p w14:paraId="1139017D" w14:textId="5FA0D66B" w:rsidR="0021378A" w:rsidRDefault="00A63D9C" w:rsidP="0078333F">
      <w:pPr>
        <w:pStyle w:val="ListParagraph"/>
        <w:numPr>
          <w:ilvl w:val="0"/>
          <w:numId w:val="8"/>
        </w:numPr>
        <w:ind w:left="1560" w:right="1088"/>
      </w:pPr>
      <w:r>
        <w:t>Persistent Symptoms</w:t>
      </w:r>
    </w:p>
    <w:p w14:paraId="384E9FA9" w14:textId="11D2B3C8" w:rsidR="00A63D9C" w:rsidRDefault="00A63D9C" w:rsidP="0078333F">
      <w:pPr>
        <w:pStyle w:val="ListParagraph"/>
        <w:numPr>
          <w:ilvl w:val="0"/>
          <w:numId w:val="8"/>
        </w:numPr>
        <w:ind w:left="1560" w:right="1088"/>
      </w:pPr>
      <w:r>
        <w:t>Chlamydia</w:t>
      </w:r>
      <w:r w:rsidR="00140817">
        <w:t>/Gonorrhoea</w:t>
      </w:r>
      <w:r w:rsidR="00D562F7">
        <w:t xml:space="preserve"> conjunctivitis </w:t>
      </w:r>
      <w:r w:rsidR="00140817">
        <w:t>confirmed or suspected</w:t>
      </w:r>
    </w:p>
    <w:p w14:paraId="5B47B9A6" w14:textId="6745BE9A" w:rsidR="008E4089" w:rsidRDefault="007A64D8" w:rsidP="0078333F">
      <w:pPr>
        <w:pStyle w:val="ListParagraph"/>
        <w:numPr>
          <w:ilvl w:val="0"/>
          <w:numId w:val="8"/>
        </w:numPr>
        <w:ind w:left="1560" w:right="1088"/>
      </w:pPr>
      <w:r>
        <w:t xml:space="preserve">Exercise caution in diagnosing conjunctivitis in contact lens </w:t>
      </w:r>
      <w:r w:rsidR="00F50EB9">
        <w:t>wearers, —</w:t>
      </w:r>
      <w:r>
        <w:t xml:space="preserve"> make sure you are not missing a corneal ulcer.</w:t>
      </w:r>
    </w:p>
    <w:p w14:paraId="4BA3C209" w14:textId="6FEA1C23" w:rsidR="00140817" w:rsidRDefault="00140817" w:rsidP="00A87D70"/>
    <w:p w14:paraId="03465AD0" w14:textId="48AEA599" w:rsidR="00323502" w:rsidRDefault="00323502" w:rsidP="00A87D70"/>
    <w:p w14:paraId="6F13BD83" w14:textId="77777777" w:rsidR="00323502" w:rsidRDefault="00323502">
      <w:r>
        <w:br w:type="page"/>
      </w:r>
    </w:p>
    <w:bookmarkStart w:id="3" w:name="_Dry_Eye"/>
    <w:bookmarkEnd w:id="3"/>
    <w:p w14:paraId="635A501C" w14:textId="0A4664ED" w:rsidR="00323502" w:rsidRPr="00F50EB9" w:rsidRDefault="0078333F" w:rsidP="0078333F">
      <w:pPr>
        <w:pStyle w:val="Heading1"/>
        <w:ind w:right="1088"/>
      </w:pPr>
      <w:r>
        <w:rPr>
          <w:noProof/>
          <w:color w:val="4472C4" w:themeColor="accent1"/>
          <w:sz w:val="96"/>
          <w:szCs w:val="96"/>
        </w:rPr>
        <mc:AlternateContent>
          <mc:Choice Requires="wpg">
            <w:drawing>
              <wp:anchor distT="0" distB="0" distL="114300" distR="114300" simplePos="0" relativeHeight="251658302" behindDoc="0" locked="0" layoutInCell="1" allowOverlap="1" wp14:anchorId="6AF0E743" wp14:editId="4856020C">
                <wp:simplePos x="0" y="0"/>
                <wp:positionH relativeFrom="column">
                  <wp:posOffset>5418894</wp:posOffset>
                </wp:positionH>
                <wp:positionV relativeFrom="paragraph">
                  <wp:posOffset>-913765</wp:posOffset>
                </wp:positionV>
                <wp:extent cx="1234440" cy="10767060"/>
                <wp:effectExtent l="0" t="0" r="0" b="2540"/>
                <wp:wrapNone/>
                <wp:docPr id="125" name="Group 125"/>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126" name="Rectangle 126"/>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8A94F9" w14:textId="77777777" w:rsidR="0078333F" w:rsidRDefault="0078333F" w:rsidP="0078333F">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328213D6" w14:textId="1E12972A" w:rsidR="0078333F" w:rsidRPr="00F20095" w:rsidRDefault="003C0D8A" w:rsidP="0078333F">
                              <w:pPr>
                                <w:ind w:firstLine="720"/>
                                <w:rPr>
                                  <w:rFonts w:eastAsia="Times New Roman" w:cs="Times New Roman"/>
                                  <w:b/>
                                  <w:bCs/>
                                  <w:sz w:val="52"/>
                                  <w:szCs w:val="52"/>
                                </w:rPr>
                              </w:pPr>
                              <w:r>
                                <w:rPr>
                                  <w:rFonts w:eastAsia="Times New Roman" w:cs="Times New Roman"/>
                                  <w:b/>
                                  <w:bCs/>
                                  <w:sz w:val="52"/>
                                  <w:szCs w:val="52"/>
                                </w:rPr>
                                <w:t>Dry Eye</w:t>
                              </w:r>
                            </w:p>
                            <w:p w14:paraId="433FCA7D" w14:textId="77777777" w:rsidR="0078333F" w:rsidRPr="006A7FA3" w:rsidRDefault="0078333F" w:rsidP="0078333F">
                              <w:pPr>
                                <w:jc w:val="center"/>
                                <w:rPr>
                                  <w:rFonts w:eastAsia="Times New Roman" w:cs="Times New Roman"/>
                                  <w:b/>
                                  <w:bCs/>
                                  <w:sz w:val="52"/>
                                  <w:szCs w:val="52"/>
                                </w:rPr>
                              </w:pPr>
                            </w:p>
                            <w:p w14:paraId="0147FDC6" w14:textId="77777777" w:rsidR="0078333F" w:rsidRPr="005F5540" w:rsidRDefault="0078333F" w:rsidP="0078333F">
                              <w:pPr>
                                <w:jc w:val="right"/>
                                <w:rPr>
                                  <w:rFonts w:ascii="Times New Roman" w:eastAsia="Times New Roman" w:hAnsi="Times New Roman" w:cs="Times New Roman"/>
                                  <w:sz w:val="48"/>
                                  <w:szCs w:val="48"/>
                                </w:rPr>
                              </w:pPr>
                            </w:p>
                            <w:p w14:paraId="41DF38AC" w14:textId="77777777" w:rsidR="0078333F" w:rsidRPr="005F5540" w:rsidRDefault="0078333F" w:rsidP="0078333F">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127" name="Rectangle 127"/>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2" name="Picture 192"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6AF0E743" id="Group 125" o:spid="_x0000_s1067" style="position:absolute;margin-left:426.7pt;margin-top:-71.95pt;width:97.2pt;height:847.8pt;z-index:251658302"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&#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">
                <v:rect id="Rectangle 126" o:spid="_x0000_s1068"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" fillcolor="#dae3f3" stroked="f" strokeweight="1pt">
                  <v:textbox style="layout-flow:vertical">
                    <w:txbxContent>
                      <w:p w14:paraId="6F8A94F9" w14:textId="77777777" w:rsidR="0078333F" w:rsidRDefault="0078333F" w:rsidP="0078333F">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328213D6" w14:textId="1E12972A" w:rsidR="0078333F" w:rsidRPr="00F20095" w:rsidRDefault="003C0D8A" w:rsidP="0078333F">
                        <w:pPr>
                          <w:ind w:firstLine="720"/>
                          <w:rPr>
                            <w:rFonts w:eastAsia="Times New Roman" w:cs="Times New Roman"/>
                            <w:b/>
                            <w:bCs/>
                            <w:sz w:val="52"/>
                            <w:szCs w:val="52"/>
                          </w:rPr>
                        </w:pPr>
                        <w:r>
                          <w:rPr>
                            <w:rFonts w:eastAsia="Times New Roman" w:cs="Times New Roman"/>
                            <w:b/>
                            <w:bCs/>
                            <w:sz w:val="52"/>
                            <w:szCs w:val="52"/>
                          </w:rPr>
                          <w:t>Dry Eye</w:t>
                        </w:r>
                      </w:p>
                      <w:p w14:paraId="433FCA7D" w14:textId="77777777" w:rsidR="0078333F" w:rsidRPr="006A7FA3" w:rsidRDefault="0078333F" w:rsidP="0078333F">
                        <w:pPr>
                          <w:jc w:val="center"/>
                          <w:rPr>
                            <w:rFonts w:eastAsia="Times New Roman" w:cs="Times New Roman"/>
                            <w:b/>
                            <w:bCs/>
                            <w:sz w:val="52"/>
                            <w:szCs w:val="52"/>
                          </w:rPr>
                        </w:pPr>
                      </w:p>
                      <w:p w14:paraId="0147FDC6" w14:textId="77777777" w:rsidR="0078333F" w:rsidRPr="005F5540" w:rsidRDefault="0078333F" w:rsidP="0078333F">
                        <w:pPr>
                          <w:jc w:val="right"/>
                          <w:rPr>
                            <w:rFonts w:ascii="Times New Roman" w:eastAsia="Times New Roman" w:hAnsi="Times New Roman" w:cs="Times New Roman"/>
                            <w:sz w:val="48"/>
                            <w:szCs w:val="48"/>
                          </w:rPr>
                        </w:pPr>
                      </w:p>
                      <w:p w14:paraId="41DF38AC" w14:textId="77777777" w:rsidR="0078333F" w:rsidRPr="005F5540" w:rsidRDefault="0078333F" w:rsidP="0078333F">
                        <w:pPr>
                          <w:rPr>
                            <w:sz w:val="48"/>
                            <w:szCs w:val="48"/>
                          </w:rPr>
                        </w:pPr>
                      </w:p>
                    </w:txbxContent>
                  </v:textbox>
                </v:rect>
                <v:rect id="Rectangle 127" o:spid="_x0000_s1069"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" fillcolor="white [3212]" stroked="f" strokeweight="1pt"/>
                <v:shape id="Picture 192" o:spid="_x0000_s1070"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">
                  <v:imagedata r:id="rId11" o:title="Image result for uhbristol"/>
                </v:shape>
              </v:group>
            </w:pict>
          </mc:Fallback>
        </mc:AlternateContent>
      </w:r>
      <w:r w:rsidR="00323502" w:rsidRPr="00F50EB9">
        <w:t>Dry Eye</w:t>
      </w:r>
    </w:p>
    <w:p w14:paraId="1AC03663" w14:textId="77777777" w:rsidR="00323502" w:rsidRDefault="00323502" w:rsidP="0078333F">
      <w:pPr>
        <w:ind w:right="1088"/>
      </w:pPr>
    </w:p>
    <w:p w14:paraId="5AF3433D" w14:textId="77777777" w:rsidR="00323502" w:rsidRPr="00B9648C" w:rsidRDefault="00323502" w:rsidP="0078333F">
      <w:pPr>
        <w:ind w:right="1088"/>
        <w:rPr>
          <w:rFonts w:asciiTheme="majorHAnsi" w:hAnsiTheme="majorHAnsi"/>
          <w:color w:val="4472C4" w:themeColor="accent1"/>
          <w:sz w:val="28"/>
          <w:szCs w:val="28"/>
        </w:rPr>
      </w:pPr>
      <w:r w:rsidRPr="00B9648C">
        <w:rPr>
          <w:rFonts w:asciiTheme="majorHAnsi" w:hAnsiTheme="majorHAnsi"/>
          <w:color w:val="4472C4" w:themeColor="accent1"/>
          <w:sz w:val="28"/>
          <w:szCs w:val="28"/>
        </w:rPr>
        <w:t>Background</w:t>
      </w:r>
    </w:p>
    <w:p w14:paraId="24400FE6" w14:textId="74AF5B08" w:rsidR="00323502" w:rsidRDefault="00AA548D" w:rsidP="0078333F">
      <w:pPr>
        <w:ind w:right="1088"/>
      </w:pPr>
      <w:r>
        <w:t>Dry Eye disease is very common amongst any age of patient. However</w:t>
      </w:r>
      <w:r w:rsidR="006A410D">
        <w:t>,</w:t>
      </w:r>
      <w:r>
        <w:t xml:space="preserve"> there are certain </w:t>
      </w:r>
      <w:r w:rsidR="006A410D">
        <w:t>‘</w:t>
      </w:r>
      <w:r>
        <w:t>at risk</w:t>
      </w:r>
      <w:r w:rsidR="006A410D">
        <w:t xml:space="preserve">’ </w:t>
      </w:r>
      <w:r>
        <w:t>groups.</w:t>
      </w:r>
      <w:r w:rsidR="007649B5">
        <w:t xml:space="preserve"> The tear film is made of three layers, a thick mucin layer at the bottom coats the surface of the eye, on top of this sits the aqueous </w:t>
      </w:r>
      <w:r w:rsidR="00D8312B">
        <w:t xml:space="preserve">part of the tear film which is produced by the lacrimal gland and on top of this </w:t>
      </w:r>
      <w:r w:rsidR="00E9320A">
        <w:t>sits a lipid layer, which stops evaporation, produced by the meibomian glands on the eyelids.</w:t>
      </w:r>
    </w:p>
    <w:p w14:paraId="2A3BB389" w14:textId="4F634E3C" w:rsidR="00E9320A" w:rsidRDefault="00E9320A" w:rsidP="0078333F">
      <w:pPr>
        <w:ind w:right="1088"/>
      </w:pPr>
    </w:p>
    <w:p w14:paraId="2CDDF2E0" w14:textId="77777777" w:rsidR="00B76F15" w:rsidRDefault="00EA06A2" w:rsidP="0078333F">
      <w:pPr>
        <w:ind w:right="1088"/>
      </w:pPr>
      <w:r>
        <w:t xml:space="preserve">Dry eye can develop due to a problem in any layer of the tear film or reduced function of the eyelids. </w:t>
      </w:r>
      <w:r w:rsidR="00397183">
        <w:t xml:space="preserve">Chemical burns, previous Stevens Johnson syndrome or other scarring disease can lead to mucin deficiency. The classic cause of reduced aqueous production is </w:t>
      </w:r>
      <w:r w:rsidR="00016BC2">
        <w:t>autoimmune disease (Sjogren’s; Rheumatoid arthritis</w:t>
      </w:r>
      <w:r w:rsidR="000146AE">
        <w:t>; thyroid problems</w:t>
      </w:r>
      <w:r w:rsidR="00016BC2">
        <w:t xml:space="preserve"> etc.) However</w:t>
      </w:r>
      <w:r w:rsidR="008963D5">
        <w:t>,</w:t>
      </w:r>
      <w:r w:rsidR="00016BC2">
        <w:t xml:space="preserve"> there are numerous other causes such as </w:t>
      </w:r>
      <w:proofErr w:type="spellStart"/>
      <w:r w:rsidR="00016BC2">
        <w:t>postmenopause</w:t>
      </w:r>
      <w:proofErr w:type="spellEnd"/>
      <w:r w:rsidR="00016BC2">
        <w:t xml:space="preserve">, </w:t>
      </w:r>
      <w:r w:rsidR="006F24CD">
        <w:t xml:space="preserve">drug induced, corneal </w:t>
      </w:r>
      <w:r w:rsidR="000E2C34">
        <w:t>anaesthesia</w:t>
      </w:r>
      <w:r w:rsidR="006F24CD">
        <w:t>, irradiation and more. The lipid layer is classically deficient in blepharitis</w:t>
      </w:r>
      <w:r w:rsidR="00394D7B">
        <w:t>.</w:t>
      </w:r>
    </w:p>
    <w:p w14:paraId="02A711D2" w14:textId="77777777" w:rsidR="00B76F15" w:rsidRDefault="00B76F15" w:rsidP="0078333F">
      <w:pPr>
        <w:ind w:right="1088"/>
      </w:pPr>
    </w:p>
    <w:p w14:paraId="2FBD27DE" w14:textId="5E63570A" w:rsidR="00E9320A" w:rsidRDefault="00394D7B" w:rsidP="0078333F">
      <w:pPr>
        <w:ind w:right="1088"/>
      </w:pPr>
      <w:r>
        <w:t>P</w:t>
      </w:r>
      <w:r w:rsidR="006F24CD">
        <w:t>oor blink</w:t>
      </w:r>
      <w:r w:rsidR="00C94163">
        <w:t xml:space="preserve"> function, </w:t>
      </w:r>
      <w:r w:rsidR="000D061E">
        <w:t xml:space="preserve">can be due to </w:t>
      </w:r>
      <w:r w:rsidR="00830AE9">
        <w:t>lid malposition, lid laxity, surface abnormality (</w:t>
      </w:r>
      <w:proofErr w:type="spellStart"/>
      <w:r w:rsidR="00830AE9">
        <w:t>eg</w:t>
      </w:r>
      <w:proofErr w:type="spellEnd"/>
      <w:r w:rsidR="00830AE9">
        <w:t xml:space="preserve"> </w:t>
      </w:r>
      <w:proofErr w:type="spellStart"/>
      <w:r w:rsidR="00830AE9">
        <w:t>pinge</w:t>
      </w:r>
      <w:r w:rsidR="00CD18B5">
        <w:t>culae</w:t>
      </w:r>
      <w:proofErr w:type="spellEnd"/>
      <w:r w:rsidR="00CD18B5">
        <w:t>, pterygium</w:t>
      </w:r>
      <w:r w:rsidR="00612FEB">
        <w:t>, reduced sensation (</w:t>
      </w:r>
      <w:r w:rsidR="002F6DAA">
        <w:t xml:space="preserve">such as from </w:t>
      </w:r>
      <w:r w:rsidR="00612FEB">
        <w:t>previous herpes)</w:t>
      </w:r>
      <w:r w:rsidR="00CD18B5">
        <w:t>) contact lens</w:t>
      </w:r>
      <w:r w:rsidR="00741111">
        <w:t xml:space="preserve"> wear</w:t>
      </w:r>
      <w:r w:rsidR="00CD18B5">
        <w:t xml:space="preserve"> or reduced blink frequency in visually demanding tasks (driving, reading, watching TV).</w:t>
      </w:r>
    </w:p>
    <w:p w14:paraId="556B86AE" w14:textId="191A9AE7" w:rsidR="00741111" w:rsidRDefault="00741111" w:rsidP="0078333F">
      <w:pPr>
        <w:ind w:right="1088"/>
      </w:pPr>
    </w:p>
    <w:p w14:paraId="2CB553A8" w14:textId="6A2517EB" w:rsidR="00741111" w:rsidRDefault="00741111" w:rsidP="0078333F">
      <w:pPr>
        <w:ind w:right="1088"/>
      </w:pPr>
      <w:r>
        <w:t>Often however, there is often no single identifying cause in every patient, and</w:t>
      </w:r>
      <w:r w:rsidR="00912567">
        <w:t xml:space="preserve"> often it is multifactorial.</w:t>
      </w:r>
    </w:p>
    <w:p w14:paraId="2C137FD8" w14:textId="031C4369" w:rsidR="00C151BF" w:rsidRDefault="00C151BF" w:rsidP="0078333F">
      <w:pPr>
        <w:ind w:right="1088"/>
      </w:pPr>
    </w:p>
    <w:p w14:paraId="77B49DC7" w14:textId="77777777" w:rsidR="00C151BF" w:rsidRPr="00B9648C" w:rsidRDefault="00C151BF" w:rsidP="0078333F">
      <w:pPr>
        <w:ind w:right="1088"/>
        <w:rPr>
          <w:rFonts w:asciiTheme="majorHAnsi" w:hAnsiTheme="majorHAnsi"/>
          <w:color w:val="4472C4" w:themeColor="accent1"/>
          <w:sz w:val="28"/>
          <w:szCs w:val="28"/>
        </w:rPr>
      </w:pPr>
      <w:r>
        <w:rPr>
          <w:rFonts w:asciiTheme="majorHAnsi" w:hAnsiTheme="majorHAnsi"/>
          <w:color w:val="4472C4" w:themeColor="accent1"/>
          <w:sz w:val="28"/>
          <w:szCs w:val="28"/>
        </w:rPr>
        <w:t>Symptoms</w:t>
      </w:r>
    </w:p>
    <w:p w14:paraId="543C1DFE" w14:textId="49150FD7" w:rsidR="00C151BF" w:rsidRDefault="00C151BF" w:rsidP="0078333F">
      <w:pPr>
        <w:ind w:right="1088"/>
      </w:pPr>
      <w:r>
        <w:t>Symptoms are variable and include:</w:t>
      </w:r>
    </w:p>
    <w:p w14:paraId="7B926D55" w14:textId="77777777" w:rsidR="00B120A6" w:rsidRDefault="00B120A6" w:rsidP="0078333F">
      <w:pPr>
        <w:pStyle w:val="ListParagraph"/>
        <w:numPr>
          <w:ilvl w:val="0"/>
          <w:numId w:val="9"/>
        </w:numPr>
        <w:ind w:right="1088"/>
        <w:sectPr w:rsidR="00B120A6" w:rsidSect="00360FB2">
          <w:type w:val="continuous"/>
          <w:pgSz w:w="11906" w:h="16838"/>
          <w:pgMar w:top="1440" w:right="1440" w:bottom="1440" w:left="1440" w:header="708" w:footer="708" w:gutter="0"/>
          <w:cols w:space="708"/>
          <w:docGrid w:linePitch="360"/>
        </w:sectPr>
      </w:pPr>
    </w:p>
    <w:p w14:paraId="4D7E792E" w14:textId="447C9CA6" w:rsidR="00C151BF" w:rsidRDefault="00C151BF" w:rsidP="0078333F">
      <w:pPr>
        <w:pStyle w:val="ListParagraph"/>
        <w:numPr>
          <w:ilvl w:val="0"/>
          <w:numId w:val="9"/>
        </w:numPr>
        <w:ind w:right="1088"/>
      </w:pPr>
      <w:r>
        <w:t>Dry eye feeling</w:t>
      </w:r>
    </w:p>
    <w:p w14:paraId="1A68A37B" w14:textId="60438393" w:rsidR="00C151BF" w:rsidRDefault="00C151BF" w:rsidP="0078333F">
      <w:pPr>
        <w:pStyle w:val="ListParagraph"/>
        <w:numPr>
          <w:ilvl w:val="0"/>
          <w:numId w:val="9"/>
        </w:numPr>
        <w:ind w:right="1088"/>
      </w:pPr>
      <w:r>
        <w:t>Reflex watering</w:t>
      </w:r>
    </w:p>
    <w:p w14:paraId="191B7E17" w14:textId="23C45A0A" w:rsidR="00981FA9" w:rsidRDefault="0086205E" w:rsidP="0078333F">
      <w:pPr>
        <w:pStyle w:val="ListParagraph"/>
        <w:numPr>
          <w:ilvl w:val="0"/>
          <w:numId w:val="9"/>
        </w:numPr>
        <w:ind w:right="1088"/>
      </w:pPr>
      <w:r>
        <w:t>Burning sensation</w:t>
      </w:r>
    </w:p>
    <w:p w14:paraId="2683554B" w14:textId="77777777" w:rsidR="002377F5" w:rsidRDefault="0086205E" w:rsidP="0078333F">
      <w:pPr>
        <w:pStyle w:val="ListParagraph"/>
        <w:numPr>
          <w:ilvl w:val="0"/>
          <w:numId w:val="9"/>
        </w:numPr>
        <w:ind w:right="1088"/>
      </w:pPr>
      <w:r>
        <w:t xml:space="preserve">Blurred or fluctuating vision </w:t>
      </w:r>
    </w:p>
    <w:p w14:paraId="3EBEEE8D" w14:textId="4FD12B9F" w:rsidR="0086205E" w:rsidRDefault="0086205E" w:rsidP="0078333F">
      <w:pPr>
        <w:pStyle w:val="ListParagraph"/>
        <w:ind w:right="1088"/>
      </w:pPr>
      <w:r w:rsidRPr="00B120A6">
        <w:rPr>
          <w:i/>
          <w:iCs/>
          <w:sz w:val="16"/>
          <w:szCs w:val="16"/>
        </w:rPr>
        <w:t>(often improves with blinking)</w:t>
      </w:r>
    </w:p>
    <w:p w14:paraId="169BFB1C" w14:textId="4CC68A15" w:rsidR="0086205E" w:rsidRDefault="0086205E" w:rsidP="0078333F">
      <w:pPr>
        <w:pStyle w:val="ListParagraph"/>
        <w:numPr>
          <w:ilvl w:val="0"/>
          <w:numId w:val="9"/>
        </w:numPr>
        <w:ind w:right="1088"/>
      </w:pPr>
      <w:r>
        <w:t>Redness</w:t>
      </w:r>
    </w:p>
    <w:p w14:paraId="77AC15C7" w14:textId="4310377B" w:rsidR="0086205E" w:rsidRDefault="0086205E" w:rsidP="0078333F">
      <w:pPr>
        <w:pStyle w:val="ListParagraph"/>
        <w:numPr>
          <w:ilvl w:val="0"/>
          <w:numId w:val="9"/>
        </w:numPr>
        <w:ind w:right="1088"/>
      </w:pPr>
      <w:r>
        <w:t>Itching</w:t>
      </w:r>
    </w:p>
    <w:p w14:paraId="602D31C3" w14:textId="6713A2F0" w:rsidR="0086205E" w:rsidRDefault="0086205E" w:rsidP="0078333F">
      <w:pPr>
        <w:pStyle w:val="ListParagraph"/>
        <w:numPr>
          <w:ilvl w:val="0"/>
          <w:numId w:val="9"/>
        </w:numPr>
        <w:ind w:right="1088"/>
      </w:pPr>
      <w:r>
        <w:t>Discharge/mucus</w:t>
      </w:r>
    </w:p>
    <w:p w14:paraId="3A32C694" w14:textId="725FCF6C" w:rsidR="00B120A6" w:rsidRDefault="00523613" w:rsidP="0078333F">
      <w:pPr>
        <w:pStyle w:val="ListParagraph"/>
        <w:numPr>
          <w:ilvl w:val="0"/>
          <w:numId w:val="9"/>
        </w:numPr>
        <w:ind w:right="1088"/>
        <w:sectPr w:rsidR="00B120A6" w:rsidSect="00B120A6">
          <w:type w:val="continuous"/>
          <w:pgSz w:w="11906" w:h="16838"/>
          <w:pgMar w:top="1440" w:right="1440" w:bottom="1440" w:left="1440" w:header="708" w:footer="708" w:gutter="0"/>
          <w:cols w:num="2" w:space="708"/>
          <w:docGrid w:linePitch="360"/>
        </w:sectPr>
      </w:pPr>
      <w:r>
        <w:t>Eye Str</w:t>
      </w:r>
      <w:r w:rsidR="00B120A6">
        <w:t>ain</w:t>
      </w:r>
    </w:p>
    <w:p w14:paraId="4F8C58A0" w14:textId="2E7C3A33" w:rsidR="002377F5" w:rsidRDefault="002377F5" w:rsidP="0078333F">
      <w:pPr>
        <w:ind w:right="1088"/>
      </w:pPr>
    </w:p>
    <w:p w14:paraId="6ED17923" w14:textId="11C1E3B9" w:rsidR="002377F5" w:rsidRPr="004B3C8C" w:rsidRDefault="001F6E7E" w:rsidP="0078333F">
      <w:pPr>
        <w:ind w:right="1088"/>
        <w:rPr>
          <w:rFonts w:asciiTheme="majorHAnsi" w:hAnsiTheme="majorHAnsi"/>
          <w:color w:val="4472C4" w:themeColor="accent1"/>
          <w:sz w:val="28"/>
          <w:szCs w:val="28"/>
        </w:rPr>
      </w:pPr>
      <w:r>
        <w:rPr>
          <w:rFonts w:asciiTheme="majorHAnsi" w:hAnsiTheme="majorHAnsi"/>
          <w:color w:val="4472C4" w:themeColor="accent1"/>
          <w:sz w:val="28"/>
          <w:szCs w:val="28"/>
        </w:rPr>
        <w:t>Treatment</w:t>
      </w:r>
    </w:p>
    <w:p w14:paraId="5D217094" w14:textId="240BB266" w:rsidR="00236EDD" w:rsidRDefault="00236EDD" w:rsidP="0078333F">
      <w:pPr>
        <w:ind w:right="1088"/>
      </w:pPr>
      <w:r>
        <w:t>Treatment is multifactorial,</w:t>
      </w:r>
    </w:p>
    <w:p w14:paraId="6FC7B3F1" w14:textId="5B4F09ED" w:rsidR="00236EDD" w:rsidRDefault="00236EDD" w:rsidP="0078333F">
      <w:pPr>
        <w:ind w:right="1088"/>
      </w:pPr>
    </w:p>
    <w:p w14:paraId="6FA4B06B" w14:textId="16C2AC0F" w:rsidR="00236EDD" w:rsidRPr="00D4495B" w:rsidRDefault="00236EDD" w:rsidP="0078333F">
      <w:pPr>
        <w:ind w:right="1088"/>
        <w:rPr>
          <w:b/>
          <w:bCs/>
        </w:rPr>
      </w:pPr>
      <w:r>
        <w:rPr>
          <w:b/>
          <w:bCs/>
        </w:rPr>
        <w:t>Conservative Treatments</w:t>
      </w:r>
    </w:p>
    <w:p w14:paraId="1C10FCAD" w14:textId="0D879A9C" w:rsidR="00236EDD" w:rsidRDefault="00236EDD" w:rsidP="0078333F">
      <w:pPr>
        <w:ind w:right="1088"/>
      </w:pPr>
      <w:r>
        <w:t xml:space="preserve">Being aware of the environmental causes of dry eye can have a </w:t>
      </w:r>
      <w:r w:rsidR="009D208D">
        <w:t xml:space="preserve">big effect on people’s dry eye symptoms. Avoiding </w:t>
      </w:r>
      <w:r w:rsidR="00EB4A29">
        <w:t xml:space="preserve">excessive heating or air conditioning (especially in the car) can help, if the patient wears contact lenses consider </w:t>
      </w:r>
      <w:r w:rsidR="00401EC7">
        <w:t xml:space="preserve">a ‘contact lens holiday’ for several weeks to give their eyes a chance to recover. </w:t>
      </w:r>
      <w:r w:rsidR="0096500B">
        <w:t>Awareness of worsening symptoms w</w:t>
      </w:r>
      <w:r w:rsidR="00874D73">
        <w:t xml:space="preserve">ith visually demanding tasks such as </w:t>
      </w:r>
      <w:r w:rsidR="002C7CF3">
        <w:t xml:space="preserve">VDU use, </w:t>
      </w:r>
      <w:r w:rsidR="00894CF1">
        <w:t>reading and driving.</w:t>
      </w:r>
    </w:p>
    <w:p w14:paraId="52BA305E" w14:textId="77777777" w:rsidR="00236EDD" w:rsidRDefault="00236EDD" w:rsidP="0078333F">
      <w:pPr>
        <w:ind w:right="1088"/>
      </w:pPr>
    </w:p>
    <w:p w14:paraId="4BDE76D7" w14:textId="71620939" w:rsidR="00236EDD" w:rsidRPr="003D3EB9" w:rsidRDefault="0048425B" w:rsidP="0078333F">
      <w:pPr>
        <w:ind w:right="1088"/>
        <w:rPr>
          <w:b/>
          <w:bCs/>
        </w:rPr>
      </w:pPr>
      <w:r>
        <w:rPr>
          <w:b/>
          <w:bCs/>
        </w:rPr>
        <w:t>Contributing factors</w:t>
      </w:r>
    </w:p>
    <w:p w14:paraId="72004D93" w14:textId="328788E9" w:rsidR="00523613" w:rsidRDefault="0048425B" w:rsidP="0078333F">
      <w:pPr>
        <w:ind w:right="1088"/>
      </w:pPr>
      <w:r>
        <w:t xml:space="preserve">Consider switching any existing </w:t>
      </w:r>
      <w:r w:rsidR="00F9618F">
        <w:t>eye drops to preservative-free preparations</w:t>
      </w:r>
      <w:r w:rsidR="00694361">
        <w:t>.</w:t>
      </w:r>
    </w:p>
    <w:p w14:paraId="3FBA025A" w14:textId="54763BA6" w:rsidR="00AA7375" w:rsidRDefault="00F9618F" w:rsidP="0078333F">
      <w:pPr>
        <w:ind w:right="1088"/>
      </w:pPr>
      <w:r>
        <w:t xml:space="preserve">Review </w:t>
      </w:r>
      <w:r w:rsidR="00E97C82">
        <w:t>the patient’s medications for any dr</w:t>
      </w:r>
      <w:r w:rsidR="00815962">
        <w:t xml:space="preserve">ugs which can contribute to dry eye (such as </w:t>
      </w:r>
      <w:r w:rsidR="009C5072">
        <w:t>diuretics, beta-blockers, antimuscarinics, antihistamines, nasal decongestants).</w:t>
      </w:r>
      <w:r w:rsidR="00AA7375" w:rsidRPr="00AA7375">
        <w:t xml:space="preserve"> </w:t>
      </w:r>
      <w:r w:rsidR="00AA7375">
        <w:t>There is some evidence that supplementation of omega-3 may help symptoms.</w:t>
      </w:r>
    </w:p>
    <w:p w14:paraId="56DB23D3" w14:textId="2FFA2B4C" w:rsidR="00AA7375" w:rsidRDefault="00AA7375"/>
    <w:p w14:paraId="37731194" w14:textId="77777777" w:rsidR="00F9618F" w:rsidRDefault="00F9618F" w:rsidP="0078333F">
      <w:pPr>
        <w:ind w:right="1088"/>
      </w:pPr>
    </w:p>
    <w:p w14:paraId="1490B583" w14:textId="77777777" w:rsidR="0078333F" w:rsidRDefault="0078333F" w:rsidP="0078333F">
      <w:pPr>
        <w:ind w:right="1088"/>
      </w:pPr>
    </w:p>
    <w:p w14:paraId="391D2D90" w14:textId="59C22F09" w:rsidR="00C8605B" w:rsidRDefault="00C8605B" w:rsidP="00C8605B">
      <w:pPr>
        <w:ind w:left="1134" w:right="-46"/>
      </w:pPr>
      <w:r>
        <w:rPr>
          <w:b/>
          <w:bCs/>
        </w:rPr>
        <w:t>Blepharitis</w:t>
      </w:r>
    </w:p>
    <w:p w14:paraId="18F1E501" w14:textId="625167BB" w:rsidR="00C8605B" w:rsidRDefault="0078333F" w:rsidP="00C8605B">
      <w:pPr>
        <w:ind w:left="1134" w:right="-46"/>
      </w:pPr>
      <w:r>
        <w:rPr>
          <w:rFonts w:asciiTheme="majorHAnsi" w:hAnsiTheme="majorHAnsi"/>
          <w:noProof/>
          <w:color w:val="4472C4" w:themeColor="accent1"/>
          <w:sz w:val="96"/>
          <w:szCs w:val="96"/>
        </w:rPr>
        <mc:AlternateContent>
          <mc:Choice Requires="wpg">
            <w:drawing>
              <wp:anchor distT="0" distB="0" distL="114300" distR="114300" simplePos="0" relativeHeight="251658303" behindDoc="0" locked="1" layoutInCell="1" allowOverlap="1" wp14:anchorId="07A832E9" wp14:editId="1B7E3888">
                <wp:simplePos x="0" y="0"/>
                <wp:positionH relativeFrom="column">
                  <wp:posOffset>-934720</wp:posOffset>
                </wp:positionH>
                <wp:positionV relativeFrom="page">
                  <wp:posOffset>-12700</wp:posOffset>
                </wp:positionV>
                <wp:extent cx="1234440" cy="10767060"/>
                <wp:effectExtent l="0" t="0" r="0" b="2540"/>
                <wp:wrapNone/>
                <wp:docPr id="196" name="Group 196"/>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197" name="Rectangle 197"/>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CD9A9A" w14:textId="77777777" w:rsidR="0078333F" w:rsidRDefault="0078333F" w:rsidP="0078333F">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52B0CB7A" w14:textId="5F624095" w:rsidR="0078333F" w:rsidRPr="00F20095" w:rsidRDefault="0078333F" w:rsidP="0078333F">
                              <w:pPr>
                                <w:ind w:firstLine="720"/>
                                <w:jc w:val="right"/>
                                <w:rPr>
                                  <w:rFonts w:eastAsia="Times New Roman" w:cs="Times New Roman"/>
                                  <w:b/>
                                  <w:bCs/>
                                  <w:sz w:val="52"/>
                                  <w:szCs w:val="52"/>
                                </w:rPr>
                              </w:pPr>
                              <w:r>
                                <w:rPr>
                                  <w:rFonts w:eastAsia="Times New Roman" w:cs="Times New Roman"/>
                                  <w:b/>
                                  <w:bCs/>
                                  <w:sz w:val="52"/>
                                  <w:szCs w:val="52"/>
                                </w:rPr>
                                <w:t xml:space="preserve">    </w:t>
                              </w:r>
                              <w:r w:rsidR="003C0D8A">
                                <w:rPr>
                                  <w:rFonts w:eastAsia="Times New Roman" w:cs="Times New Roman"/>
                                  <w:b/>
                                  <w:bCs/>
                                  <w:sz w:val="52"/>
                                  <w:szCs w:val="52"/>
                                </w:rPr>
                                <w:t xml:space="preserve">     Dry Eye </w:t>
                              </w:r>
                              <w:r>
                                <w:rPr>
                                  <w:rFonts w:eastAsia="Times New Roman" w:cs="Times New Roman"/>
                                  <w:b/>
                                  <w:bCs/>
                                  <w:sz w:val="52"/>
                                  <w:szCs w:val="52"/>
                                </w:rPr>
                                <w:tab/>
                              </w:r>
                              <w:r>
                                <w:rPr>
                                  <w:rFonts w:eastAsia="Times New Roman" w:cs="Times New Roman"/>
                                  <w:b/>
                                  <w:bCs/>
                                  <w:sz w:val="52"/>
                                  <w:szCs w:val="52"/>
                                </w:rPr>
                                <w:tab/>
                                <w:t xml:space="preserve">        </w:t>
                              </w:r>
                            </w:p>
                            <w:p w14:paraId="637AF6BD" w14:textId="77777777" w:rsidR="0078333F" w:rsidRPr="006A7FA3" w:rsidRDefault="0078333F" w:rsidP="0078333F">
                              <w:pPr>
                                <w:jc w:val="center"/>
                                <w:rPr>
                                  <w:rFonts w:eastAsia="Times New Roman" w:cs="Times New Roman"/>
                                  <w:b/>
                                  <w:bCs/>
                                  <w:sz w:val="52"/>
                                  <w:szCs w:val="52"/>
                                </w:rPr>
                              </w:pPr>
                            </w:p>
                            <w:p w14:paraId="7F588E51" w14:textId="77777777" w:rsidR="0078333F" w:rsidRPr="005F5540" w:rsidRDefault="0078333F" w:rsidP="0078333F">
                              <w:pPr>
                                <w:jc w:val="right"/>
                                <w:rPr>
                                  <w:rFonts w:ascii="Times New Roman" w:eastAsia="Times New Roman" w:hAnsi="Times New Roman" w:cs="Times New Roman"/>
                                  <w:sz w:val="48"/>
                                  <w:szCs w:val="48"/>
                                </w:rPr>
                              </w:pPr>
                            </w:p>
                            <w:p w14:paraId="0358BB95" w14:textId="77777777" w:rsidR="0078333F" w:rsidRPr="005F5540" w:rsidRDefault="0078333F" w:rsidP="0078333F">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98" name="Rectangle 198"/>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 name="Picture 199"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7A832E9" id="Group 196" o:spid="_x0000_s1071" style="position:absolute;left:0;text-align:left;margin-left:-73.6pt;margin-top:-1pt;width:97.2pt;height:847.8pt;z-index:251658303;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">
                <v:rect id="Rectangle 197" o:spid="_x0000_s1072"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" fillcolor="#dae3f3" stroked="f" strokeweight="1pt">
                  <v:textbox style="layout-flow:vertical;mso-layout-flow-alt:bottom-to-top">
                    <w:txbxContent>
                      <w:p w14:paraId="08CD9A9A" w14:textId="77777777" w:rsidR="0078333F" w:rsidRDefault="0078333F" w:rsidP="0078333F">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52B0CB7A" w14:textId="5F624095" w:rsidR="0078333F" w:rsidRPr="00F20095" w:rsidRDefault="0078333F" w:rsidP="0078333F">
                        <w:pPr>
                          <w:ind w:firstLine="720"/>
                          <w:jc w:val="right"/>
                          <w:rPr>
                            <w:rFonts w:eastAsia="Times New Roman" w:cs="Times New Roman"/>
                            <w:b/>
                            <w:bCs/>
                            <w:sz w:val="52"/>
                            <w:szCs w:val="52"/>
                          </w:rPr>
                        </w:pPr>
                        <w:r>
                          <w:rPr>
                            <w:rFonts w:eastAsia="Times New Roman" w:cs="Times New Roman"/>
                            <w:b/>
                            <w:bCs/>
                            <w:sz w:val="52"/>
                            <w:szCs w:val="52"/>
                          </w:rPr>
                          <w:t xml:space="preserve">    </w:t>
                        </w:r>
                        <w:r w:rsidR="003C0D8A">
                          <w:rPr>
                            <w:rFonts w:eastAsia="Times New Roman" w:cs="Times New Roman"/>
                            <w:b/>
                            <w:bCs/>
                            <w:sz w:val="52"/>
                            <w:szCs w:val="52"/>
                          </w:rPr>
                          <w:t xml:space="preserve">     Dry Eye </w:t>
                        </w:r>
                        <w:r>
                          <w:rPr>
                            <w:rFonts w:eastAsia="Times New Roman" w:cs="Times New Roman"/>
                            <w:b/>
                            <w:bCs/>
                            <w:sz w:val="52"/>
                            <w:szCs w:val="52"/>
                          </w:rPr>
                          <w:tab/>
                        </w:r>
                        <w:r>
                          <w:rPr>
                            <w:rFonts w:eastAsia="Times New Roman" w:cs="Times New Roman"/>
                            <w:b/>
                            <w:bCs/>
                            <w:sz w:val="52"/>
                            <w:szCs w:val="52"/>
                          </w:rPr>
                          <w:tab/>
                          <w:t xml:space="preserve">        </w:t>
                        </w:r>
                      </w:p>
                      <w:p w14:paraId="637AF6BD" w14:textId="77777777" w:rsidR="0078333F" w:rsidRPr="006A7FA3" w:rsidRDefault="0078333F" w:rsidP="0078333F">
                        <w:pPr>
                          <w:jc w:val="center"/>
                          <w:rPr>
                            <w:rFonts w:eastAsia="Times New Roman" w:cs="Times New Roman"/>
                            <w:b/>
                            <w:bCs/>
                            <w:sz w:val="52"/>
                            <w:szCs w:val="52"/>
                          </w:rPr>
                        </w:pPr>
                      </w:p>
                      <w:p w14:paraId="7F588E51" w14:textId="77777777" w:rsidR="0078333F" w:rsidRPr="005F5540" w:rsidRDefault="0078333F" w:rsidP="0078333F">
                        <w:pPr>
                          <w:jc w:val="right"/>
                          <w:rPr>
                            <w:rFonts w:ascii="Times New Roman" w:eastAsia="Times New Roman" w:hAnsi="Times New Roman" w:cs="Times New Roman"/>
                            <w:sz w:val="48"/>
                            <w:szCs w:val="48"/>
                          </w:rPr>
                        </w:pPr>
                      </w:p>
                      <w:p w14:paraId="0358BB95" w14:textId="77777777" w:rsidR="0078333F" w:rsidRPr="005F5540" w:rsidRDefault="0078333F" w:rsidP="0078333F">
                        <w:pPr>
                          <w:rPr>
                            <w:sz w:val="48"/>
                            <w:szCs w:val="48"/>
                          </w:rPr>
                        </w:pPr>
                      </w:p>
                    </w:txbxContent>
                  </v:textbox>
                </v:rect>
                <v:rect id="Rectangle 198" o:spid="_x0000_s1073"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" fillcolor="white [3212]" stroked="f" strokeweight="1pt"/>
                <v:shape id="Picture 199" o:spid="_x0000_s1074"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">
                  <v:imagedata r:id="rId11" o:title="Image result for uhbristol"/>
                </v:shape>
                <w10:wrap anchory="page"/>
                <w10:anchorlock/>
              </v:group>
            </w:pict>
          </mc:Fallback>
        </mc:AlternateContent>
      </w:r>
      <w:r w:rsidR="00C8605B">
        <w:t>With all patients suggest they undertake four to six weeks of good blepharitis hygiene (</w:t>
      </w:r>
      <w:r w:rsidR="00C8605B" w:rsidRPr="00067CCA">
        <w:rPr>
          <w:i/>
          <w:iCs/>
        </w:rPr>
        <w:t>see Blepharitis Section</w:t>
      </w:r>
      <w:r w:rsidR="00C8605B">
        <w:t>). This will help eliminate blepharitis which is common contributing cause.</w:t>
      </w:r>
    </w:p>
    <w:p w14:paraId="395321A9" w14:textId="77777777" w:rsidR="00732490" w:rsidRDefault="00732490" w:rsidP="00C8605B"/>
    <w:p w14:paraId="03826466" w14:textId="3C5258B3" w:rsidR="00612FEB" w:rsidRDefault="00612FEB" w:rsidP="0078333F">
      <w:pPr>
        <w:ind w:left="1134"/>
      </w:pPr>
    </w:p>
    <w:p w14:paraId="3E2194FB" w14:textId="204593C7" w:rsidR="00612FEB" w:rsidRPr="006940AE" w:rsidRDefault="006940AE" w:rsidP="0078333F">
      <w:pPr>
        <w:ind w:left="1134"/>
        <w:rPr>
          <w:b/>
          <w:bCs/>
        </w:rPr>
      </w:pPr>
      <w:r w:rsidRPr="006940AE">
        <w:rPr>
          <w:b/>
          <w:bCs/>
        </w:rPr>
        <w:t>Tear Substitutes</w:t>
      </w:r>
    </w:p>
    <w:p w14:paraId="2842FB62" w14:textId="6AA3605E" w:rsidR="006940AE" w:rsidRDefault="00077C35" w:rsidP="0078333F">
      <w:pPr>
        <w:ind w:left="1134"/>
      </w:pPr>
      <w:r>
        <w:t>Mild</w:t>
      </w:r>
      <w:r>
        <w:tab/>
      </w:r>
      <w:r>
        <w:tab/>
        <w:t>g. Hypromellose (preserved) 3-4 times a day</w:t>
      </w:r>
    </w:p>
    <w:p w14:paraId="647102A7" w14:textId="7E6BFD91" w:rsidR="00077C35" w:rsidRDefault="00077C35" w:rsidP="000E3F49">
      <w:pPr>
        <w:ind w:left="2874" w:hanging="1740"/>
      </w:pPr>
      <w:r>
        <w:t>Moderate</w:t>
      </w:r>
      <w:r>
        <w:tab/>
      </w:r>
      <w:r w:rsidR="003C0D8A">
        <w:tab/>
      </w:r>
      <w:r>
        <w:t>g</w:t>
      </w:r>
      <w:r w:rsidR="00C67657">
        <w:t>. Hypromellose</w:t>
      </w:r>
      <w:r w:rsidR="00747973">
        <w:t xml:space="preserve"> 0.3% </w:t>
      </w:r>
      <w:r w:rsidR="000E3F49">
        <w:t xml:space="preserve">eye drops, </w:t>
      </w:r>
      <w:r w:rsidR="000E3F49" w:rsidRPr="000E3F49">
        <w:t xml:space="preserve">, Carbomer 980 0.2% gel </w:t>
      </w:r>
      <w:r w:rsidR="00747973">
        <w:t xml:space="preserve">or </w:t>
      </w:r>
      <w:proofErr w:type="spellStart"/>
      <w:r w:rsidR="00747973">
        <w:t>Carmellose</w:t>
      </w:r>
      <w:proofErr w:type="spellEnd"/>
      <w:r w:rsidR="00747973">
        <w:t xml:space="preserve"> 0.5% </w:t>
      </w:r>
      <w:r w:rsidR="00C67657">
        <w:t>(</w:t>
      </w:r>
      <w:r w:rsidR="00747973">
        <w:t xml:space="preserve">both </w:t>
      </w:r>
      <w:r w:rsidR="00C67657">
        <w:t xml:space="preserve">unpreserved) </w:t>
      </w:r>
      <w:r w:rsidR="006854A3">
        <w:t>up to two</w:t>
      </w:r>
      <w:r w:rsidR="00C21DC3">
        <w:t>-</w:t>
      </w:r>
      <w:r w:rsidR="006854A3">
        <w:t>hourly</w:t>
      </w:r>
    </w:p>
    <w:p w14:paraId="0BFBBA57" w14:textId="20C80082" w:rsidR="006854A3" w:rsidRDefault="006854A3" w:rsidP="004C33F3">
      <w:pPr>
        <w:ind w:left="2874" w:hanging="1740"/>
      </w:pPr>
      <w:r>
        <w:t>Severe</w:t>
      </w:r>
      <w:r>
        <w:tab/>
      </w:r>
      <w:r>
        <w:tab/>
        <w:t>hyaluronate drops up to hourly</w:t>
      </w:r>
      <w:r w:rsidR="009C478F">
        <w:t xml:space="preserve"> (brands include </w:t>
      </w:r>
      <w:proofErr w:type="spellStart"/>
      <w:r w:rsidR="004C33F3" w:rsidRPr="004C33F3">
        <w:t>VIZhyal</w:t>
      </w:r>
      <w:proofErr w:type="spellEnd"/>
      <w:r w:rsidR="004C33F3">
        <w:t xml:space="preserve">, </w:t>
      </w:r>
      <w:proofErr w:type="spellStart"/>
      <w:r w:rsidR="009C478F">
        <w:t>Hylotear</w:t>
      </w:r>
      <w:proofErr w:type="spellEnd"/>
      <w:r w:rsidR="009C478F">
        <w:t xml:space="preserve">, </w:t>
      </w:r>
      <w:proofErr w:type="spellStart"/>
      <w:r w:rsidR="009C478F">
        <w:t>hyloforte</w:t>
      </w:r>
      <w:proofErr w:type="spellEnd"/>
      <w:r w:rsidR="009C478F">
        <w:t xml:space="preserve">, </w:t>
      </w:r>
      <w:proofErr w:type="spellStart"/>
      <w:r w:rsidR="00FE2018">
        <w:t>thealoz</w:t>
      </w:r>
      <w:proofErr w:type="spellEnd"/>
      <w:r w:rsidR="005978D8">
        <w:t xml:space="preserve"> duo</w:t>
      </w:r>
      <w:r w:rsidR="00FE2018">
        <w:t xml:space="preserve">, </w:t>
      </w:r>
      <w:proofErr w:type="spellStart"/>
      <w:r w:rsidR="00FE2018">
        <w:t>h</w:t>
      </w:r>
      <w:r w:rsidR="005978D8">
        <w:t>ya</w:t>
      </w:r>
      <w:r w:rsidR="00FE2018">
        <w:t>bak</w:t>
      </w:r>
      <w:proofErr w:type="spellEnd"/>
      <w:r w:rsidR="00FE2018">
        <w:t>)</w:t>
      </w:r>
    </w:p>
    <w:p w14:paraId="2A4B42C5" w14:textId="77777777" w:rsidR="003C0D8A" w:rsidRDefault="003C0D8A" w:rsidP="0078333F">
      <w:pPr>
        <w:ind w:left="1134"/>
      </w:pPr>
    </w:p>
    <w:p w14:paraId="4C233A82" w14:textId="6D95313F" w:rsidR="00FE2018" w:rsidRDefault="00FE2018" w:rsidP="0078333F">
      <w:pPr>
        <w:ind w:left="1134"/>
      </w:pPr>
      <w:r>
        <w:t xml:space="preserve">Consider a thick ointment at night, especially when there is thought to be some lid laxity or </w:t>
      </w:r>
      <w:r w:rsidR="00B7323B">
        <w:t>incomplete closure</w:t>
      </w:r>
      <w:r w:rsidR="00C21DC3">
        <w:t xml:space="preserve"> of eyelids</w:t>
      </w:r>
      <w:r w:rsidR="00B7323B">
        <w:t xml:space="preserve">. Thick ointments can be </w:t>
      </w:r>
      <w:proofErr w:type="spellStart"/>
      <w:r w:rsidR="00B7323B">
        <w:t>occ</w:t>
      </w:r>
      <w:proofErr w:type="spellEnd"/>
      <w:r w:rsidR="00B7323B">
        <w:t xml:space="preserve"> </w:t>
      </w:r>
      <w:proofErr w:type="spellStart"/>
      <w:r w:rsidR="00B7323B">
        <w:t>Vit</w:t>
      </w:r>
      <w:r w:rsidR="00B575CD">
        <w:t>A-P</w:t>
      </w:r>
      <w:r w:rsidR="00B7323B">
        <w:t>os</w:t>
      </w:r>
      <w:proofErr w:type="spellEnd"/>
      <w:r w:rsidR="00A33D66">
        <w:t xml:space="preserve"> or</w:t>
      </w:r>
      <w:r w:rsidR="00B7323B">
        <w:t xml:space="preserve"> </w:t>
      </w:r>
      <w:proofErr w:type="spellStart"/>
      <w:r w:rsidR="00B7323B">
        <w:t>occ</w:t>
      </w:r>
      <w:proofErr w:type="spellEnd"/>
      <w:r w:rsidR="00B7323B">
        <w:t xml:space="preserve"> </w:t>
      </w:r>
      <w:proofErr w:type="spellStart"/>
      <w:r w:rsidR="00B7323B">
        <w:t>Xailin</w:t>
      </w:r>
      <w:proofErr w:type="spellEnd"/>
      <w:r w:rsidR="00B7323B">
        <w:t xml:space="preserve"> night</w:t>
      </w:r>
      <w:r w:rsidR="00A33D66">
        <w:t>.</w:t>
      </w:r>
    </w:p>
    <w:p w14:paraId="3F98CFDC" w14:textId="646B0249" w:rsidR="004B3C8C" w:rsidRDefault="004B3C8C" w:rsidP="0078333F">
      <w:pPr>
        <w:ind w:left="1134"/>
      </w:pPr>
    </w:p>
    <w:p w14:paraId="7843A2C7" w14:textId="77777777" w:rsidR="004B3C8C" w:rsidRDefault="004B3C8C" w:rsidP="0078333F">
      <w:pPr>
        <w:ind w:left="1134"/>
      </w:pPr>
    </w:p>
    <w:p w14:paraId="022EABD0" w14:textId="73589215" w:rsidR="004B3C8C" w:rsidRPr="004B3C8C" w:rsidRDefault="004B3C8C" w:rsidP="0078333F">
      <w:pPr>
        <w:ind w:left="1134"/>
        <w:rPr>
          <w:rFonts w:asciiTheme="majorHAnsi" w:hAnsiTheme="majorHAnsi"/>
          <w:color w:val="4472C4" w:themeColor="accent1"/>
          <w:sz w:val="28"/>
          <w:szCs w:val="28"/>
        </w:rPr>
      </w:pPr>
      <w:r>
        <w:rPr>
          <w:rFonts w:asciiTheme="majorHAnsi" w:hAnsiTheme="majorHAnsi"/>
          <w:color w:val="4472C4" w:themeColor="accent1"/>
          <w:sz w:val="28"/>
          <w:szCs w:val="28"/>
        </w:rPr>
        <w:t>When to Refer</w:t>
      </w:r>
    </w:p>
    <w:p w14:paraId="2D420D8C" w14:textId="77777777" w:rsidR="008656C8" w:rsidRDefault="008656C8" w:rsidP="008656C8">
      <w:pPr>
        <w:ind w:left="1134" w:right="-188"/>
      </w:pPr>
      <w:r>
        <w:t>Outpatient referral can be made for patients with ongoing symptoms despite treatment.</w:t>
      </w:r>
    </w:p>
    <w:p w14:paraId="5A0E7353" w14:textId="77777777" w:rsidR="008656C8" w:rsidRDefault="008656C8" w:rsidP="008656C8">
      <w:pPr>
        <w:ind w:right="237"/>
      </w:pPr>
    </w:p>
    <w:p w14:paraId="639E8C2C" w14:textId="17AD44DB" w:rsidR="00912567" w:rsidRDefault="008656C8" w:rsidP="00CB2420">
      <w:pPr>
        <w:ind w:left="1134"/>
      </w:pPr>
      <w:r>
        <w:t>Occasionally dry eye can be particularly severe and cause sight-threatening disease.</w:t>
      </w:r>
      <w:r w:rsidR="00CB2420">
        <w:t xml:space="preserve"> </w:t>
      </w:r>
      <w:r>
        <w:t>These patients should be referred to the BEH Emergency Department</w:t>
      </w:r>
      <w:r w:rsidR="001D6FB1">
        <w:t>:</w:t>
      </w:r>
    </w:p>
    <w:p w14:paraId="202838CF" w14:textId="77777777" w:rsidR="00C21DC3" w:rsidRDefault="00C21DC3" w:rsidP="0078333F">
      <w:pPr>
        <w:ind w:left="1134"/>
      </w:pPr>
    </w:p>
    <w:p w14:paraId="65C6CABD" w14:textId="37A6CFC4" w:rsidR="001D6FB1" w:rsidRDefault="001D6FB1" w:rsidP="0078333F">
      <w:pPr>
        <w:pStyle w:val="ListParagraph"/>
        <w:numPr>
          <w:ilvl w:val="0"/>
          <w:numId w:val="8"/>
        </w:numPr>
        <w:ind w:left="1560"/>
      </w:pPr>
      <w:r>
        <w:t>Significant Light Sensitivity (As this indicates corneal involvement)</w:t>
      </w:r>
    </w:p>
    <w:p w14:paraId="5649E24D" w14:textId="77777777" w:rsidR="001D6FB1" w:rsidRDefault="001D6FB1" w:rsidP="0078333F">
      <w:pPr>
        <w:pStyle w:val="ListParagraph"/>
        <w:numPr>
          <w:ilvl w:val="0"/>
          <w:numId w:val="8"/>
        </w:numPr>
        <w:ind w:left="1560"/>
      </w:pPr>
      <w:r>
        <w:t>Reduced Vision</w:t>
      </w:r>
    </w:p>
    <w:p w14:paraId="7D2EB87B" w14:textId="2919E7C9" w:rsidR="001D6FB1" w:rsidRDefault="00AA7375" w:rsidP="0078333F">
      <w:pPr>
        <w:pStyle w:val="ListParagraph"/>
        <w:numPr>
          <w:ilvl w:val="0"/>
          <w:numId w:val="8"/>
        </w:numPr>
        <w:ind w:left="1560"/>
      </w:pPr>
      <w:r>
        <w:t>Increasing Pain</w:t>
      </w:r>
    </w:p>
    <w:p w14:paraId="44E9D1EC" w14:textId="22C184DD" w:rsidR="008160F2" w:rsidRDefault="000C69F9" w:rsidP="00AA7375">
      <w:pPr>
        <w:pStyle w:val="ListParagraph"/>
        <w:numPr>
          <w:ilvl w:val="0"/>
          <w:numId w:val="8"/>
        </w:numPr>
        <w:ind w:left="1560"/>
      </w:pPr>
      <w:r>
        <w:t>Suspected infection</w:t>
      </w:r>
    </w:p>
    <w:p w14:paraId="011BC795" w14:textId="0B08DA4A" w:rsidR="00035A40" w:rsidRDefault="00035A40" w:rsidP="0078333F">
      <w:pPr>
        <w:ind w:left="1134"/>
      </w:pPr>
    </w:p>
    <w:p w14:paraId="6DAB0054" w14:textId="77777777" w:rsidR="008160F2" w:rsidRDefault="008160F2" w:rsidP="00035A40"/>
    <w:p w14:paraId="46663DFD" w14:textId="4917DC37" w:rsidR="00035A40" w:rsidRDefault="00035A40" w:rsidP="00035A40">
      <w:r>
        <w:br w:type="page"/>
      </w:r>
    </w:p>
    <w:p w14:paraId="33680F0F" w14:textId="1F30AF59" w:rsidR="00035A40" w:rsidRDefault="003C0D8A" w:rsidP="00035A40">
      <w:r>
        <w:rPr>
          <w:rFonts w:asciiTheme="majorHAnsi" w:hAnsiTheme="majorHAnsi"/>
          <w:noProof/>
          <w:color w:val="4472C4" w:themeColor="accent1"/>
          <w:sz w:val="96"/>
          <w:szCs w:val="96"/>
        </w:rPr>
        <mc:AlternateContent>
          <mc:Choice Requires="wpg">
            <w:drawing>
              <wp:anchor distT="0" distB="0" distL="114300" distR="114300" simplePos="0" relativeHeight="251658304" behindDoc="0" locked="0" layoutInCell="1" allowOverlap="1" wp14:anchorId="4713AB2B" wp14:editId="312B5D45">
                <wp:simplePos x="0" y="0"/>
                <wp:positionH relativeFrom="column">
                  <wp:posOffset>5415915</wp:posOffset>
                </wp:positionH>
                <wp:positionV relativeFrom="paragraph">
                  <wp:posOffset>-925499</wp:posOffset>
                </wp:positionV>
                <wp:extent cx="1234440" cy="10767060"/>
                <wp:effectExtent l="0" t="0" r="0" b="2540"/>
                <wp:wrapNone/>
                <wp:docPr id="200" name="Group 200"/>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01" name="Rectangle 201"/>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7BAD41" w14:textId="77777777" w:rsidR="003C0D8A" w:rsidRDefault="003C0D8A" w:rsidP="003C0D8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1B2649E" w14:textId="374444A4" w:rsidR="003C0D8A" w:rsidRPr="00F20095" w:rsidRDefault="003A489A" w:rsidP="003C0D8A">
                              <w:pPr>
                                <w:ind w:firstLine="720"/>
                                <w:rPr>
                                  <w:rFonts w:eastAsia="Times New Roman" w:cs="Times New Roman"/>
                                  <w:b/>
                                  <w:bCs/>
                                  <w:sz w:val="52"/>
                                  <w:szCs w:val="52"/>
                                </w:rPr>
                              </w:pPr>
                              <w:r>
                                <w:rPr>
                                  <w:rFonts w:eastAsia="Times New Roman" w:cs="Times New Roman"/>
                                  <w:b/>
                                  <w:bCs/>
                                  <w:sz w:val="52"/>
                                  <w:szCs w:val="52"/>
                                </w:rPr>
                                <w:t>Allergic Eye Disease</w:t>
                              </w:r>
                            </w:p>
                            <w:p w14:paraId="03CAB840" w14:textId="77777777" w:rsidR="003C0D8A" w:rsidRPr="006A7FA3" w:rsidRDefault="003C0D8A" w:rsidP="003C0D8A">
                              <w:pPr>
                                <w:jc w:val="center"/>
                                <w:rPr>
                                  <w:rFonts w:eastAsia="Times New Roman" w:cs="Times New Roman"/>
                                  <w:b/>
                                  <w:bCs/>
                                  <w:sz w:val="52"/>
                                  <w:szCs w:val="52"/>
                                </w:rPr>
                              </w:pPr>
                            </w:p>
                            <w:p w14:paraId="130B213B" w14:textId="77777777" w:rsidR="003C0D8A" w:rsidRPr="005F5540" w:rsidRDefault="003C0D8A" w:rsidP="003C0D8A">
                              <w:pPr>
                                <w:jc w:val="right"/>
                                <w:rPr>
                                  <w:rFonts w:ascii="Times New Roman" w:eastAsia="Times New Roman" w:hAnsi="Times New Roman" w:cs="Times New Roman"/>
                                  <w:sz w:val="48"/>
                                  <w:szCs w:val="48"/>
                                </w:rPr>
                              </w:pPr>
                            </w:p>
                            <w:p w14:paraId="2D068DD5" w14:textId="77777777" w:rsidR="003C0D8A" w:rsidRPr="005F5540" w:rsidRDefault="003C0D8A" w:rsidP="003C0D8A">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02" name="Rectangle 202"/>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3" name="Picture 203"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4713AB2B" id="Group 200" o:spid="_x0000_s1075" style="position:absolute;margin-left:426.45pt;margin-top:-72.85pt;width:97.2pt;height:847.8pt;z-index:251658304"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">
                <v:rect id="Rectangle 201" o:spid="_x0000_s1076"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" fillcolor="#dae3f3" stroked="f" strokeweight="1pt">
                  <v:textbox style="layout-flow:vertical">
                    <w:txbxContent>
                      <w:p w14:paraId="467BAD41" w14:textId="77777777" w:rsidR="003C0D8A" w:rsidRDefault="003C0D8A" w:rsidP="003C0D8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1B2649E" w14:textId="374444A4" w:rsidR="003C0D8A" w:rsidRPr="00F20095" w:rsidRDefault="003A489A" w:rsidP="003C0D8A">
                        <w:pPr>
                          <w:ind w:firstLine="720"/>
                          <w:rPr>
                            <w:rFonts w:eastAsia="Times New Roman" w:cs="Times New Roman"/>
                            <w:b/>
                            <w:bCs/>
                            <w:sz w:val="52"/>
                            <w:szCs w:val="52"/>
                          </w:rPr>
                        </w:pPr>
                        <w:r>
                          <w:rPr>
                            <w:rFonts w:eastAsia="Times New Roman" w:cs="Times New Roman"/>
                            <w:b/>
                            <w:bCs/>
                            <w:sz w:val="52"/>
                            <w:szCs w:val="52"/>
                          </w:rPr>
                          <w:t>Allergic Eye Disease</w:t>
                        </w:r>
                      </w:p>
                      <w:p w14:paraId="03CAB840" w14:textId="77777777" w:rsidR="003C0D8A" w:rsidRPr="006A7FA3" w:rsidRDefault="003C0D8A" w:rsidP="003C0D8A">
                        <w:pPr>
                          <w:jc w:val="center"/>
                          <w:rPr>
                            <w:rFonts w:eastAsia="Times New Roman" w:cs="Times New Roman"/>
                            <w:b/>
                            <w:bCs/>
                            <w:sz w:val="52"/>
                            <w:szCs w:val="52"/>
                          </w:rPr>
                        </w:pPr>
                      </w:p>
                      <w:p w14:paraId="130B213B" w14:textId="77777777" w:rsidR="003C0D8A" w:rsidRPr="005F5540" w:rsidRDefault="003C0D8A" w:rsidP="003C0D8A">
                        <w:pPr>
                          <w:jc w:val="right"/>
                          <w:rPr>
                            <w:rFonts w:ascii="Times New Roman" w:eastAsia="Times New Roman" w:hAnsi="Times New Roman" w:cs="Times New Roman"/>
                            <w:sz w:val="48"/>
                            <w:szCs w:val="48"/>
                          </w:rPr>
                        </w:pPr>
                      </w:p>
                      <w:p w14:paraId="2D068DD5" w14:textId="77777777" w:rsidR="003C0D8A" w:rsidRPr="005F5540" w:rsidRDefault="003C0D8A" w:rsidP="003C0D8A">
                        <w:pPr>
                          <w:rPr>
                            <w:sz w:val="48"/>
                            <w:szCs w:val="48"/>
                          </w:rPr>
                        </w:pPr>
                      </w:p>
                    </w:txbxContent>
                  </v:textbox>
                </v:rect>
                <v:rect id="Rectangle 202" o:spid="_x0000_s1077"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" fillcolor="white [3212]" stroked="f" strokeweight="1pt"/>
                <v:shape id="Picture 203" o:spid="_x0000_s1078"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">
                  <v:imagedata r:id="rId11" o:title="Image result for uhbristol"/>
                </v:shape>
              </v:group>
            </w:pict>
          </mc:Fallback>
        </mc:AlternateContent>
      </w:r>
    </w:p>
    <w:p w14:paraId="0E1F012C" w14:textId="1F6FCDA3" w:rsidR="00035A40" w:rsidRPr="00925D78" w:rsidRDefault="00035A40" w:rsidP="003C0D8A">
      <w:pPr>
        <w:pStyle w:val="Heading1"/>
        <w:ind w:right="1088"/>
      </w:pPr>
      <w:bookmarkStart w:id="4" w:name="_Allergic_Eye_Disease"/>
      <w:bookmarkEnd w:id="4"/>
      <w:r>
        <w:t>Allergic Eye Disease</w:t>
      </w:r>
    </w:p>
    <w:p w14:paraId="567CB187" w14:textId="77777777" w:rsidR="00035A40" w:rsidRDefault="00035A40" w:rsidP="003C0D8A">
      <w:pPr>
        <w:ind w:right="1088"/>
      </w:pPr>
    </w:p>
    <w:p w14:paraId="08B358E5" w14:textId="77777777" w:rsidR="00035A40" w:rsidRPr="00B9648C" w:rsidRDefault="00035A40" w:rsidP="003C0D8A">
      <w:pPr>
        <w:ind w:right="1088"/>
        <w:rPr>
          <w:rFonts w:asciiTheme="majorHAnsi" w:hAnsiTheme="majorHAnsi"/>
          <w:color w:val="4472C4" w:themeColor="accent1"/>
          <w:sz w:val="28"/>
          <w:szCs w:val="28"/>
        </w:rPr>
      </w:pPr>
      <w:r w:rsidRPr="00B9648C">
        <w:rPr>
          <w:rFonts w:asciiTheme="majorHAnsi" w:hAnsiTheme="majorHAnsi"/>
          <w:color w:val="4472C4" w:themeColor="accent1"/>
          <w:sz w:val="28"/>
          <w:szCs w:val="28"/>
        </w:rPr>
        <w:t>Background</w:t>
      </w:r>
    </w:p>
    <w:p w14:paraId="5B14071C" w14:textId="5E49AB28" w:rsidR="002D2C99" w:rsidRDefault="00B5348E" w:rsidP="003C0D8A">
      <w:pPr>
        <w:ind w:right="1088"/>
      </w:pPr>
      <w:bookmarkStart w:id="5" w:name="OLE_LINK1"/>
      <w:bookmarkStart w:id="6" w:name="OLE_LINK2"/>
      <w:r>
        <w:t xml:space="preserve">Allergic eye disease is a broad term for several distinct </w:t>
      </w:r>
      <w:r w:rsidR="00A046DA">
        <w:t xml:space="preserve">diseases. Allergic eye disease can </w:t>
      </w:r>
      <w:r w:rsidR="002D2C99">
        <w:t>be caused by:</w:t>
      </w:r>
    </w:p>
    <w:p w14:paraId="087FD1BB" w14:textId="2A751CF7" w:rsidR="002D2C99" w:rsidRDefault="002D2C99" w:rsidP="003C0D8A">
      <w:pPr>
        <w:ind w:right="1088"/>
      </w:pPr>
      <w:r w:rsidRPr="001867C1">
        <w:rPr>
          <w:b/>
          <w:bCs/>
        </w:rPr>
        <w:t>Seasonal allergic conjunctivitis</w:t>
      </w:r>
      <w:r w:rsidR="00B74A86">
        <w:t xml:space="preserve"> (hay fever)</w:t>
      </w:r>
      <w:r w:rsidR="00DF43D3">
        <w:t xml:space="preserve"> This is the most common </w:t>
      </w:r>
      <w:r w:rsidR="00BA54A1">
        <w:t>type which present to GPs.</w:t>
      </w:r>
    </w:p>
    <w:p w14:paraId="6D857F80" w14:textId="79240F48" w:rsidR="002D2C99" w:rsidRDefault="00BC5A04" w:rsidP="003C0D8A">
      <w:pPr>
        <w:ind w:right="1088"/>
      </w:pPr>
      <w:r w:rsidRPr="001867C1">
        <w:rPr>
          <w:b/>
          <w:bCs/>
        </w:rPr>
        <w:t>Vernal keratoconjunctivitis</w:t>
      </w:r>
      <w:r w:rsidR="001867C1">
        <w:t xml:space="preserve">,- this is a severe </w:t>
      </w:r>
      <w:r w:rsidR="00891194">
        <w:t xml:space="preserve">form of chronic allergy. Most common in males aged 5-15 years old especially </w:t>
      </w:r>
      <w:r w:rsidR="00C57931">
        <w:t xml:space="preserve">Afro-Caribbean </w:t>
      </w:r>
      <w:r w:rsidR="00891194">
        <w:t>and Middle Eastern</w:t>
      </w:r>
      <w:r w:rsidR="00C57931">
        <w:t xml:space="preserve"> patients.</w:t>
      </w:r>
    </w:p>
    <w:p w14:paraId="6798D546" w14:textId="75F0EBA9" w:rsidR="00BC5A04" w:rsidRPr="00321C45" w:rsidRDefault="00BC5A04" w:rsidP="003C0D8A">
      <w:pPr>
        <w:ind w:right="1088"/>
      </w:pPr>
      <w:r w:rsidRPr="001867C1">
        <w:rPr>
          <w:b/>
          <w:bCs/>
        </w:rPr>
        <w:t>Atopic keratoconjunctivitis</w:t>
      </w:r>
      <w:r w:rsidR="00321C45">
        <w:t xml:space="preserve">,- this is a </w:t>
      </w:r>
      <w:r w:rsidR="005B5F73">
        <w:t>severe allergy in patients with atopic eczema</w:t>
      </w:r>
      <w:r w:rsidR="00A81B77">
        <w:t xml:space="preserve">, can also occur in adults who used to suffer from vernal </w:t>
      </w:r>
      <w:proofErr w:type="spellStart"/>
      <w:r w:rsidR="00A81B77">
        <w:t>keratoconjunctivits</w:t>
      </w:r>
      <w:proofErr w:type="spellEnd"/>
      <w:r w:rsidR="00A81B77">
        <w:t>.</w:t>
      </w:r>
    </w:p>
    <w:p w14:paraId="5F69F58A" w14:textId="2FCE0435" w:rsidR="00BC5A04" w:rsidRPr="00A81B77" w:rsidRDefault="00536763" w:rsidP="003C0D8A">
      <w:pPr>
        <w:ind w:right="1088"/>
      </w:pPr>
      <w:r w:rsidRPr="001867C1">
        <w:rPr>
          <w:b/>
          <w:bCs/>
        </w:rPr>
        <w:t>Contact lens associated papillary conjunctivitis</w:t>
      </w:r>
      <w:r w:rsidR="00A81B77">
        <w:t xml:space="preserve">,- this </w:t>
      </w:r>
      <w:r w:rsidR="00DF43D3">
        <w:t>allergy to contact lens wear</w:t>
      </w:r>
    </w:p>
    <w:p w14:paraId="50E95658" w14:textId="39935E95" w:rsidR="00536763" w:rsidRDefault="00B74A86" w:rsidP="003C0D8A">
      <w:pPr>
        <w:ind w:right="1088"/>
      </w:pPr>
      <w:r w:rsidRPr="001867C1">
        <w:rPr>
          <w:b/>
          <w:bCs/>
        </w:rPr>
        <w:t>Contact hypersensitivity/toxic conjunctivitis</w:t>
      </w:r>
      <w:r w:rsidR="00AF36C2">
        <w:t>,- this is a</w:t>
      </w:r>
      <w:r w:rsidR="009B6E3A">
        <w:t xml:space="preserve">n allergy to eye medication or to the prolonged use of </w:t>
      </w:r>
      <w:r w:rsidR="00C3216B">
        <w:t>preserved eye drops.</w:t>
      </w:r>
    </w:p>
    <w:p w14:paraId="36571CA6" w14:textId="46F2D61C" w:rsidR="00C3216B" w:rsidRDefault="00C3216B" w:rsidP="003C0D8A">
      <w:pPr>
        <w:ind w:right="1088"/>
      </w:pPr>
    </w:p>
    <w:p w14:paraId="6D0CC6C9" w14:textId="486D9C57" w:rsidR="00C3216B" w:rsidRDefault="004D5605" w:rsidP="003C0D8A">
      <w:pPr>
        <w:ind w:right="1088"/>
      </w:pPr>
      <w:r>
        <w:t xml:space="preserve">Vernal </w:t>
      </w:r>
      <w:r w:rsidR="00EE672B">
        <w:t>keratoconjunctivitis</w:t>
      </w:r>
      <w:r w:rsidR="007960C0">
        <w:t xml:space="preserve"> and atopic keratoconjunctivitis are potentially serious as these both frequently affect the cornea surface.</w:t>
      </w:r>
      <w:r w:rsidR="000F4119">
        <w:t xml:space="preserve"> In most cases the patients may also suffer from other signs of allergy such as asthma, eczema or hay fever.</w:t>
      </w:r>
    </w:p>
    <w:p w14:paraId="1B2268DC" w14:textId="121D7C9E" w:rsidR="00C57931" w:rsidRDefault="00C57931" w:rsidP="003C0D8A">
      <w:pPr>
        <w:ind w:right="1088"/>
      </w:pPr>
    </w:p>
    <w:p w14:paraId="6EAB37AB" w14:textId="0EED1FA3" w:rsidR="004E6AD4" w:rsidRPr="00B9648C" w:rsidRDefault="004E6AD4" w:rsidP="003C0D8A">
      <w:pPr>
        <w:ind w:right="1088"/>
        <w:rPr>
          <w:rFonts w:asciiTheme="majorHAnsi" w:hAnsiTheme="majorHAnsi"/>
          <w:color w:val="4472C4" w:themeColor="accent1"/>
          <w:sz w:val="28"/>
          <w:szCs w:val="28"/>
        </w:rPr>
      </w:pPr>
      <w:r>
        <w:rPr>
          <w:rFonts w:asciiTheme="majorHAnsi" w:hAnsiTheme="majorHAnsi"/>
          <w:color w:val="4472C4" w:themeColor="accent1"/>
          <w:sz w:val="28"/>
          <w:szCs w:val="28"/>
        </w:rPr>
        <w:t>Symptoms</w:t>
      </w:r>
    </w:p>
    <w:p w14:paraId="39B8FB57" w14:textId="77777777" w:rsidR="00872B90" w:rsidRDefault="00872B90" w:rsidP="003C0D8A">
      <w:pPr>
        <w:pStyle w:val="ListParagraph"/>
        <w:numPr>
          <w:ilvl w:val="0"/>
          <w:numId w:val="10"/>
        </w:numPr>
        <w:ind w:right="1088"/>
        <w:sectPr w:rsidR="00872B90" w:rsidSect="00360FB2">
          <w:type w:val="continuous"/>
          <w:pgSz w:w="11906" w:h="16838"/>
          <w:pgMar w:top="1440" w:right="1440" w:bottom="1440" w:left="1440" w:header="708" w:footer="708" w:gutter="0"/>
          <w:cols w:space="708"/>
          <w:docGrid w:linePitch="360"/>
        </w:sectPr>
      </w:pPr>
    </w:p>
    <w:p w14:paraId="340CAC62" w14:textId="2BAA2778" w:rsidR="00A773EF" w:rsidRDefault="004E6AD4" w:rsidP="003C0D8A">
      <w:pPr>
        <w:pStyle w:val="ListParagraph"/>
        <w:numPr>
          <w:ilvl w:val="0"/>
          <w:numId w:val="10"/>
        </w:numPr>
        <w:ind w:right="1088"/>
      </w:pPr>
      <w:r>
        <w:t>Itching is the most c</w:t>
      </w:r>
      <w:r w:rsidR="00A773EF">
        <w:t>ommon symptoms</w:t>
      </w:r>
    </w:p>
    <w:p w14:paraId="69D66E84" w14:textId="73454624" w:rsidR="00A773EF" w:rsidRDefault="00872B90" w:rsidP="003C0D8A">
      <w:pPr>
        <w:pStyle w:val="ListParagraph"/>
        <w:numPr>
          <w:ilvl w:val="0"/>
          <w:numId w:val="10"/>
        </w:numPr>
        <w:ind w:right="1088"/>
      </w:pPr>
      <w:r>
        <w:t>Redness</w:t>
      </w:r>
    </w:p>
    <w:p w14:paraId="127C32F0" w14:textId="343839F9" w:rsidR="00A773EF" w:rsidRDefault="00A773EF" w:rsidP="003C0D8A">
      <w:pPr>
        <w:pStyle w:val="ListParagraph"/>
        <w:numPr>
          <w:ilvl w:val="0"/>
          <w:numId w:val="10"/>
        </w:numPr>
        <w:ind w:right="1088"/>
      </w:pPr>
      <w:r>
        <w:t>Mucus</w:t>
      </w:r>
    </w:p>
    <w:p w14:paraId="6C14D421" w14:textId="36E204AE" w:rsidR="00A773EF" w:rsidRDefault="00A773EF" w:rsidP="003C0D8A">
      <w:pPr>
        <w:pStyle w:val="ListParagraph"/>
        <w:numPr>
          <w:ilvl w:val="0"/>
          <w:numId w:val="10"/>
        </w:numPr>
        <w:ind w:right="1088"/>
      </w:pPr>
      <w:r>
        <w:t>Watering</w:t>
      </w:r>
    </w:p>
    <w:p w14:paraId="2F69CE1C" w14:textId="44F3B853" w:rsidR="0048071B" w:rsidRDefault="0048071B" w:rsidP="003C0D8A">
      <w:pPr>
        <w:pStyle w:val="ListParagraph"/>
        <w:numPr>
          <w:ilvl w:val="0"/>
          <w:numId w:val="10"/>
        </w:numPr>
        <w:ind w:right="1088"/>
      </w:pPr>
      <w:r>
        <w:t>Eyelid oedema</w:t>
      </w:r>
    </w:p>
    <w:p w14:paraId="54F30F68" w14:textId="1C248887" w:rsidR="0048071B" w:rsidRDefault="0048071B" w:rsidP="003C0D8A">
      <w:pPr>
        <w:pStyle w:val="ListParagraph"/>
        <w:numPr>
          <w:ilvl w:val="0"/>
          <w:numId w:val="10"/>
        </w:numPr>
        <w:ind w:right="1088"/>
      </w:pPr>
      <w:r>
        <w:t>Conjunctival Chemosis</w:t>
      </w:r>
    </w:p>
    <w:p w14:paraId="4096759D" w14:textId="2B1BCD1F" w:rsidR="0048071B" w:rsidRDefault="0048071B" w:rsidP="003C0D8A">
      <w:pPr>
        <w:pStyle w:val="ListParagraph"/>
        <w:numPr>
          <w:ilvl w:val="0"/>
          <w:numId w:val="10"/>
        </w:numPr>
        <w:ind w:right="1088"/>
      </w:pPr>
      <w:r>
        <w:t>Can be seasonal</w:t>
      </w:r>
    </w:p>
    <w:p w14:paraId="7084B675" w14:textId="2E58A7FB" w:rsidR="00872B90" w:rsidRDefault="00872B90" w:rsidP="003C0D8A">
      <w:pPr>
        <w:ind w:right="1088"/>
        <w:sectPr w:rsidR="00872B90" w:rsidSect="00872B90">
          <w:type w:val="continuous"/>
          <w:pgSz w:w="11906" w:h="16838"/>
          <w:pgMar w:top="1440" w:right="1440" w:bottom="1440" w:left="1440" w:header="708" w:footer="708" w:gutter="0"/>
          <w:cols w:num="2" w:space="708"/>
          <w:docGrid w:linePitch="360"/>
        </w:sectPr>
      </w:pPr>
    </w:p>
    <w:bookmarkEnd w:id="5"/>
    <w:bookmarkEnd w:id="6"/>
    <w:p w14:paraId="6498DC3A" w14:textId="088EFCCB" w:rsidR="0048071B" w:rsidRDefault="0048071B" w:rsidP="003C0D8A">
      <w:pPr>
        <w:ind w:right="1088"/>
      </w:pPr>
    </w:p>
    <w:p w14:paraId="3ED272EE" w14:textId="05DBFFD3" w:rsidR="007960C0" w:rsidRDefault="00433DA2" w:rsidP="00A87D70">
      <w:r>
        <w:rPr>
          <w:rFonts w:asciiTheme="majorHAnsi" w:hAnsiTheme="majorHAnsi"/>
          <w:noProof/>
          <w:color w:val="4472C4" w:themeColor="accent1"/>
          <w:sz w:val="28"/>
          <w:szCs w:val="28"/>
        </w:rPr>
        <mc:AlternateContent>
          <mc:Choice Requires="wps">
            <w:drawing>
              <wp:anchor distT="0" distB="0" distL="114300" distR="114300" simplePos="0" relativeHeight="251658260" behindDoc="0" locked="0" layoutInCell="1" allowOverlap="1" wp14:anchorId="506F6800" wp14:editId="72C118A6">
                <wp:simplePos x="0" y="0"/>
                <wp:positionH relativeFrom="column">
                  <wp:posOffset>0</wp:posOffset>
                </wp:positionH>
                <wp:positionV relativeFrom="paragraph">
                  <wp:posOffset>2120900</wp:posOffset>
                </wp:positionV>
                <wp:extent cx="3183890" cy="978195"/>
                <wp:effectExtent l="0" t="0" r="0" b="0"/>
                <wp:wrapNone/>
                <wp:docPr id="31" name="Rectangle 31"/>
                <wp:cNvGraphicFramePr/>
                <a:graphic xmlns:a="http://schemas.openxmlformats.org/drawingml/2006/main">
                  <a:graphicData uri="http://schemas.microsoft.com/office/word/2010/wordprocessingShape">
                    <wps:wsp>
                      <wps:cNvSpPr/>
                      <wps:spPr>
                        <a:xfrm>
                          <a:off x="0" y="0"/>
                          <a:ext cx="3183890" cy="9781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9E0DB5" w14:textId="56B1CFAD" w:rsidR="00A76CA7" w:rsidRPr="004B376C" w:rsidRDefault="00A76CA7" w:rsidP="00E17B3F">
                            <w:pPr>
                              <w:rPr>
                                <w:color w:val="000000" w:themeColor="text1"/>
                              </w:rPr>
                            </w:pPr>
                            <w:r>
                              <w:rPr>
                                <w:color w:val="000000" w:themeColor="text1"/>
                              </w:rPr>
                              <w:t>Often there are few clinical signs this photo shows inflammation on the inside of the upper eyelid with papillae (which is a bumpiness of the inside of the eyelid). There is also a small haemorrhage on the eyelid.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506F6800" id="Rectangle 31" o:spid="_x0000_s1079" style="position:absolute;margin-left:0;margin-top:167pt;width:250.7pt;height:77pt;z-index:2516582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" filled="f" stroked="f" strokeweight="1pt">
                <v:textbox>
                  <w:txbxContent>
                    <w:p w14:paraId="759E0DB5" w14:textId="56B1CFAD" w:rsidR="00A76CA7" w:rsidRPr="004B376C" w:rsidRDefault="00A76CA7" w:rsidP="00E17B3F">
                      <w:pPr>
                        <w:rPr>
                          <w:color w:val="000000" w:themeColor="text1"/>
                        </w:rPr>
                      </w:pPr>
                      <w:r>
                        <w:rPr>
                          <w:color w:val="000000" w:themeColor="text1"/>
                        </w:rPr>
                        <w:t>Often there are few clinical signs this photo shows inflammation on the inside of the upper eyelid with papillae (which is a bumpiness of the inside of the eyelid). There is also a small haemorrhage on the eyelid.</w:t>
                      </w:r>
                    </w:p>
                  </w:txbxContent>
                </v:textbox>
              </v:rect>
            </w:pict>
          </mc:Fallback>
        </mc:AlternateContent>
      </w:r>
      <w:r w:rsidR="001D573D">
        <w:rPr>
          <w:noProof/>
        </w:rPr>
        <w:drawing>
          <wp:inline distT="0" distB="0" distL="0" distR="0" wp14:anchorId="2D133479" wp14:editId="16BC4939">
            <wp:extent cx="3182400" cy="2121482"/>
            <wp:effectExtent l="12700" t="12700" r="18415" b="12700"/>
            <wp:docPr id="30" name="Picture 30" descr="A close 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pillary haemorrhage.jpg"/>
                    <pic:cNvPicPr/>
                  </pic:nvPicPr>
                  <pic:blipFill>
                    <a:blip r:embed="rId41" cstate="hqprint">
                      <a:extLst>
                        <a:ext uri="{28A0092B-C50C-407E-A947-70E740481C1C}">
                          <a14:useLocalDpi xmlns:a14="http://schemas.microsoft.com/office/drawing/2010/main"/>
                        </a:ext>
                      </a:extLst>
                    </a:blip>
                    <a:stretch>
                      <a:fillRect/>
                    </a:stretch>
                  </pic:blipFill>
                  <pic:spPr>
                    <a:xfrm>
                      <a:off x="0" y="0"/>
                      <a:ext cx="3182400" cy="2121482"/>
                    </a:xfrm>
                    <a:prstGeom prst="rect">
                      <a:avLst/>
                    </a:prstGeom>
                    <a:ln>
                      <a:solidFill>
                        <a:schemeClr val="tx1"/>
                      </a:solidFill>
                    </a:ln>
                  </pic:spPr>
                </pic:pic>
              </a:graphicData>
            </a:graphic>
          </wp:inline>
        </w:drawing>
      </w:r>
    </w:p>
    <w:p w14:paraId="22F6EAE5" w14:textId="56C605DE" w:rsidR="00E17B3F" w:rsidRPr="00AF36C2" w:rsidRDefault="00E17B3F" w:rsidP="00A87D70"/>
    <w:p w14:paraId="349C9F1D" w14:textId="77777777" w:rsidR="00E17B3F" w:rsidRDefault="00E17B3F" w:rsidP="00C97F7D">
      <w:pPr>
        <w:rPr>
          <w:rFonts w:asciiTheme="majorHAnsi" w:hAnsiTheme="majorHAnsi"/>
          <w:color w:val="4472C4" w:themeColor="accent1"/>
          <w:sz w:val="28"/>
          <w:szCs w:val="28"/>
        </w:rPr>
      </w:pPr>
    </w:p>
    <w:p w14:paraId="0EB7DA56" w14:textId="77777777" w:rsidR="00E17B3F" w:rsidRDefault="00E17B3F" w:rsidP="00C97F7D">
      <w:pPr>
        <w:rPr>
          <w:rFonts w:asciiTheme="majorHAnsi" w:hAnsiTheme="majorHAnsi"/>
          <w:color w:val="4472C4" w:themeColor="accent1"/>
          <w:sz w:val="28"/>
          <w:szCs w:val="28"/>
        </w:rPr>
      </w:pPr>
    </w:p>
    <w:p w14:paraId="2FD04ED8" w14:textId="77777777" w:rsidR="00E17B3F" w:rsidRDefault="00E17B3F" w:rsidP="00C97F7D">
      <w:pPr>
        <w:rPr>
          <w:rFonts w:asciiTheme="majorHAnsi" w:hAnsiTheme="majorHAnsi"/>
          <w:color w:val="4472C4" w:themeColor="accent1"/>
          <w:sz w:val="28"/>
          <w:szCs w:val="28"/>
        </w:rPr>
      </w:pPr>
    </w:p>
    <w:p w14:paraId="71558530" w14:textId="46DF6B5C" w:rsidR="00433DA2" w:rsidRDefault="00433DA2" w:rsidP="00C97F7D">
      <w:pPr>
        <w:rPr>
          <w:rFonts w:asciiTheme="majorHAnsi" w:hAnsiTheme="majorHAnsi"/>
          <w:color w:val="4472C4" w:themeColor="accent1"/>
          <w:sz w:val="28"/>
          <w:szCs w:val="28"/>
        </w:rPr>
      </w:pPr>
    </w:p>
    <w:p w14:paraId="042671B5" w14:textId="631ABCA8" w:rsidR="00656428" w:rsidRDefault="00DB7EAF" w:rsidP="00DB7EAF">
      <w:pPr>
        <w:ind w:left="1134"/>
        <w:rPr>
          <w:rFonts w:asciiTheme="majorHAnsi" w:hAnsiTheme="majorHAnsi"/>
          <w:color w:val="4472C4" w:themeColor="accent1"/>
          <w:sz w:val="28"/>
          <w:szCs w:val="28"/>
        </w:rPr>
      </w:pPr>
      <w:r>
        <w:rPr>
          <w:rFonts w:asciiTheme="majorHAnsi" w:hAnsiTheme="majorHAnsi"/>
          <w:noProof/>
          <w:color w:val="4472C4" w:themeColor="accent1"/>
          <w:sz w:val="28"/>
          <w:szCs w:val="28"/>
        </w:rPr>
        <mc:AlternateContent>
          <mc:Choice Requires="wps">
            <w:drawing>
              <wp:anchor distT="0" distB="0" distL="114300" distR="114300" simplePos="0" relativeHeight="251658291" behindDoc="0" locked="0" layoutInCell="1" allowOverlap="1" wp14:anchorId="36090534" wp14:editId="1257B6B3">
                <wp:simplePos x="0" y="0"/>
                <wp:positionH relativeFrom="column">
                  <wp:posOffset>717630</wp:posOffset>
                </wp:positionH>
                <wp:positionV relativeFrom="paragraph">
                  <wp:posOffset>2160905</wp:posOffset>
                </wp:positionV>
                <wp:extent cx="3183890" cy="1100380"/>
                <wp:effectExtent l="0" t="0" r="0" b="0"/>
                <wp:wrapNone/>
                <wp:docPr id="89" name="Rectangle 89"/>
                <wp:cNvGraphicFramePr/>
                <a:graphic xmlns:a="http://schemas.openxmlformats.org/drawingml/2006/main">
                  <a:graphicData uri="http://schemas.microsoft.com/office/word/2010/wordprocessingShape">
                    <wps:wsp>
                      <wps:cNvSpPr/>
                      <wps:spPr>
                        <a:xfrm>
                          <a:off x="0" y="0"/>
                          <a:ext cx="3183890" cy="11003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0B0583" w14:textId="77777777" w:rsidR="005E56A6" w:rsidRPr="004B376C" w:rsidRDefault="005E56A6" w:rsidP="005E56A6">
                            <w:pPr>
                              <w:rPr>
                                <w:color w:val="000000" w:themeColor="text1"/>
                              </w:rPr>
                            </w:pPr>
                            <w:r>
                              <w:rPr>
                                <w:color w:val="000000" w:themeColor="text1"/>
                              </w:rPr>
                              <w:t>This is particularly severe allergic eye disease and would definitely require referral and topical steroids. These are giant papillae.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36090534" id="Rectangle 89" o:spid="_x0000_s1080" style="position:absolute;left:0;text-align:left;margin-left:56.5pt;margin-top:170.15pt;width:250.7pt;height:86.65pt;z-index:2516582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" filled="f" stroked="f" strokeweight="1pt">
                <v:textbox>
                  <w:txbxContent>
                    <w:p w14:paraId="690B0583" w14:textId="77777777" w:rsidR="005E56A6" w:rsidRPr="004B376C" w:rsidRDefault="005E56A6" w:rsidP="005E56A6">
                      <w:pPr>
                        <w:rPr>
                          <w:color w:val="000000" w:themeColor="text1"/>
                        </w:rPr>
                      </w:pPr>
                      <w:r>
                        <w:rPr>
                          <w:color w:val="000000" w:themeColor="text1"/>
                        </w:rPr>
                        <w:t>This is particularly severe allergic eye disease and would definitely require referral and topical steroids. These are giant papillae.</w:t>
                      </w:r>
                    </w:p>
                  </w:txbxContent>
                </v:textbox>
              </v:rect>
            </w:pict>
          </mc:Fallback>
        </mc:AlternateContent>
      </w:r>
      <w:r w:rsidR="00656428">
        <w:rPr>
          <w:noProof/>
        </w:rPr>
        <w:drawing>
          <wp:inline distT="0" distB="0" distL="0" distR="0" wp14:anchorId="526FE0A4" wp14:editId="36B5E379">
            <wp:extent cx="3243200" cy="2162014"/>
            <wp:effectExtent l="0" t="0" r="0" b="0"/>
            <wp:docPr id="87" name="Picture 87" descr="A close up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kc.jpg"/>
                    <pic:cNvPicPr/>
                  </pic:nvPicPr>
                  <pic:blipFill>
                    <a:blip r:embed="rId42" cstate="print">
                      <a:extLst>
                        <a:ext uri="{28A0092B-C50C-407E-A947-70E740481C1C}">
                          <a14:useLocalDpi xmlns:a14="http://schemas.microsoft.com/office/drawing/2010/main"/>
                        </a:ext>
                      </a:extLst>
                    </a:blip>
                    <a:stretch>
                      <a:fillRect/>
                    </a:stretch>
                  </pic:blipFill>
                  <pic:spPr>
                    <a:xfrm>
                      <a:off x="0" y="0"/>
                      <a:ext cx="3259535" cy="2172903"/>
                    </a:xfrm>
                    <a:prstGeom prst="rect">
                      <a:avLst/>
                    </a:prstGeom>
                  </pic:spPr>
                </pic:pic>
              </a:graphicData>
            </a:graphic>
          </wp:inline>
        </w:drawing>
      </w:r>
    </w:p>
    <w:p w14:paraId="1FBBC517" w14:textId="66EB11E7" w:rsidR="00F827FA" w:rsidRDefault="00F827FA" w:rsidP="00C97F7D">
      <w:pPr>
        <w:rPr>
          <w:rFonts w:asciiTheme="majorHAnsi" w:hAnsiTheme="majorHAnsi"/>
          <w:color w:val="4472C4" w:themeColor="accent1"/>
          <w:sz w:val="28"/>
          <w:szCs w:val="28"/>
        </w:rPr>
      </w:pPr>
    </w:p>
    <w:p w14:paraId="6974028B" w14:textId="77777777" w:rsidR="005E56A6" w:rsidRDefault="005E56A6" w:rsidP="00C97F7D">
      <w:pPr>
        <w:rPr>
          <w:rFonts w:asciiTheme="majorHAnsi" w:hAnsiTheme="majorHAnsi"/>
          <w:color w:val="4472C4" w:themeColor="accent1"/>
          <w:sz w:val="28"/>
          <w:szCs w:val="28"/>
        </w:rPr>
      </w:pPr>
    </w:p>
    <w:p w14:paraId="6AD28233" w14:textId="77777777" w:rsidR="005E56A6" w:rsidRDefault="005E56A6" w:rsidP="00C97F7D">
      <w:pPr>
        <w:rPr>
          <w:rFonts w:asciiTheme="majorHAnsi" w:hAnsiTheme="majorHAnsi"/>
          <w:color w:val="4472C4" w:themeColor="accent1"/>
          <w:sz w:val="28"/>
          <w:szCs w:val="28"/>
        </w:rPr>
      </w:pPr>
    </w:p>
    <w:p w14:paraId="5E92568F" w14:textId="6BFB578C" w:rsidR="00872B90" w:rsidRPr="00B9648C" w:rsidRDefault="00AE7327" w:rsidP="00DB7EAF">
      <w:pPr>
        <w:ind w:left="1134"/>
        <w:rPr>
          <w:rFonts w:asciiTheme="majorHAnsi" w:hAnsiTheme="majorHAnsi"/>
          <w:color w:val="4472C4" w:themeColor="accent1"/>
          <w:sz w:val="28"/>
          <w:szCs w:val="28"/>
        </w:rPr>
      </w:pPr>
      <w:r>
        <w:rPr>
          <w:rFonts w:asciiTheme="majorHAnsi" w:hAnsiTheme="majorHAnsi"/>
          <w:noProof/>
          <w:color w:val="4472C4" w:themeColor="accent1"/>
          <w:sz w:val="96"/>
          <w:szCs w:val="96"/>
        </w:rPr>
        <mc:AlternateContent>
          <mc:Choice Requires="wpg">
            <w:drawing>
              <wp:anchor distT="0" distB="0" distL="114300" distR="114300" simplePos="0" relativeHeight="251658306" behindDoc="0" locked="1" layoutInCell="1" allowOverlap="1" wp14:anchorId="245A922B" wp14:editId="2EA6E9AE">
                <wp:simplePos x="0" y="0"/>
                <wp:positionH relativeFrom="column">
                  <wp:posOffset>-934720</wp:posOffset>
                </wp:positionH>
                <wp:positionV relativeFrom="page">
                  <wp:posOffset>-16510</wp:posOffset>
                </wp:positionV>
                <wp:extent cx="1234440" cy="10767060"/>
                <wp:effectExtent l="0" t="0" r="0" b="2540"/>
                <wp:wrapNone/>
                <wp:docPr id="208" name="Group 208"/>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09" name="Rectangle 209"/>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4E7BC4" w14:textId="77777777" w:rsidR="00AE7327" w:rsidRDefault="00AE7327" w:rsidP="00AE7327">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77EF081C" w14:textId="71A42CCB" w:rsidR="00AE7327" w:rsidRPr="00F20095" w:rsidRDefault="00AE7327" w:rsidP="00AE7327">
                              <w:pPr>
                                <w:ind w:firstLine="720"/>
                                <w:jc w:val="right"/>
                                <w:rPr>
                                  <w:rFonts w:eastAsia="Times New Roman" w:cs="Times New Roman"/>
                                  <w:b/>
                                  <w:bCs/>
                                  <w:sz w:val="52"/>
                                  <w:szCs w:val="52"/>
                                </w:rPr>
                              </w:pPr>
                              <w:r>
                                <w:rPr>
                                  <w:rFonts w:eastAsia="Times New Roman" w:cs="Times New Roman"/>
                                  <w:b/>
                                  <w:bCs/>
                                  <w:sz w:val="52"/>
                                  <w:szCs w:val="52"/>
                                </w:rPr>
                                <w:t xml:space="preserve">           Allergic Eye Disease</w:t>
                              </w:r>
                              <w:r>
                                <w:rPr>
                                  <w:rFonts w:eastAsia="Times New Roman" w:cs="Times New Roman"/>
                                  <w:b/>
                                  <w:bCs/>
                                  <w:sz w:val="52"/>
                                  <w:szCs w:val="52"/>
                                </w:rPr>
                                <w:tab/>
                              </w:r>
                              <w:r>
                                <w:rPr>
                                  <w:rFonts w:eastAsia="Times New Roman" w:cs="Times New Roman"/>
                                  <w:b/>
                                  <w:bCs/>
                                  <w:sz w:val="52"/>
                                  <w:szCs w:val="52"/>
                                </w:rPr>
                                <w:tab/>
                                <w:t xml:space="preserve">        </w:t>
                              </w:r>
                            </w:p>
                            <w:p w14:paraId="28170851" w14:textId="77777777" w:rsidR="00AE7327" w:rsidRPr="006A7FA3" w:rsidRDefault="00AE7327" w:rsidP="00AE7327">
                              <w:pPr>
                                <w:jc w:val="center"/>
                                <w:rPr>
                                  <w:rFonts w:eastAsia="Times New Roman" w:cs="Times New Roman"/>
                                  <w:b/>
                                  <w:bCs/>
                                  <w:sz w:val="52"/>
                                  <w:szCs w:val="52"/>
                                </w:rPr>
                              </w:pPr>
                            </w:p>
                            <w:p w14:paraId="16A6E5DE" w14:textId="77777777" w:rsidR="00AE7327" w:rsidRPr="005F5540" w:rsidRDefault="00AE7327" w:rsidP="00AE7327">
                              <w:pPr>
                                <w:jc w:val="right"/>
                                <w:rPr>
                                  <w:rFonts w:ascii="Times New Roman" w:eastAsia="Times New Roman" w:hAnsi="Times New Roman" w:cs="Times New Roman"/>
                                  <w:sz w:val="48"/>
                                  <w:szCs w:val="48"/>
                                </w:rPr>
                              </w:pPr>
                            </w:p>
                            <w:p w14:paraId="1BCD3258" w14:textId="77777777" w:rsidR="00AE7327" w:rsidRPr="005F5540" w:rsidRDefault="00AE7327" w:rsidP="00AE7327">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10" name="Rectangle 210"/>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1" name="Picture 211"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45A922B" id="Group 208" o:spid="_x0000_s1081" style="position:absolute;left:0;text-align:left;margin-left:-73.6pt;margin-top:-1.3pt;width:97.2pt;height:847.8pt;z-index:251658306;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">
                <v:rect id="Rectangle 209" o:spid="_x0000_s1082"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" fillcolor="#dae3f3" stroked="f" strokeweight="1pt">
                  <v:textbox style="layout-flow:vertical;mso-layout-flow-alt:bottom-to-top">
                    <w:txbxContent>
                      <w:p w14:paraId="624E7BC4" w14:textId="77777777" w:rsidR="00AE7327" w:rsidRDefault="00AE7327" w:rsidP="00AE7327">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77EF081C" w14:textId="71A42CCB" w:rsidR="00AE7327" w:rsidRPr="00F20095" w:rsidRDefault="00AE7327" w:rsidP="00AE7327">
                        <w:pPr>
                          <w:ind w:firstLine="720"/>
                          <w:jc w:val="right"/>
                          <w:rPr>
                            <w:rFonts w:eastAsia="Times New Roman" w:cs="Times New Roman"/>
                            <w:b/>
                            <w:bCs/>
                            <w:sz w:val="52"/>
                            <w:szCs w:val="52"/>
                          </w:rPr>
                        </w:pPr>
                        <w:r>
                          <w:rPr>
                            <w:rFonts w:eastAsia="Times New Roman" w:cs="Times New Roman"/>
                            <w:b/>
                            <w:bCs/>
                            <w:sz w:val="52"/>
                            <w:szCs w:val="52"/>
                          </w:rPr>
                          <w:t xml:space="preserve">           Allergic Eye Disease</w:t>
                        </w:r>
                        <w:r>
                          <w:rPr>
                            <w:rFonts w:eastAsia="Times New Roman" w:cs="Times New Roman"/>
                            <w:b/>
                            <w:bCs/>
                            <w:sz w:val="52"/>
                            <w:szCs w:val="52"/>
                          </w:rPr>
                          <w:tab/>
                        </w:r>
                        <w:r>
                          <w:rPr>
                            <w:rFonts w:eastAsia="Times New Roman" w:cs="Times New Roman"/>
                            <w:b/>
                            <w:bCs/>
                            <w:sz w:val="52"/>
                            <w:szCs w:val="52"/>
                          </w:rPr>
                          <w:tab/>
                          <w:t xml:space="preserve">        </w:t>
                        </w:r>
                      </w:p>
                      <w:p w14:paraId="28170851" w14:textId="77777777" w:rsidR="00AE7327" w:rsidRPr="006A7FA3" w:rsidRDefault="00AE7327" w:rsidP="00AE7327">
                        <w:pPr>
                          <w:jc w:val="center"/>
                          <w:rPr>
                            <w:rFonts w:eastAsia="Times New Roman" w:cs="Times New Roman"/>
                            <w:b/>
                            <w:bCs/>
                            <w:sz w:val="52"/>
                            <w:szCs w:val="52"/>
                          </w:rPr>
                        </w:pPr>
                      </w:p>
                      <w:p w14:paraId="16A6E5DE" w14:textId="77777777" w:rsidR="00AE7327" w:rsidRPr="005F5540" w:rsidRDefault="00AE7327" w:rsidP="00AE7327">
                        <w:pPr>
                          <w:jc w:val="right"/>
                          <w:rPr>
                            <w:rFonts w:ascii="Times New Roman" w:eastAsia="Times New Roman" w:hAnsi="Times New Roman" w:cs="Times New Roman"/>
                            <w:sz w:val="48"/>
                            <w:szCs w:val="48"/>
                          </w:rPr>
                        </w:pPr>
                      </w:p>
                      <w:p w14:paraId="1BCD3258" w14:textId="77777777" w:rsidR="00AE7327" w:rsidRPr="005F5540" w:rsidRDefault="00AE7327" w:rsidP="00AE7327">
                        <w:pPr>
                          <w:rPr>
                            <w:sz w:val="48"/>
                            <w:szCs w:val="48"/>
                          </w:rPr>
                        </w:pPr>
                      </w:p>
                    </w:txbxContent>
                  </v:textbox>
                </v:rect>
                <v:rect id="Rectangle 210" o:spid="_x0000_s1083"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" fillcolor="white [3212]" stroked="f" strokeweight="1pt"/>
                <v:shape id="Picture 211" o:spid="_x0000_s1084"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">
                  <v:imagedata r:id="rId11" o:title="Image result for uhbristol"/>
                </v:shape>
                <w10:wrap anchory="page"/>
                <w10:anchorlock/>
              </v:group>
            </w:pict>
          </mc:Fallback>
        </mc:AlternateContent>
      </w:r>
      <w:r w:rsidR="00F14C65">
        <w:rPr>
          <w:rFonts w:asciiTheme="majorHAnsi" w:hAnsiTheme="majorHAnsi"/>
          <w:color w:val="4472C4" w:themeColor="accent1"/>
          <w:sz w:val="28"/>
          <w:szCs w:val="28"/>
        </w:rPr>
        <w:t>Treatment</w:t>
      </w:r>
    </w:p>
    <w:p w14:paraId="58C528D0" w14:textId="77777777" w:rsidR="00CD3B5C" w:rsidRDefault="00CD3B5C" w:rsidP="00DB7EAF">
      <w:pPr>
        <w:ind w:left="1134"/>
        <w:rPr>
          <w:b/>
          <w:bCs/>
        </w:rPr>
      </w:pPr>
      <w:r>
        <w:rPr>
          <w:b/>
          <w:bCs/>
        </w:rPr>
        <w:t>Conservative Treatments</w:t>
      </w:r>
    </w:p>
    <w:p w14:paraId="4D9CF290" w14:textId="04A074CF" w:rsidR="00B74A86" w:rsidRDefault="00CD3B5C" w:rsidP="00DB7EAF">
      <w:pPr>
        <w:ind w:left="1134"/>
      </w:pPr>
      <w:r>
        <w:t xml:space="preserve">Cool </w:t>
      </w:r>
      <w:r w:rsidR="00926E34">
        <w:t>c</w:t>
      </w:r>
      <w:r>
        <w:t>ompress</w:t>
      </w:r>
      <w:r w:rsidR="00F14C65">
        <w:t xml:space="preserve"> will often help with acute allergic swelling of the eyelids and conjunctiva.</w:t>
      </w:r>
    </w:p>
    <w:p w14:paraId="432FAE4E" w14:textId="030BF0D2" w:rsidR="00C462BB" w:rsidRDefault="00926E34" w:rsidP="00DB7EAF">
      <w:pPr>
        <w:ind w:left="1134"/>
      </w:pPr>
      <w:r>
        <w:t>Identification and avoidance of allergens should be attempted</w:t>
      </w:r>
      <w:r w:rsidR="0047251B">
        <w:t xml:space="preserve">. </w:t>
      </w:r>
      <w:r>
        <w:t xml:space="preserve">If contact lenses are implicated, suggest booking in with their optician to consider </w:t>
      </w:r>
      <w:r w:rsidR="00C462BB">
        <w:t>switching contac</w:t>
      </w:r>
      <w:r w:rsidR="00137D44">
        <w:t>t lenses</w:t>
      </w:r>
      <w:r w:rsidR="00AE0F8A">
        <w:t>.</w:t>
      </w:r>
    </w:p>
    <w:p w14:paraId="0C4F6D25" w14:textId="487A36C6" w:rsidR="00926E34" w:rsidRDefault="00926E34" w:rsidP="00DB7EAF">
      <w:pPr>
        <w:ind w:left="1134"/>
      </w:pPr>
    </w:p>
    <w:p w14:paraId="5CD1D3A5" w14:textId="77777777" w:rsidR="00251502" w:rsidRDefault="00251502" w:rsidP="00DB7EAF">
      <w:pPr>
        <w:ind w:left="1134"/>
      </w:pPr>
    </w:p>
    <w:p w14:paraId="777F8B0B" w14:textId="3E853B9D" w:rsidR="00CD3B5C" w:rsidRDefault="00ED1639" w:rsidP="00DB7EAF">
      <w:pPr>
        <w:ind w:left="1134"/>
      </w:pPr>
      <w:r w:rsidRPr="00A018F0">
        <w:rPr>
          <w:b/>
          <w:bCs/>
        </w:rPr>
        <w:t>Oral antihistamines</w:t>
      </w:r>
      <w:r>
        <w:tab/>
      </w:r>
    </w:p>
    <w:p w14:paraId="38741466" w14:textId="548F62DF" w:rsidR="00ED1639" w:rsidRDefault="00ED1639" w:rsidP="00DB7EAF">
      <w:pPr>
        <w:ind w:left="1134"/>
      </w:pPr>
      <w:r>
        <w:t xml:space="preserve">During periods of exposure </w:t>
      </w:r>
      <w:r w:rsidR="00B07035">
        <w:t>oral antihistamine can be used</w:t>
      </w:r>
      <w:r w:rsidR="003772E8">
        <w:t>.</w:t>
      </w:r>
    </w:p>
    <w:p w14:paraId="285F82AF" w14:textId="77777777" w:rsidR="00CD3B5C" w:rsidRDefault="00CD3B5C" w:rsidP="00DB7EAF">
      <w:pPr>
        <w:ind w:left="1134"/>
        <w:rPr>
          <w:b/>
          <w:bCs/>
        </w:rPr>
      </w:pPr>
    </w:p>
    <w:p w14:paraId="0FF4FE9C" w14:textId="014DFFEB" w:rsidR="005C0B2A" w:rsidRDefault="00080ACE" w:rsidP="00DB7EAF">
      <w:pPr>
        <w:ind w:left="1134"/>
      </w:pPr>
      <w:r w:rsidRPr="00A018F0">
        <w:rPr>
          <w:b/>
          <w:bCs/>
        </w:rPr>
        <w:t xml:space="preserve">Topical </w:t>
      </w:r>
      <w:r w:rsidR="005830EA" w:rsidRPr="00A018F0">
        <w:rPr>
          <w:b/>
          <w:bCs/>
        </w:rPr>
        <w:t>medications</w:t>
      </w:r>
      <w:r>
        <w:tab/>
      </w:r>
    </w:p>
    <w:p w14:paraId="4A9417A7" w14:textId="77777777" w:rsidR="005C0B2A" w:rsidRDefault="00080ACE" w:rsidP="00DB7EAF">
      <w:pPr>
        <w:ind w:left="1134"/>
      </w:pPr>
      <w:r>
        <w:t>These should be started in all patients. The common medication to start would be sodiu</w:t>
      </w:r>
      <w:r w:rsidR="005562CF">
        <w:t xml:space="preserve">m </w:t>
      </w:r>
    </w:p>
    <w:p w14:paraId="216412EC" w14:textId="77777777" w:rsidR="005C0B2A" w:rsidRDefault="00080ACE" w:rsidP="00DB7EAF">
      <w:pPr>
        <w:ind w:left="1134"/>
      </w:pPr>
      <w:r>
        <w:t xml:space="preserve">cromoglicate </w:t>
      </w:r>
      <w:r w:rsidR="00235F60">
        <w:t xml:space="preserve">QDS. This is available over the counter. The problem with sodium cromoglicate is </w:t>
      </w:r>
    </w:p>
    <w:p w14:paraId="6E7315EF" w14:textId="77777777" w:rsidR="005C0B2A" w:rsidRDefault="00235F60" w:rsidP="00DB7EAF">
      <w:pPr>
        <w:ind w:left="1134"/>
      </w:pPr>
      <w:r>
        <w:t xml:space="preserve">children will struggle to </w:t>
      </w:r>
      <w:r w:rsidR="005830EA">
        <w:t>use four times a day and it can take several weeks to reach its full</w:t>
      </w:r>
      <w:r w:rsidR="005C0B2A">
        <w:t xml:space="preserve"> </w:t>
      </w:r>
    </w:p>
    <w:p w14:paraId="79A701D9" w14:textId="47BE669B" w:rsidR="007A3D5E" w:rsidRDefault="005830EA" w:rsidP="00DB7EAF">
      <w:pPr>
        <w:ind w:left="1134"/>
      </w:pPr>
      <w:r>
        <w:t xml:space="preserve">effectiveness. </w:t>
      </w:r>
    </w:p>
    <w:p w14:paraId="48275387" w14:textId="77777777" w:rsidR="007A3D5E" w:rsidRDefault="007A3D5E" w:rsidP="00DB7EAF">
      <w:pPr>
        <w:ind w:left="1134"/>
      </w:pPr>
    </w:p>
    <w:p w14:paraId="108D7011" w14:textId="5E421F46" w:rsidR="005830EA" w:rsidRDefault="005830EA" w:rsidP="00DB7EAF">
      <w:pPr>
        <w:ind w:left="1134"/>
      </w:pPr>
      <w:r>
        <w:t xml:space="preserve">In the eye hospital we tend to use </w:t>
      </w:r>
      <w:r w:rsidR="00C64C81">
        <w:t xml:space="preserve">a combination topical medication such as </w:t>
      </w:r>
      <w:r w:rsidR="003A4C16">
        <w:t xml:space="preserve">g. </w:t>
      </w:r>
      <w:proofErr w:type="spellStart"/>
      <w:r w:rsidR="003A4C16">
        <w:t>Olopata</w:t>
      </w:r>
      <w:r w:rsidR="006016F4">
        <w:t>nol</w:t>
      </w:r>
      <w:proofErr w:type="spellEnd"/>
      <w:r w:rsidR="006016F4">
        <w:t xml:space="preserve"> BD for 3-4 months or </w:t>
      </w:r>
      <w:r w:rsidR="00B37FA2">
        <w:t xml:space="preserve">Ketotifen BD for 3-4 months. These combination medications are an antihistamine </w:t>
      </w:r>
      <w:r w:rsidR="007A3D5E">
        <w:t>with a mast cell stabiliser so work more effectively than sodium cromoglicate and only need to be used twice a day, markedly improving compliance.</w:t>
      </w:r>
      <w:r w:rsidR="00A018F0">
        <w:t xml:space="preserve"> These drops still take several weeks to </w:t>
      </w:r>
      <w:r w:rsidR="00DB56C0">
        <w:t xml:space="preserve">build up to full effectiveness. If the patient has very predictable seasonal </w:t>
      </w:r>
      <w:r w:rsidR="00141C6A">
        <w:t>disease, these can be started in advance of the season.</w:t>
      </w:r>
    </w:p>
    <w:p w14:paraId="57AC895A" w14:textId="77777777" w:rsidR="00CA39D6" w:rsidRDefault="00CA39D6" w:rsidP="00DB7EAF">
      <w:pPr>
        <w:ind w:left="1134"/>
        <w:rPr>
          <w:rFonts w:asciiTheme="majorHAnsi" w:hAnsiTheme="majorHAnsi"/>
          <w:color w:val="4472C4" w:themeColor="accent1"/>
          <w:sz w:val="28"/>
          <w:szCs w:val="28"/>
        </w:rPr>
      </w:pPr>
    </w:p>
    <w:p w14:paraId="72EA6657" w14:textId="099296B6" w:rsidR="007F65A4" w:rsidRPr="004B3C8C" w:rsidRDefault="007F65A4" w:rsidP="00DB7EAF">
      <w:pPr>
        <w:ind w:left="1134"/>
        <w:rPr>
          <w:rFonts w:asciiTheme="majorHAnsi" w:hAnsiTheme="majorHAnsi"/>
          <w:color w:val="4472C4" w:themeColor="accent1"/>
          <w:sz w:val="28"/>
          <w:szCs w:val="28"/>
        </w:rPr>
      </w:pPr>
      <w:r>
        <w:rPr>
          <w:rFonts w:asciiTheme="majorHAnsi" w:hAnsiTheme="majorHAnsi"/>
          <w:color w:val="4472C4" w:themeColor="accent1"/>
          <w:sz w:val="28"/>
          <w:szCs w:val="28"/>
        </w:rPr>
        <w:t>When to Refer</w:t>
      </w:r>
    </w:p>
    <w:p w14:paraId="096ABDEE" w14:textId="77777777" w:rsidR="004358E6" w:rsidRDefault="004358E6" w:rsidP="004358E6">
      <w:pPr>
        <w:ind w:left="1134"/>
      </w:pPr>
      <w:r>
        <w:t>Outpatient referral can be made for patients with ongoing symptoms despite treatment. Consider referral in:</w:t>
      </w:r>
    </w:p>
    <w:p w14:paraId="5F04FB2C" w14:textId="77777777" w:rsidR="004358E6" w:rsidRDefault="004358E6" w:rsidP="004358E6">
      <w:pPr>
        <w:pStyle w:val="ListParagraph"/>
        <w:numPr>
          <w:ilvl w:val="0"/>
          <w:numId w:val="31"/>
        </w:numPr>
        <w:ind w:left="1560"/>
      </w:pPr>
      <w:r>
        <w:t>Persistent Symptoms despite treatment</w:t>
      </w:r>
    </w:p>
    <w:p w14:paraId="5D24AB29" w14:textId="77777777" w:rsidR="004358E6" w:rsidRDefault="004358E6" w:rsidP="004358E6">
      <w:pPr>
        <w:pStyle w:val="ListParagraph"/>
        <w:numPr>
          <w:ilvl w:val="0"/>
          <w:numId w:val="8"/>
        </w:numPr>
        <w:ind w:left="1560"/>
      </w:pPr>
      <w:r>
        <w:t xml:space="preserve">Suspected Vernal </w:t>
      </w:r>
      <w:proofErr w:type="spellStart"/>
      <w:r>
        <w:t>Keratoconjunctivits</w:t>
      </w:r>
      <w:proofErr w:type="spellEnd"/>
      <w:r>
        <w:t xml:space="preserve"> or atopic keratoconjunctivitis</w:t>
      </w:r>
    </w:p>
    <w:p w14:paraId="62C73E7A" w14:textId="77777777" w:rsidR="004358E6" w:rsidRDefault="004358E6" w:rsidP="004358E6">
      <w:pPr>
        <w:pStyle w:val="ListParagraph"/>
        <w:numPr>
          <w:ilvl w:val="0"/>
          <w:numId w:val="8"/>
        </w:numPr>
        <w:ind w:left="1560"/>
      </w:pPr>
      <w:r>
        <w:t>Lower threshold for younger patients.</w:t>
      </w:r>
    </w:p>
    <w:p w14:paraId="10B4AE75" w14:textId="77777777" w:rsidR="004358E6" w:rsidRDefault="004358E6" w:rsidP="004358E6"/>
    <w:p w14:paraId="7E9573B3" w14:textId="7B6E6885" w:rsidR="004358E6" w:rsidRDefault="004358E6" w:rsidP="004358E6">
      <w:r>
        <w:rPr>
          <w:rFonts w:asciiTheme="majorHAnsi" w:hAnsiTheme="majorHAnsi"/>
          <w:noProof/>
          <w:color w:val="4472C4" w:themeColor="accent1"/>
          <w:sz w:val="96"/>
          <w:szCs w:val="96"/>
        </w:rPr>
        <mc:AlternateContent>
          <mc:Choice Requires="wpg">
            <w:drawing>
              <wp:anchor distT="0" distB="0" distL="114300" distR="114300" simplePos="0" relativeHeight="251658305" behindDoc="0" locked="0" layoutInCell="1" allowOverlap="1" wp14:anchorId="3239DBD2" wp14:editId="06283C08">
                <wp:simplePos x="0" y="0"/>
                <wp:positionH relativeFrom="column">
                  <wp:posOffset>5420360</wp:posOffset>
                </wp:positionH>
                <wp:positionV relativeFrom="paragraph">
                  <wp:posOffset>-915974</wp:posOffset>
                </wp:positionV>
                <wp:extent cx="1234440" cy="10767060"/>
                <wp:effectExtent l="0" t="0" r="0" b="2540"/>
                <wp:wrapNone/>
                <wp:docPr id="204" name="Group 204"/>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05" name="Rectangle 205"/>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DD8878" w14:textId="77777777" w:rsidR="00AE7327" w:rsidRDefault="00AE7327" w:rsidP="00AE7327">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3EC92FB9" w14:textId="1CF69A9C" w:rsidR="00AE7327" w:rsidRPr="00F20095" w:rsidRDefault="00AE7327" w:rsidP="00AE7327">
                              <w:pPr>
                                <w:ind w:firstLine="720"/>
                                <w:rPr>
                                  <w:rFonts w:eastAsia="Times New Roman" w:cs="Times New Roman"/>
                                  <w:b/>
                                  <w:bCs/>
                                  <w:sz w:val="52"/>
                                  <w:szCs w:val="52"/>
                                </w:rPr>
                              </w:pPr>
                              <w:r>
                                <w:rPr>
                                  <w:rFonts w:eastAsia="Times New Roman" w:cs="Times New Roman"/>
                                  <w:b/>
                                  <w:bCs/>
                                  <w:sz w:val="52"/>
                                  <w:szCs w:val="52"/>
                                </w:rPr>
                                <w:t>Allergic Eye Disease</w:t>
                              </w:r>
                            </w:p>
                            <w:p w14:paraId="473894AA" w14:textId="77777777" w:rsidR="00AE7327" w:rsidRPr="006A7FA3" w:rsidRDefault="00AE7327" w:rsidP="00AE7327">
                              <w:pPr>
                                <w:jc w:val="center"/>
                                <w:rPr>
                                  <w:rFonts w:eastAsia="Times New Roman" w:cs="Times New Roman"/>
                                  <w:b/>
                                  <w:bCs/>
                                  <w:sz w:val="52"/>
                                  <w:szCs w:val="52"/>
                                </w:rPr>
                              </w:pPr>
                            </w:p>
                            <w:p w14:paraId="60AC0A08" w14:textId="77777777" w:rsidR="00AE7327" w:rsidRPr="005F5540" w:rsidRDefault="00AE7327" w:rsidP="00AE7327">
                              <w:pPr>
                                <w:jc w:val="right"/>
                                <w:rPr>
                                  <w:rFonts w:ascii="Times New Roman" w:eastAsia="Times New Roman" w:hAnsi="Times New Roman" w:cs="Times New Roman"/>
                                  <w:sz w:val="48"/>
                                  <w:szCs w:val="48"/>
                                </w:rPr>
                              </w:pPr>
                            </w:p>
                            <w:p w14:paraId="4309D1A9" w14:textId="77777777" w:rsidR="00AE7327" w:rsidRPr="005F5540" w:rsidRDefault="00AE7327" w:rsidP="00AE7327">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06" name="Rectangle 206"/>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7" name="Picture 207"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3239DBD2" id="Group 204" o:spid="_x0000_s1085" style="position:absolute;margin-left:426.8pt;margin-top:-72.1pt;width:97.2pt;height:847.8pt;z-index:251658305"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">
                <v:rect id="Rectangle 205" o:spid="_x0000_s1086"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" fillcolor="#dae3f3" stroked="f" strokeweight="1pt">
                  <v:textbox style="layout-flow:vertical">
                    <w:txbxContent>
                      <w:p w14:paraId="25DD8878" w14:textId="77777777" w:rsidR="00AE7327" w:rsidRDefault="00AE7327" w:rsidP="00AE7327">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3EC92FB9" w14:textId="1CF69A9C" w:rsidR="00AE7327" w:rsidRPr="00F20095" w:rsidRDefault="00AE7327" w:rsidP="00AE7327">
                        <w:pPr>
                          <w:ind w:firstLine="720"/>
                          <w:rPr>
                            <w:rFonts w:eastAsia="Times New Roman" w:cs="Times New Roman"/>
                            <w:b/>
                            <w:bCs/>
                            <w:sz w:val="52"/>
                            <w:szCs w:val="52"/>
                          </w:rPr>
                        </w:pPr>
                        <w:r>
                          <w:rPr>
                            <w:rFonts w:eastAsia="Times New Roman" w:cs="Times New Roman"/>
                            <w:b/>
                            <w:bCs/>
                            <w:sz w:val="52"/>
                            <w:szCs w:val="52"/>
                          </w:rPr>
                          <w:t>Allergic Eye Disease</w:t>
                        </w:r>
                      </w:p>
                      <w:p w14:paraId="473894AA" w14:textId="77777777" w:rsidR="00AE7327" w:rsidRPr="006A7FA3" w:rsidRDefault="00AE7327" w:rsidP="00AE7327">
                        <w:pPr>
                          <w:jc w:val="center"/>
                          <w:rPr>
                            <w:rFonts w:eastAsia="Times New Roman" w:cs="Times New Roman"/>
                            <w:b/>
                            <w:bCs/>
                            <w:sz w:val="52"/>
                            <w:szCs w:val="52"/>
                          </w:rPr>
                        </w:pPr>
                      </w:p>
                      <w:p w14:paraId="60AC0A08" w14:textId="77777777" w:rsidR="00AE7327" w:rsidRPr="005F5540" w:rsidRDefault="00AE7327" w:rsidP="00AE7327">
                        <w:pPr>
                          <w:jc w:val="right"/>
                          <w:rPr>
                            <w:rFonts w:ascii="Times New Roman" w:eastAsia="Times New Roman" w:hAnsi="Times New Roman" w:cs="Times New Roman"/>
                            <w:sz w:val="48"/>
                            <w:szCs w:val="48"/>
                          </w:rPr>
                        </w:pPr>
                      </w:p>
                      <w:p w14:paraId="4309D1A9" w14:textId="77777777" w:rsidR="00AE7327" w:rsidRPr="005F5540" w:rsidRDefault="00AE7327" w:rsidP="00AE7327">
                        <w:pPr>
                          <w:rPr>
                            <w:sz w:val="48"/>
                            <w:szCs w:val="48"/>
                          </w:rPr>
                        </w:pPr>
                      </w:p>
                    </w:txbxContent>
                  </v:textbox>
                </v:rect>
                <v:rect id="Rectangle 206" o:spid="_x0000_s1087"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" fillcolor="white [3212]" stroked="f" strokeweight="1pt"/>
                <v:shape id="Picture 207" o:spid="_x0000_s1088"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">
                  <v:imagedata r:id="rId11" o:title="Image result for uhbristol"/>
                </v:shape>
              </v:group>
            </w:pict>
          </mc:Fallback>
        </mc:AlternateContent>
      </w:r>
    </w:p>
    <w:p w14:paraId="468498E2" w14:textId="32EC8E00" w:rsidR="004358E6" w:rsidRDefault="004358E6" w:rsidP="00103F98">
      <w:pPr>
        <w:ind w:right="521"/>
      </w:pPr>
      <w:r>
        <w:t>Occasionally allergic eye disease can be particularly severe and cause sight-threatening disease. These patients should be referred to the BEH Emergency Department</w:t>
      </w:r>
      <w:r w:rsidR="009045B3">
        <w:t>; red flags include:</w:t>
      </w:r>
    </w:p>
    <w:p w14:paraId="4DA513B2" w14:textId="77777777" w:rsidR="00081D69" w:rsidRPr="00C71964" w:rsidRDefault="00081D69" w:rsidP="004358E6"/>
    <w:p w14:paraId="4043E041" w14:textId="77777777" w:rsidR="00081D69" w:rsidRDefault="00081D69" w:rsidP="00081D69">
      <w:pPr>
        <w:pStyle w:val="ListParagraph"/>
        <w:numPr>
          <w:ilvl w:val="0"/>
          <w:numId w:val="8"/>
        </w:numPr>
      </w:pPr>
      <w:r>
        <w:t>Light Sensitivity (As this indicates corneal involvement)</w:t>
      </w:r>
    </w:p>
    <w:p w14:paraId="06FEE22D" w14:textId="77777777" w:rsidR="00081D69" w:rsidRDefault="00081D69" w:rsidP="00081D69">
      <w:pPr>
        <w:pStyle w:val="ListParagraph"/>
        <w:numPr>
          <w:ilvl w:val="0"/>
          <w:numId w:val="8"/>
        </w:numPr>
      </w:pPr>
      <w:r>
        <w:t>Reduced Vision</w:t>
      </w:r>
    </w:p>
    <w:p w14:paraId="7B37938A" w14:textId="77777777" w:rsidR="00081D69" w:rsidRDefault="00081D69" w:rsidP="00081D69">
      <w:pPr>
        <w:pStyle w:val="ListParagraph"/>
        <w:numPr>
          <w:ilvl w:val="0"/>
          <w:numId w:val="8"/>
        </w:numPr>
      </w:pPr>
      <w:r>
        <w:t>Suspected infection</w:t>
      </w:r>
    </w:p>
    <w:p w14:paraId="6DD3AEDE" w14:textId="1E2E434B" w:rsidR="00BE768E" w:rsidRDefault="00081D69" w:rsidP="009045B3">
      <w:pPr>
        <w:pStyle w:val="ListParagraph"/>
        <w:numPr>
          <w:ilvl w:val="0"/>
          <w:numId w:val="8"/>
        </w:numPr>
      </w:pPr>
      <w:r>
        <w:t>Increasing Pain</w:t>
      </w:r>
    </w:p>
    <w:p w14:paraId="370BD65B" w14:textId="4EC7D472" w:rsidR="001B66F0" w:rsidRDefault="001B66F0" w:rsidP="00DB7EAF">
      <w:pPr>
        <w:ind w:left="1134"/>
      </w:pPr>
    </w:p>
    <w:p w14:paraId="632E0BD4" w14:textId="27ED4D61" w:rsidR="005B5AF9" w:rsidRDefault="005B5AF9" w:rsidP="001B66F0">
      <w:r>
        <w:br w:type="page"/>
      </w:r>
    </w:p>
    <w:bookmarkStart w:id="7" w:name="_Pingueculum_&amp;_Pterygium"/>
    <w:bookmarkEnd w:id="7"/>
    <w:p w14:paraId="70DBD97B" w14:textId="075B61E5" w:rsidR="005B5AF9" w:rsidRPr="00EA488C" w:rsidRDefault="00AE7327" w:rsidP="00AE7327">
      <w:pPr>
        <w:pStyle w:val="Heading1"/>
        <w:ind w:left="1134"/>
      </w:pPr>
      <w:r>
        <w:rPr>
          <w:noProof/>
          <w:color w:val="4472C4" w:themeColor="accent1"/>
          <w:sz w:val="96"/>
          <w:szCs w:val="96"/>
        </w:rPr>
        <mc:AlternateContent>
          <mc:Choice Requires="wpg">
            <w:drawing>
              <wp:anchor distT="0" distB="0" distL="114300" distR="114300" simplePos="0" relativeHeight="251658307" behindDoc="0" locked="1" layoutInCell="1" allowOverlap="1" wp14:anchorId="57C74291" wp14:editId="322F9A73">
                <wp:simplePos x="0" y="0"/>
                <wp:positionH relativeFrom="column">
                  <wp:posOffset>-946150</wp:posOffset>
                </wp:positionH>
                <wp:positionV relativeFrom="page">
                  <wp:posOffset>-5715</wp:posOffset>
                </wp:positionV>
                <wp:extent cx="1234440" cy="10767060"/>
                <wp:effectExtent l="0" t="0" r="0" b="2540"/>
                <wp:wrapNone/>
                <wp:docPr id="212" name="Group 212"/>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13" name="Rectangle 213"/>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A3D6B0" w14:textId="77777777" w:rsidR="00AE7327" w:rsidRDefault="00AE7327" w:rsidP="00AE7327">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756FD8FA" w14:textId="6E09A0AB" w:rsidR="00AE7327" w:rsidRPr="00F20095" w:rsidRDefault="00AE7327" w:rsidP="00AE7327">
                              <w:pPr>
                                <w:ind w:firstLine="720"/>
                                <w:jc w:val="right"/>
                                <w:rPr>
                                  <w:rFonts w:eastAsia="Times New Roman" w:cs="Times New Roman"/>
                                  <w:b/>
                                  <w:bCs/>
                                  <w:sz w:val="52"/>
                                  <w:szCs w:val="52"/>
                                </w:rPr>
                              </w:pPr>
                              <w:r>
                                <w:rPr>
                                  <w:rFonts w:eastAsia="Times New Roman" w:cs="Times New Roman"/>
                                  <w:b/>
                                  <w:bCs/>
                                  <w:sz w:val="52"/>
                                  <w:szCs w:val="52"/>
                                </w:rPr>
                                <w:t xml:space="preserve">           </w:t>
                              </w:r>
                              <w:r w:rsidR="002D2157">
                                <w:rPr>
                                  <w:rFonts w:eastAsia="Times New Roman" w:cs="Times New Roman"/>
                                  <w:b/>
                                  <w:bCs/>
                                  <w:sz w:val="52"/>
                                  <w:szCs w:val="52"/>
                                </w:rPr>
                                <w:t xml:space="preserve"> </w:t>
                              </w:r>
                              <w:proofErr w:type="spellStart"/>
                              <w:r w:rsidR="002D2157">
                                <w:rPr>
                                  <w:rFonts w:eastAsia="Times New Roman" w:cs="Times New Roman"/>
                                  <w:b/>
                                  <w:bCs/>
                                  <w:sz w:val="52"/>
                                  <w:szCs w:val="52"/>
                                </w:rPr>
                                <w:t>Pingueculum</w:t>
                              </w:r>
                              <w:proofErr w:type="spellEnd"/>
                              <w:r w:rsidR="002D2157">
                                <w:rPr>
                                  <w:rFonts w:eastAsia="Times New Roman" w:cs="Times New Roman"/>
                                  <w:b/>
                                  <w:bCs/>
                                  <w:sz w:val="52"/>
                                  <w:szCs w:val="52"/>
                                </w:rPr>
                                <w:t xml:space="preserve"> &amp; Pterygium</w:t>
                              </w:r>
                              <w:r>
                                <w:rPr>
                                  <w:rFonts w:eastAsia="Times New Roman" w:cs="Times New Roman"/>
                                  <w:b/>
                                  <w:bCs/>
                                  <w:sz w:val="52"/>
                                  <w:szCs w:val="52"/>
                                </w:rPr>
                                <w:tab/>
                              </w:r>
                              <w:r>
                                <w:rPr>
                                  <w:rFonts w:eastAsia="Times New Roman" w:cs="Times New Roman"/>
                                  <w:b/>
                                  <w:bCs/>
                                  <w:sz w:val="52"/>
                                  <w:szCs w:val="52"/>
                                </w:rPr>
                                <w:tab/>
                                <w:t xml:space="preserve">        </w:t>
                              </w:r>
                            </w:p>
                            <w:p w14:paraId="5EE3F41E" w14:textId="77777777" w:rsidR="00AE7327" w:rsidRPr="006A7FA3" w:rsidRDefault="00AE7327" w:rsidP="00AE7327">
                              <w:pPr>
                                <w:jc w:val="center"/>
                                <w:rPr>
                                  <w:rFonts w:eastAsia="Times New Roman" w:cs="Times New Roman"/>
                                  <w:b/>
                                  <w:bCs/>
                                  <w:sz w:val="52"/>
                                  <w:szCs w:val="52"/>
                                </w:rPr>
                              </w:pPr>
                            </w:p>
                            <w:p w14:paraId="6A190221" w14:textId="77777777" w:rsidR="00AE7327" w:rsidRPr="005F5540" w:rsidRDefault="00AE7327" w:rsidP="00AE7327">
                              <w:pPr>
                                <w:jc w:val="right"/>
                                <w:rPr>
                                  <w:rFonts w:ascii="Times New Roman" w:eastAsia="Times New Roman" w:hAnsi="Times New Roman" w:cs="Times New Roman"/>
                                  <w:sz w:val="48"/>
                                  <w:szCs w:val="48"/>
                                </w:rPr>
                              </w:pPr>
                            </w:p>
                            <w:p w14:paraId="5C73A705" w14:textId="77777777" w:rsidR="00AE7327" w:rsidRPr="005F5540" w:rsidRDefault="00AE7327" w:rsidP="00AE7327">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14" name="Rectangle 214"/>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5" name="Picture 215"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C74291" id="Group 212" o:spid="_x0000_s1089" style="position:absolute;left:0;text-align:left;margin-left:-74.5pt;margin-top:-.45pt;width:97.2pt;height:847.8pt;z-index:251658307;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">
                <v:rect id="Rectangle 213" o:spid="_x0000_s1090"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" fillcolor="#dae3f3" stroked="f" strokeweight="1pt">
                  <v:textbox style="layout-flow:vertical;mso-layout-flow-alt:bottom-to-top">
                    <w:txbxContent>
                      <w:p w14:paraId="31A3D6B0" w14:textId="77777777" w:rsidR="00AE7327" w:rsidRDefault="00AE7327" w:rsidP="00AE7327">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756FD8FA" w14:textId="6E09A0AB" w:rsidR="00AE7327" w:rsidRPr="00F20095" w:rsidRDefault="00AE7327" w:rsidP="00AE7327">
                        <w:pPr>
                          <w:ind w:firstLine="720"/>
                          <w:jc w:val="right"/>
                          <w:rPr>
                            <w:rFonts w:eastAsia="Times New Roman" w:cs="Times New Roman"/>
                            <w:b/>
                            <w:bCs/>
                            <w:sz w:val="52"/>
                            <w:szCs w:val="52"/>
                          </w:rPr>
                        </w:pPr>
                        <w:r>
                          <w:rPr>
                            <w:rFonts w:eastAsia="Times New Roman" w:cs="Times New Roman"/>
                            <w:b/>
                            <w:bCs/>
                            <w:sz w:val="52"/>
                            <w:szCs w:val="52"/>
                          </w:rPr>
                          <w:t xml:space="preserve">           </w:t>
                        </w:r>
                        <w:r w:rsidR="002D2157">
                          <w:rPr>
                            <w:rFonts w:eastAsia="Times New Roman" w:cs="Times New Roman"/>
                            <w:b/>
                            <w:bCs/>
                            <w:sz w:val="52"/>
                            <w:szCs w:val="52"/>
                          </w:rPr>
                          <w:t xml:space="preserve"> </w:t>
                        </w:r>
                        <w:proofErr w:type="spellStart"/>
                        <w:r w:rsidR="002D2157">
                          <w:rPr>
                            <w:rFonts w:eastAsia="Times New Roman" w:cs="Times New Roman"/>
                            <w:b/>
                            <w:bCs/>
                            <w:sz w:val="52"/>
                            <w:szCs w:val="52"/>
                          </w:rPr>
                          <w:t>Pingueculum</w:t>
                        </w:r>
                        <w:proofErr w:type="spellEnd"/>
                        <w:r w:rsidR="002D2157">
                          <w:rPr>
                            <w:rFonts w:eastAsia="Times New Roman" w:cs="Times New Roman"/>
                            <w:b/>
                            <w:bCs/>
                            <w:sz w:val="52"/>
                            <w:szCs w:val="52"/>
                          </w:rPr>
                          <w:t xml:space="preserve"> &amp; Pterygium</w:t>
                        </w:r>
                        <w:r>
                          <w:rPr>
                            <w:rFonts w:eastAsia="Times New Roman" w:cs="Times New Roman"/>
                            <w:b/>
                            <w:bCs/>
                            <w:sz w:val="52"/>
                            <w:szCs w:val="52"/>
                          </w:rPr>
                          <w:tab/>
                        </w:r>
                        <w:r>
                          <w:rPr>
                            <w:rFonts w:eastAsia="Times New Roman" w:cs="Times New Roman"/>
                            <w:b/>
                            <w:bCs/>
                            <w:sz w:val="52"/>
                            <w:szCs w:val="52"/>
                          </w:rPr>
                          <w:tab/>
                          <w:t xml:space="preserve">        </w:t>
                        </w:r>
                      </w:p>
                      <w:p w14:paraId="5EE3F41E" w14:textId="77777777" w:rsidR="00AE7327" w:rsidRPr="006A7FA3" w:rsidRDefault="00AE7327" w:rsidP="00AE7327">
                        <w:pPr>
                          <w:jc w:val="center"/>
                          <w:rPr>
                            <w:rFonts w:eastAsia="Times New Roman" w:cs="Times New Roman"/>
                            <w:b/>
                            <w:bCs/>
                            <w:sz w:val="52"/>
                            <w:szCs w:val="52"/>
                          </w:rPr>
                        </w:pPr>
                      </w:p>
                      <w:p w14:paraId="6A190221" w14:textId="77777777" w:rsidR="00AE7327" w:rsidRPr="005F5540" w:rsidRDefault="00AE7327" w:rsidP="00AE7327">
                        <w:pPr>
                          <w:jc w:val="right"/>
                          <w:rPr>
                            <w:rFonts w:ascii="Times New Roman" w:eastAsia="Times New Roman" w:hAnsi="Times New Roman" w:cs="Times New Roman"/>
                            <w:sz w:val="48"/>
                            <w:szCs w:val="48"/>
                          </w:rPr>
                        </w:pPr>
                      </w:p>
                      <w:p w14:paraId="5C73A705" w14:textId="77777777" w:rsidR="00AE7327" w:rsidRPr="005F5540" w:rsidRDefault="00AE7327" w:rsidP="00AE7327">
                        <w:pPr>
                          <w:rPr>
                            <w:sz w:val="48"/>
                            <w:szCs w:val="48"/>
                          </w:rPr>
                        </w:pPr>
                      </w:p>
                    </w:txbxContent>
                  </v:textbox>
                </v:rect>
                <v:rect id="Rectangle 214" o:spid="_x0000_s1091"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" fillcolor="white [3212]" stroked="f" strokeweight="1pt"/>
                <v:shape id="Picture 215" o:spid="_x0000_s1092"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">
                  <v:imagedata r:id="rId11" o:title="Image result for uhbristol"/>
                </v:shape>
                <w10:wrap anchory="page"/>
                <w10:anchorlock/>
              </v:group>
            </w:pict>
          </mc:Fallback>
        </mc:AlternateContent>
      </w:r>
      <w:proofErr w:type="spellStart"/>
      <w:r w:rsidR="005B5AF9" w:rsidRPr="00EA488C">
        <w:t>Ping</w:t>
      </w:r>
      <w:r w:rsidR="009A7476" w:rsidRPr="00EA488C">
        <w:t>ueculum</w:t>
      </w:r>
      <w:proofErr w:type="spellEnd"/>
      <w:r w:rsidR="009A7476" w:rsidRPr="00EA488C">
        <w:t xml:space="preserve"> &amp; Pterygium</w:t>
      </w:r>
    </w:p>
    <w:p w14:paraId="3D332996" w14:textId="77777777" w:rsidR="005B5AF9" w:rsidRDefault="005B5AF9" w:rsidP="00AE7327">
      <w:pPr>
        <w:ind w:left="1134"/>
      </w:pPr>
    </w:p>
    <w:p w14:paraId="6ECF3A87" w14:textId="39F6DD8E" w:rsidR="005B5AF9" w:rsidRPr="00B9648C" w:rsidRDefault="009A7476" w:rsidP="00AE7327">
      <w:pPr>
        <w:ind w:left="1134"/>
        <w:rPr>
          <w:rFonts w:asciiTheme="majorHAnsi" w:hAnsiTheme="majorHAnsi"/>
          <w:color w:val="4472C4" w:themeColor="accent1"/>
          <w:sz w:val="28"/>
          <w:szCs w:val="28"/>
        </w:rPr>
      </w:pPr>
      <w:proofErr w:type="spellStart"/>
      <w:r>
        <w:rPr>
          <w:rFonts w:asciiTheme="majorHAnsi" w:hAnsiTheme="majorHAnsi"/>
          <w:color w:val="4472C4" w:themeColor="accent1"/>
          <w:sz w:val="28"/>
          <w:szCs w:val="28"/>
        </w:rPr>
        <w:t>Pingueculum</w:t>
      </w:r>
      <w:proofErr w:type="spellEnd"/>
    </w:p>
    <w:p w14:paraId="1F05417C" w14:textId="396D4EC3" w:rsidR="005B5AF9" w:rsidRDefault="009A7476" w:rsidP="00AE7327">
      <w:pPr>
        <w:ind w:left="1134"/>
      </w:pPr>
      <w:r>
        <w:t>This is a slight thickening of the conjunctiva usually at 3 and 6 o’clock on the</w:t>
      </w:r>
      <w:r w:rsidR="00396450">
        <w:t xml:space="preserve"> conjunctiva. </w:t>
      </w:r>
      <w:r w:rsidR="00FF203C">
        <w:t>They are usually bilateral</w:t>
      </w:r>
      <w:r w:rsidR="008F2857">
        <w:t>, and do not grow on to the cornea</w:t>
      </w:r>
      <w:r w:rsidR="00FF203C">
        <w:t xml:space="preserve">. </w:t>
      </w:r>
      <w:proofErr w:type="spellStart"/>
      <w:r w:rsidR="00FF203C">
        <w:t>Pingueculae</w:t>
      </w:r>
      <w:proofErr w:type="spellEnd"/>
      <w:r w:rsidR="00396450">
        <w:t xml:space="preserve"> are mostly asymptomatic and </w:t>
      </w:r>
      <w:r w:rsidR="006C2121">
        <w:t>may only be noticed when the eye becomes red from another caused (e.g. conjunctivitis).</w:t>
      </w:r>
    </w:p>
    <w:p w14:paraId="3A092ED3" w14:textId="0D562D12" w:rsidR="006C2121" w:rsidRDefault="006C2121" w:rsidP="00AE7327">
      <w:pPr>
        <w:ind w:left="1134"/>
      </w:pPr>
    </w:p>
    <w:p w14:paraId="3E0BCBE7" w14:textId="08EB831F" w:rsidR="006C2121" w:rsidRDefault="006C2121" w:rsidP="00AE7327">
      <w:pPr>
        <w:ind w:left="1134"/>
      </w:pPr>
      <w:r>
        <w:t xml:space="preserve">Very occasionally the </w:t>
      </w:r>
      <w:proofErr w:type="spellStart"/>
      <w:r>
        <w:t>pingueculum</w:t>
      </w:r>
      <w:proofErr w:type="spellEnd"/>
      <w:r>
        <w:t xml:space="preserve"> may become inflamed </w:t>
      </w:r>
      <w:r w:rsidR="00FF203C">
        <w:t xml:space="preserve">and cause mild discomfort and </w:t>
      </w:r>
      <w:r w:rsidR="000B624B">
        <w:t>foreign body</w:t>
      </w:r>
      <w:r w:rsidR="001D4B9F">
        <w:t xml:space="preserve"> sensation. In these occasions a cool compress and </w:t>
      </w:r>
      <w:r w:rsidR="00483CD5">
        <w:t xml:space="preserve">tear substitutes may provide some relief. If symptoms </w:t>
      </w:r>
      <w:r w:rsidR="00AE0F8A">
        <w:t>persist,</w:t>
      </w:r>
      <w:r w:rsidR="00483CD5">
        <w:t xml:space="preserve"> they may require a topical steroid being prescribed </w:t>
      </w:r>
      <w:r w:rsidR="004057E3">
        <w:t>and the best way to enable this is through the BEH Emergency Department.</w:t>
      </w:r>
    </w:p>
    <w:p w14:paraId="589044B6" w14:textId="5EC3C79D" w:rsidR="004057E3" w:rsidRDefault="004057E3" w:rsidP="00AE7327">
      <w:pPr>
        <w:ind w:left="1134"/>
      </w:pPr>
    </w:p>
    <w:p w14:paraId="60CE7C34" w14:textId="05A255D1" w:rsidR="00427458" w:rsidRDefault="004057E3" w:rsidP="00775593">
      <w:pPr>
        <w:ind w:left="1134"/>
      </w:pPr>
      <w:r>
        <w:t xml:space="preserve">Mostly </w:t>
      </w:r>
      <w:proofErr w:type="spellStart"/>
      <w:r>
        <w:t>pingue</w:t>
      </w:r>
      <w:r w:rsidR="00627CD1">
        <w:t>culae</w:t>
      </w:r>
      <w:proofErr w:type="spellEnd"/>
      <w:r w:rsidR="00627CD1">
        <w:t xml:space="preserve"> </w:t>
      </w:r>
      <w:r w:rsidR="009B4BBD">
        <w:t>do not require surgical removal</w:t>
      </w:r>
      <w:r w:rsidR="00AE0F8A">
        <w:t>, and do not require onward referral.</w:t>
      </w:r>
      <w:r w:rsidR="000769CB">
        <w:t xml:space="preserve"> Surgical excision may be of benefit if they become inflamed recurrently.</w:t>
      </w:r>
    </w:p>
    <w:p w14:paraId="07079CB7" w14:textId="457E7EBA" w:rsidR="00427458" w:rsidRDefault="000A63BC" w:rsidP="00AE7327">
      <w:pPr>
        <w:ind w:left="1134"/>
      </w:pPr>
      <w:r>
        <w:rPr>
          <w:rFonts w:asciiTheme="majorHAnsi" w:hAnsiTheme="majorHAnsi"/>
          <w:noProof/>
          <w:color w:val="4472C4" w:themeColor="accent1"/>
          <w:sz w:val="28"/>
          <w:szCs w:val="28"/>
        </w:rPr>
        <mc:AlternateContent>
          <mc:Choice Requires="wps">
            <w:drawing>
              <wp:anchor distT="0" distB="0" distL="114300" distR="114300" simplePos="0" relativeHeight="251658261" behindDoc="0" locked="0" layoutInCell="1" allowOverlap="1" wp14:anchorId="5A73B5F8" wp14:editId="5A508778">
                <wp:simplePos x="0" y="0"/>
                <wp:positionH relativeFrom="column">
                  <wp:posOffset>3377098</wp:posOffset>
                </wp:positionH>
                <wp:positionV relativeFrom="paragraph">
                  <wp:posOffset>263549</wp:posOffset>
                </wp:positionV>
                <wp:extent cx="2303362" cy="978195"/>
                <wp:effectExtent l="0" t="0" r="0" b="0"/>
                <wp:wrapNone/>
                <wp:docPr id="33" name="Rectangle 33"/>
                <wp:cNvGraphicFramePr/>
                <a:graphic xmlns:a="http://schemas.openxmlformats.org/drawingml/2006/main">
                  <a:graphicData uri="http://schemas.microsoft.com/office/word/2010/wordprocessingShape">
                    <wps:wsp>
                      <wps:cNvSpPr/>
                      <wps:spPr>
                        <a:xfrm>
                          <a:off x="0" y="0"/>
                          <a:ext cx="2303362" cy="9781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450C7C" w14:textId="073CEAB0" w:rsidR="00A76CA7" w:rsidRPr="004B376C" w:rsidRDefault="00A76CA7" w:rsidP="0027321B">
                            <w:pPr>
                              <w:rPr>
                                <w:color w:val="000000" w:themeColor="text1"/>
                              </w:rPr>
                            </w:pPr>
                            <w:r>
                              <w:rPr>
                                <w:color w:val="000000" w:themeColor="text1"/>
                              </w:rPr>
                              <w:t xml:space="preserve">This is a classic </w:t>
                            </w:r>
                            <w:proofErr w:type="spellStart"/>
                            <w:r>
                              <w:rPr>
                                <w:color w:val="000000" w:themeColor="text1"/>
                              </w:rPr>
                              <w:t>pingueculum</w:t>
                            </w:r>
                            <w:proofErr w:type="spellEnd"/>
                            <w:r>
                              <w:rPr>
                                <w:color w:val="000000" w:themeColor="text1"/>
                              </w:rPr>
                              <w:t>, a thickening of the conjunctiva with often some yellowish discolouration. They can be either nasal or temporal and are often bilateral.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3B5F8" id="Rectangle 33" o:spid="_x0000_s1093" style="position:absolute;left:0;text-align:left;margin-left:265.9pt;margin-top:20.75pt;width:181.35pt;height:77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" filled="f" stroked="f" strokeweight="1pt">
                <v:textbox>
                  <w:txbxContent>
                    <w:p w14:paraId="22450C7C" w14:textId="073CEAB0" w:rsidR="00A76CA7" w:rsidRPr="004B376C" w:rsidRDefault="00A76CA7" w:rsidP="0027321B">
                      <w:pPr>
                        <w:rPr>
                          <w:color w:val="000000" w:themeColor="text1"/>
                        </w:rPr>
                      </w:pPr>
                      <w:r>
                        <w:rPr>
                          <w:color w:val="000000" w:themeColor="text1"/>
                        </w:rPr>
                        <w:t xml:space="preserve">This is a classic </w:t>
                      </w:r>
                      <w:proofErr w:type="spellStart"/>
                      <w:r>
                        <w:rPr>
                          <w:color w:val="000000" w:themeColor="text1"/>
                        </w:rPr>
                        <w:t>pingueculum</w:t>
                      </w:r>
                      <w:proofErr w:type="spellEnd"/>
                      <w:r>
                        <w:rPr>
                          <w:color w:val="000000" w:themeColor="text1"/>
                        </w:rPr>
                        <w:t>, a thickening of the conjunctiva with often some yellowish discolouration. They can be either nasal or temporal and are often bilateral.</w:t>
                      </w:r>
                    </w:p>
                  </w:txbxContent>
                </v:textbox>
              </v:rect>
            </w:pict>
          </mc:Fallback>
        </mc:AlternateContent>
      </w:r>
      <w:r w:rsidR="0027321B">
        <w:rPr>
          <w:noProof/>
        </w:rPr>
        <w:drawing>
          <wp:inline distT="0" distB="0" distL="0" distR="0" wp14:anchorId="16D17FED" wp14:editId="703C17A2">
            <wp:extent cx="2660400" cy="1773501"/>
            <wp:effectExtent l="0" t="0" r="0" b="5080"/>
            <wp:docPr id="32" name="Picture 32" descr="A picture containing indoor, animal, invertebrate,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nguiculae2.jpg"/>
                    <pic:cNvPicPr/>
                  </pic:nvPicPr>
                  <pic:blipFill>
                    <a:blip r:embed="rId43" cstate="hqprint">
                      <a:extLst>
                        <a:ext uri="{28A0092B-C50C-407E-A947-70E740481C1C}">
                          <a14:useLocalDpi xmlns:a14="http://schemas.microsoft.com/office/drawing/2010/main"/>
                        </a:ext>
                      </a:extLst>
                    </a:blip>
                    <a:stretch>
                      <a:fillRect/>
                    </a:stretch>
                  </pic:blipFill>
                  <pic:spPr>
                    <a:xfrm>
                      <a:off x="0" y="0"/>
                      <a:ext cx="2660400" cy="1773501"/>
                    </a:xfrm>
                    <a:prstGeom prst="rect">
                      <a:avLst/>
                    </a:prstGeom>
                  </pic:spPr>
                </pic:pic>
              </a:graphicData>
            </a:graphic>
          </wp:inline>
        </w:drawing>
      </w:r>
    </w:p>
    <w:p w14:paraId="3166F078" w14:textId="77777777" w:rsidR="000A63BC" w:rsidRDefault="000A63BC" w:rsidP="00C97F7D"/>
    <w:p w14:paraId="01DE01CE" w14:textId="6667A662" w:rsidR="009B4BBD" w:rsidRPr="00B9648C" w:rsidRDefault="009B4BBD" w:rsidP="00AE7327">
      <w:pPr>
        <w:ind w:left="1134"/>
        <w:rPr>
          <w:rFonts w:asciiTheme="majorHAnsi" w:hAnsiTheme="majorHAnsi"/>
          <w:color w:val="4472C4" w:themeColor="accent1"/>
          <w:sz w:val="28"/>
          <w:szCs w:val="28"/>
        </w:rPr>
      </w:pPr>
      <w:r>
        <w:rPr>
          <w:rFonts w:asciiTheme="majorHAnsi" w:hAnsiTheme="majorHAnsi"/>
          <w:color w:val="4472C4" w:themeColor="accent1"/>
          <w:sz w:val="28"/>
          <w:szCs w:val="28"/>
        </w:rPr>
        <w:t>Pterygium</w:t>
      </w:r>
    </w:p>
    <w:p w14:paraId="50E4E09F" w14:textId="6DFD1C2C" w:rsidR="00F14C65" w:rsidRDefault="009B4BBD" w:rsidP="00AE7327">
      <w:pPr>
        <w:ind w:left="1134"/>
      </w:pPr>
      <w:r>
        <w:t>This is a</w:t>
      </w:r>
      <w:r w:rsidR="008833FA">
        <w:t xml:space="preserve"> growth of the conjunctiva which grows</w:t>
      </w:r>
      <w:r w:rsidR="000E53A3">
        <w:t>, usually at 3 and 6 o’clock, on</w:t>
      </w:r>
      <w:r w:rsidR="008040EB">
        <w:t xml:space="preserve"> to</w:t>
      </w:r>
      <w:r w:rsidR="000E53A3">
        <w:t xml:space="preserve"> the cornea. There is often a </w:t>
      </w:r>
      <w:r w:rsidR="007B0686">
        <w:t xml:space="preserve">history of </w:t>
      </w:r>
      <w:r w:rsidR="005E2F11">
        <w:t xml:space="preserve">UV exposure. Patients can be asymptomatic </w:t>
      </w:r>
      <w:r w:rsidR="003C1A76">
        <w:t>or they can cause discomfort and FB sensation.</w:t>
      </w:r>
    </w:p>
    <w:p w14:paraId="0741D13D" w14:textId="0304B654" w:rsidR="00703A39" w:rsidRDefault="00703A39" w:rsidP="00AE7327">
      <w:pPr>
        <w:ind w:left="1134"/>
      </w:pPr>
    </w:p>
    <w:p w14:paraId="66D36B96" w14:textId="7B4583CE" w:rsidR="00703A39" w:rsidRDefault="00703A39" w:rsidP="00AE7327">
      <w:pPr>
        <w:ind w:left="1134"/>
      </w:pPr>
      <w:r>
        <w:t xml:space="preserve">Treatment should be directed at avoiding further </w:t>
      </w:r>
      <w:r w:rsidR="00C467A7">
        <w:t xml:space="preserve">UV exposure, tear substitutes may </w:t>
      </w:r>
      <w:r w:rsidR="00DA0724">
        <w:t xml:space="preserve">help with </w:t>
      </w:r>
      <w:r w:rsidR="00A800DE">
        <w:t>foreign body</w:t>
      </w:r>
      <w:r w:rsidR="00DA0724">
        <w:t xml:space="preserve"> sensation</w:t>
      </w:r>
      <w:r w:rsidR="00DA6AC4">
        <w:t xml:space="preserve"> and discomfort. Very occasionally they can become inflamed </w:t>
      </w:r>
      <w:r w:rsidR="00133EC0">
        <w:t>and require topical steroids</w:t>
      </w:r>
      <w:r w:rsidR="00E47525">
        <w:t>, if symptoms are significant please consider referral to the BEH Emergency Department. If symptoms are prolonged and the patient wishes to pursue surgery, please refer to the Corneal Outpatient Department.</w:t>
      </w:r>
    </w:p>
    <w:p w14:paraId="053B0A83" w14:textId="77777777" w:rsidR="00894409" w:rsidRDefault="00894409" w:rsidP="00AE7327">
      <w:pPr>
        <w:ind w:left="1134"/>
      </w:pPr>
    </w:p>
    <w:p w14:paraId="34DE791C" w14:textId="415AAFB2" w:rsidR="007F40EF" w:rsidRPr="006C2815" w:rsidRDefault="007F40EF" w:rsidP="00AE7327">
      <w:pPr>
        <w:ind w:left="1134"/>
        <w:rPr>
          <w:b/>
          <w:bCs/>
        </w:rPr>
      </w:pPr>
      <w:r w:rsidRPr="006C2815">
        <w:rPr>
          <w:b/>
          <w:bCs/>
        </w:rPr>
        <w:t xml:space="preserve">Ocular Surface Neoplasm </w:t>
      </w:r>
      <w:r w:rsidR="00894409" w:rsidRPr="006C2815">
        <w:rPr>
          <w:b/>
          <w:bCs/>
        </w:rPr>
        <w:t>can mimic pterygi</w:t>
      </w:r>
      <w:r w:rsidR="006C2815">
        <w:rPr>
          <w:b/>
          <w:bCs/>
        </w:rPr>
        <w:t>a</w:t>
      </w:r>
      <w:r w:rsidR="00894409" w:rsidRPr="006C2815">
        <w:rPr>
          <w:b/>
          <w:bCs/>
        </w:rPr>
        <w:t xml:space="preserve">, if a lesion </w:t>
      </w:r>
      <w:r w:rsidR="00F94D76" w:rsidRPr="006C2815">
        <w:rPr>
          <w:b/>
          <w:bCs/>
        </w:rPr>
        <w:t>appear</w:t>
      </w:r>
      <w:r w:rsidR="00AC2485">
        <w:rPr>
          <w:b/>
          <w:bCs/>
        </w:rPr>
        <w:t>s</w:t>
      </w:r>
      <w:r w:rsidR="00F94D76" w:rsidRPr="006C2815">
        <w:rPr>
          <w:b/>
          <w:bCs/>
        </w:rPr>
        <w:t xml:space="preserve"> over a few weeks, grows</w:t>
      </w:r>
      <w:r w:rsidR="007741DD">
        <w:rPr>
          <w:b/>
          <w:bCs/>
        </w:rPr>
        <w:t xml:space="preserve"> </w:t>
      </w:r>
      <w:r w:rsidR="00F94D76" w:rsidRPr="006C2815">
        <w:rPr>
          <w:b/>
          <w:bCs/>
        </w:rPr>
        <w:t>rapidly</w:t>
      </w:r>
      <w:r w:rsidR="00245EF1">
        <w:rPr>
          <w:b/>
          <w:bCs/>
        </w:rPr>
        <w:t xml:space="preserve">, is pigmented </w:t>
      </w:r>
      <w:r w:rsidR="00F94D76" w:rsidRPr="006C2815">
        <w:rPr>
          <w:b/>
          <w:bCs/>
        </w:rPr>
        <w:t xml:space="preserve">or </w:t>
      </w:r>
      <w:r w:rsidR="007741DD">
        <w:rPr>
          <w:b/>
          <w:bCs/>
        </w:rPr>
        <w:t>is</w:t>
      </w:r>
      <w:r w:rsidR="00F94D76" w:rsidRPr="006C2815">
        <w:rPr>
          <w:b/>
          <w:bCs/>
        </w:rPr>
        <w:t xml:space="preserve"> not look typical, consider urgent corneal </w:t>
      </w:r>
      <w:r w:rsidR="006C2815" w:rsidRPr="006C2815">
        <w:rPr>
          <w:b/>
          <w:bCs/>
        </w:rPr>
        <w:t>clinic referral.</w:t>
      </w:r>
    </w:p>
    <w:p w14:paraId="4B26F900" w14:textId="54D05786" w:rsidR="00D15310" w:rsidRDefault="00AE7327" w:rsidP="00AE7327">
      <w:pPr>
        <w:ind w:left="1134"/>
      </w:pPr>
      <w:r>
        <w:rPr>
          <w:rFonts w:asciiTheme="majorHAnsi" w:hAnsiTheme="majorHAnsi"/>
          <w:noProof/>
          <w:color w:val="4472C4" w:themeColor="accent1"/>
          <w:sz w:val="28"/>
          <w:szCs w:val="28"/>
        </w:rPr>
        <mc:AlternateContent>
          <mc:Choice Requires="wps">
            <w:drawing>
              <wp:anchor distT="0" distB="0" distL="114300" distR="114300" simplePos="0" relativeHeight="251658262" behindDoc="0" locked="0" layoutInCell="1" allowOverlap="1" wp14:anchorId="1B5D974A" wp14:editId="50967A3D">
                <wp:simplePos x="0" y="0"/>
                <wp:positionH relativeFrom="column">
                  <wp:posOffset>717630</wp:posOffset>
                </wp:positionH>
                <wp:positionV relativeFrom="paragraph">
                  <wp:posOffset>1471552</wp:posOffset>
                </wp:positionV>
                <wp:extent cx="4409625" cy="578734"/>
                <wp:effectExtent l="0" t="0" r="0" b="0"/>
                <wp:wrapNone/>
                <wp:docPr id="36" name="Rectangle 36"/>
                <wp:cNvGraphicFramePr/>
                <a:graphic xmlns:a="http://schemas.openxmlformats.org/drawingml/2006/main">
                  <a:graphicData uri="http://schemas.microsoft.com/office/word/2010/wordprocessingShape">
                    <wps:wsp>
                      <wps:cNvSpPr/>
                      <wps:spPr>
                        <a:xfrm>
                          <a:off x="0" y="0"/>
                          <a:ext cx="4409625" cy="5787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740834" w14:textId="58C88497" w:rsidR="00A76CA7" w:rsidRPr="004B376C" w:rsidRDefault="00A76CA7" w:rsidP="00AE0F8A">
                            <w:pPr>
                              <w:jc w:val="center"/>
                              <w:rPr>
                                <w:color w:val="000000" w:themeColor="text1"/>
                              </w:rPr>
                            </w:pPr>
                            <w:r>
                              <w:rPr>
                                <w:color w:val="000000" w:themeColor="text1"/>
                              </w:rPr>
                              <w:t>The picture on the left shows a very classic pterygium, whereas the picture on the right shows an inflamed pterygium.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D974A" id="Rectangle 36" o:spid="_x0000_s1094" style="position:absolute;left:0;text-align:left;margin-left:56.5pt;margin-top:115.85pt;width:347.2pt;height:45.5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" filled="f" stroked="f" strokeweight="1pt">
                <v:textbox>
                  <w:txbxContent>
                    <w:p w14:paraId="46740834" w14:textId="58C88497" w:rsidR="00A76CA7" w:rsidRPr="004B376C" w:rsidRDefault="00A76CA7" w:rsidP="00AE0F8A">
                      <w:pPr>
                        <w:jc w:val="center"/>
                        <w:rPr>
                          <w:color w:val="000000" w:themeColor="text1"/>
                        </w:rPr>
                      </w:pPr>
                      <w:r>
                        <w:rPr>
                          <w:color w:val="000000" w:themeColor="text1"/>
                        </w:rPr>
                        <w:t>The picture on the left shows a very classic pterygium, whereas the picture on the right shows an inflamed pterygium.</w:t>
                      </w:r>
                    </w:p>
                  </w:txbxContent>
                </v:textbox>
              </v:rect>
            </w:pict>
          </mc:Fallback>
        </mc:AlternateContent>
      </w:r>
      <w:r w:rsidR="00796D0B">
        <w:rPr>
          <w:noProof/>
        </w:rPr>
        <w:drawing>
          <wp:inline distT="0" distB="0" distL="0" distR="0" wp14:anchorId="6130B7C0" wp14:editId="75D757EA">
            <wp:extent cx="2199190" cy="1466045"/>
            <wp:effectExtent l="0" t="0" r="0" b="0"/>
            <wp:docPr id="34" name="Picture 34" descr="A close up of a persons ey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terygium2.jpg"/>
                    <pic:cNvPicPr/>
                  </pic:nvPicPr>
                  <pic:blipFill>
                    <a:blip r:embed="rId44" cstate="hqprint">
                      <a:extLst>
                        <a:ext uri="{28A0092B-C50C-407E-A947-70E740481C1C}">
                          <a14:useLocalDpi xmlns:a14="http://schemas.microsoft.com/office/drawing/2010/main"/>
                        </a:ext>
                      </a:extLst>
                    </a:blip>
                    <a:stretch>
                      <a:fillRect/>
                    </a:stretch>
                  </pic:blipFill>
                  <pic:spPr>
                    <a:xfrm>
                      <a:off x="0" y="0"/>
                      <a:ext cx="2210588" cy="1473643"/>
                    </a:xfrm>
                    <a:prstGeom prst="rect">
                      <a:avLst/>
                    </a:prstGeom>
                  </pic:spPr>
                </pic:pic>
              </a:graphicData>
            </a:graphic>
          </wp:inline>
        </w:drawing>
      </w:r>
      <w:r w:rsidR="008B0222">
        <w:rPr>
          <w:noProof/>
        </w:rPr>
        <w:drawing>
          <wp:inline distT="0" distB="0" distL="0" distR="0" wp14:anchorId="7585A61C" wp14:editId="2770B613">
            <wp:extent cx="2203200" cy="1468719"/>
            <wp:effectExtent l="0" t="0" r="0" b="5080"/>
            <wp:docPr id="35" name="Picture 3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nflamed pterygium.jpg"/>
                    <pic:cNvPicPr/>
                  </pic:nvPicPr>
                  <pic:blipFill>
                    <a:blip r:embed="rId45" cstate="hqprint">
                      <a:extLst>
                        <a:ext uri="{28A0092B-C50C-407E-A947-70E740481C1C}">
                          <a14:useLocalDpi xmlns:a14="http://schemas.microsoft.com/office/drawing/2010/main"/>
                        </a:ext>
                      </a:extLst>
                    </a:blip>
                    <a:stretch>
                      <a:fillRect/>
                    </a:stretch>
                  </pic:blipFill>
                  <pic:spPr>
                    <a:xfrm>
                      <a:off x="0" y="0"/>
                      <a:ext cx="2203200" cy="1468719"/>
                    </a:xfrm>
                    <a:prstGeom prst="rect">
                      <a:avLst/>
                    </a:prstGeom>
                  </pic:spPr>
                </pic:pic>
              </a:graphicData>
            </a:graphic>
          </wp:inline>
        </w:drawing>
      </w:r>
    </w:p>
    <w:p w14:paraId="63295A8C" w14:textId="5E393C6F" w:rsidR="00D15310" w:rsidRDefault="00D15310" w:rsidP="007F65A4"/>
    <w:p w14:paraId="5715F152" w14:textId="3B08A427" w:rsidR="00C902F3" w:rsidRDefault="002D2157" w:rsidP="002D2157">
      <w:pPr>
        <w:pStyle w:val="Heading1"/>
        <w:ind w:right="1088"/>
      </w:pPr>
      <w:r>
        <w:rPr>
          <w:noProof/>
          <w:color w:val="4472C4" w:themeColor="accent1"/>
          <w:sz w:val="96"/>
          <w:szCs w:val="96"/>
        </w:rPr>
        <mc:AlternateContent>
          <mc:Choice Requires="wpg">
            <w:drawing>
              <wp:anchor distT="0" distB="0" distL="114300" distR="114300" simplePos="0" relativeHeight="251658308" behindDoc="0" locked="0" layoutInCell="1" allowOverlap="1" wp14:anchorId="5E361529" wp14:editId="3855AE45">
                <wp:simplePos x="0" y="0"/>
                <wp:positionH relativeFrom="column">
                  <wp:posOffset>5416638</wp:posOffset>
                </wp:positionH>
                <wp:positionV relativeFrom="paragraph">
                  <wp:posOffset>-935513</wp:posOffset>
                </wp:positionV>
                <wp:extent cx="1234440" cy="10767060"/>
                <wp:effectExtent l="0" t="0" r="0" b="2540"/>
                <wp:wrapNone/>
                <wp:docPr id="216" name="Group 216"/>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17" name="Rectangle 217"/>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25541F" w14:textId="77777777" w:rsidR="002D2157" w:rsidRDefault="002D2157" w:rsidP="002D2157">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6190B59" w14:textId="21918606" w:rsidR="002D2157" w:rsidRPr="00F20095" w:rsidRDefault="002D2157" w:rsidP="002D2157">
                              <w:pPr>
                                <w:ind w:firstLine="720"/>
                                <w:rPr>
                                  <w:rFonts w:eastAsia="Times New Roman" w:cs="Times New Roman"/>
                                  <w:b/>
                                  <w:bCs/>
                                  <w:sz w:val="52"/>
                                  <w:szCs w:val="52"/>
                                </w:rPr>
                              </w:pPr>
                              <w:r>
                                <w:rPr>
                                  <w:rFonts w:eastAsia="Times New Roman" w:cs="Times New Roman"/>
                                  <w:b/>
                                  <w:bCs/>
                                  <w:sz w:val="52"/>
                                  <w:szCs w:val="52"/>
                                </w:rPr>
                                <w:t>Ophthalmic Shingles</w:t>
                              </w:r>
                            </w:p>
                            <w:p w14:paraId="59D4FFE4" w14:textId="77777777" w:rsidR="002D2157" w:rsidRPr="006A7FA3" w:rsidRDefault="002D2157" w:rsidP="002D2157">
                              <w:pPr>
                                <w:jc w:val="center"/>
                                <w:rPr>
                                  <w:rFonts w:eastAsia="Times New Roman" w:cs="Times New Roman"/>
                                  <w:b/>
                                  <w:bCs/>
                                  <w:sz w:val="52"/>
                                  <w:szCs w:val="52"/>
                                </w:rPr>
                              </w:pPr>
                            </w:p>
                            <w:p w14:paraId="5B69AE42" w14:textId="77777777" w:rsidR="002D2157" w:rsidRPr="005F5540" w:rsidRDefault="002D2157" w:rsidP="002D2157">
                              <w:pPr>
                                <w:jc w:val="right"/>
                                <w:rPr>
                                  <w:rFonts w:ascii="Times New Roman" w:eastAsia="Times New Roman" w:hAnsi="Times New Roman" w:cs="Times New Roman"/>
                                  <w:sz w:val="48"/>
                                  <w:szCs w:val="48"/>
                                </w:rPr>
                              </w:pPr>
                            </w:p>
                            <w:p w14:paraId="004F116B" w14:textId="77777777" w:rsidR="002D2157" w:rsidRPr="005F5540" w:rsidRDefault="002D2157" w:rsidP="002D2157">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18" name="Rectangle 218"/>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9" name="Picture 219"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5E361529" id="Group 216" o:spid="_x0000_s1095" style="position:absolute;margin-left:426.5pt;margin-top:-73.65pt;width:97.2pt;height:847.8pt;z-index:251658308"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">
                <v:rect id="Rectangle 217" o:spid="_x0000_s1096"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" fillcolor="#dae3f3" stroked="f" strokeweight="1pt">
                  <v:textbox style="layout-flow:vertical">
                    <w:txbxContent>
                      <w:p w14:paraId="3F25541F" w14:textId="77777777" w:rsidR="002D2157" w:rsidRDefault="002D2157" w:rsidP="002D2157">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6190B59" w14:textId="21918606" w:rsidR="002D2157" w:rsidRPr="00F20095" w:rsidRDefault="002D2157" w:rsidP="002D2157">
                        <w:pPr>
                          <w:ind w:firstLine="720"/>
                          <w:rPr>
                            <w:rFonts w:eastAsia="Times New Roman" w:cs="Times New Roman"/>
                            <w:b/>
                            <w:bCs/>
                            <w:sz w:val="52"/>
                            <w:szCs w:val="52"/>
                          </w:rPr>
                        </w:pPr>
                        <w:r>
                          <w:rPr>
                            <w:rFonts w:eastAsia="Times New Roman" w:cs="Times New Roman"/>
                            <w:b/>
                            <w:bCs/>
                            <w:sz w:val="52"/>
                            <w:szCs w:val="52"/>
                          </w:rPr>
                          <w:t>Ophthalmic Shingles</w:t>
                        </w:r>
                      </w:p>
                      <w:p w14:paraId="59D4FFE4" w14:textId="77777777" w:rsidR="002D2157" w:rsidRPr="006A7FA3" w:rsidRDefault="002D2157" w:rsidP="002D2157">
                        <w:pPr>
                          <w:jc w:val="center"/>
                          <w:rPr>
                            <w:rFonts w:eastAsia="Times New Roman" w:cs="Times New Roman"/>
                            <w:b/>
                            <w:bCs/>
                            <w:sz w:val="52"/>
                            <w:szCs w:val="52"/>
                          </w:rPr>
                        </w:pPr>
                      </w:p>
                      <w:p w14:paraId="5B69AE42" w14:textId="77777777" w:rsidR="002D2157" w:rsidRPr="005F5540" w:rsidRDefault="002D2157" w:rsidP="002D2157">
                        <w:pPr>
                          <w:jc w:val="right"/>
                          <w:rPr>
                            <w:rFonts w:ascii="Times New Roman" w:eastAsia="Times New Roman" w:hAnsi="Times New Roman" w:cs="Times New Roman"/>
                            <w:sz w:val="48"/>
                            <w:szCs w:val="48"/>
                          </w:rPr>
                        </w:pPr>
                      </w:p>
                      <w:p w14:paraId="004F116B" w14:textId="77777777" w:rsidR="002D2157" w:rsidRPr="005F5540" w:rsidRDefault="002D2157" w:rsidP="002D2157">
                        <w:pPr>
                          <w:rPr>
                            <w:sz w:val="48"/>
                            <w:szCs w:val="48"/>
                          </w:rPr>
                        </w:pPr>
                      </w:p>
                    </w:txbxContent>
                  </v:textbox>
                </v:rect>
                <v:rect id="Rectangle 218" o:spid="_x0000_s1097"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" fillcolor="white [3212]" stroked="f" strokeweight="1pt"/>
                <v:shape id="Picture 219" o:spid="_x0000_s1098"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">
                  <v:imagedata r:id="rId11" o:title="Image result for uhbristol"/>
                </v:shape>
              </v:group>
            </w:pict>
          </mc:Fallback>
        </mc:AlternateContent>
      </w:r>
      <w:r w:rsidR="00C902F3">
        <w:t xml:space="preserve">Ophthalmic Shingles </w:t>
      </w:r>
    </w:p>
    <w:p w14:paraId="1C7FBDFF" w14:textId="7FD7AC94" w:rsidR="00C902F3" w:rsidRPr="00245862" w:rsidRDefault="00C902F3" w:rsidP="002D2157">
      <w:pPr>
        <w:pStyle w:val="Heading1"/>
        <w:ind w:right="1088"/>
        <w:rPr>
          <w:sz w:val="28"/>
          <w:szCs w:val="28"/>
        </w:rPr>
      </w:pPr>
      <w:r w:rsidRPr="00245862">
        <w:rPr>
          <w:sz w:val="28"/>
          <w:szCs w:val="28"/>
        </w:rPr>
        <w:t xml:space="preserve">(Herpes Zoster </w:t>
      </w:r>
      <w:proofErr w:type="spellStart"/>
      <w:r w:rsidRPr="00245862">
        <w:rPr>
          <w:sz w:val="28"/>
          <w:szCs w:val="28"/>
        </w:rPr>
        <w:t>Ophthalmicus</w:t>
      </w:r>
      <w:proofErr w:type="spellEnd"/>
      <w:r w:rsidRPr="00245862">
        <w:rPr>
          <w:sz w:val="28"/>
          <w:szCs w:val="28"/>
        </w:rPr>
        <w:t>)</w:t>
      </w:r>
    </w:p>
    <w:p w14:paraId="1004A926" w14:textId="37E146DA" w:rsidR="00C902F3" w:rsidRDefault="00C902F3" w:rsidP="002D2157">
      <w:pPr>
        <w:ind w:right="1088"/>
      </w:pPr>
    </w:p>
    <w:p w14:paraId="45FB8BCC" w14:textId="77777777" w:rsidR="00C902F3" w:rsidRPr="00C902F3" w:rsidRDefault="00C902F3" w:rsidP="002D2157">
      <w:pPr>
        <w:ind w:right="1088"/>
      </w:pPr>
    </w:p>
    <w:p w14:paraId="195224CB" w14:textId="51B2026A" w:rsidR="00C902F3" w:rsidRDefault="00093F92" w:rsidP="002D2157">
      <w:pPr>
        <w:ind w:right="1088"/>
        <w:rPr>
          <w:rFonts w:asciiTheme="majorHAnsi" w:hAnsiTheme="majorHAnsi"/>
          <w:color w:val="4472C4" w:themeColor="accent1"/>
          <w:sz w:val="28"/>
          <w:szCs w:val="28"/>
        </w:rPr>
      </w:pPr>
      <w:r>
        <w:rPr>
          <w:rFonts w:asciiTheme="majorHAnsi" w:hAnsiTheme="majorHAnsi"/>
          <w:color w:val="4472C4" w:themeColor="accent1"/>
          <w:sz w:val="28"/>
          <w:szCs w:val="28"/>
        </w:rPr>
        <w:t>Ophthalmic complications</w:t>
      </w:r>
    </w:p>
    <w:p w14:paraId="2A16D4CE" w14:textId="049AA06A" w:rsidR="00A62EB1" w:rsidRDefault="003664B5" w:rsidP="002D2157">
      <w:pPr>
        <w:ind w:right="1088"/>
      </w:pPr>
      <w:r>
        <w:t xml:space="preserve">Latent Herpes Zoster </w:t>
      </w:r>
      <w:r w:rsidR="00CA7FA9">
        <w:t xml:space="preserve">can reactivate </w:t>
      </w:r>
      <w:r w:rsidR="00810843">
        <w:t xml:space="preserve">from the ophthalmic division of the </w:t>
      </w:r>
      <w:r w:rsidR="000356E5">
        <w:t xml:space="preserve">trigeminal nerve causing the classic rash around the scalp, forehead and </w:t>
      </w:r>
      <w:r w:rsidR="00411FBB">
        <w:t>eye</w:t>
      </w:r>
      <w:r w:rsidR="000356E5">
        <w:t xml:space="preserve">lids. As the ophthalmic division also supplies the cornea with </w:t>
      </w:r>
      <w:r w:rsidR="00A62EB1">
        <w:t>sensation it can cause inflammation with</w:t>
      </w:r>
      <w:r w:rsidR="00411FBB">
        <w:t>in</w:t>
      </w:r>
      <w:r w:rsidR="00A62EB1">
        <w:t xml:space="preserve"> the eyeball.</w:t>
      </w:r>
    </w:p>
    <w:p w14:paraId="061A34F1" w14:textId="77777777" w:rsidR="00A62EB1" w:rsidRDefault="00A62EB1" w:rsidP="002D2157">
      <w:pPr>
        <w:ind w:right="1088"/>
      </w:pPr>
    </w:p>
    <w:p w14:paraId="183EC5F0" w14:textId="1868E6A5" w:rsidR="00FC2E89" w:rsidRDefault="00A62EB1" w:rsidP="002D2157">
      <w:pPr>
        <w:ind w:right="1088"/>
      </w:pPr>
      <w:r>
        <w:t xml:space="preserve">Eye involvement </w:t>
      </w:r>
      <w:r w:rsidR="00BD734F">
        <w:t xml:space="preserve">in ophthalmic shingles is much more likely if the tip of the nose </w:t>
      </w:r>
      <w:r w:rsidR="00411FBB">
        <w:t xml:space="preserve">is </w:t>
      </w:r>
      <w:r w:rsidR="00BD734F">
        <w:t xml:space="preserve">involved (Hutchinson’s sign) as </w:t>
      </w:r>
      <w:r w:rsidR="00FC2E89">
        <w:t xml:space="preserve">this indicates the </w:t>
      </w:r>
      <w:proofErr w:type="spellStart"/>
      <w:r w:rsidR="00FC2E89">
        <w:t>nasociliary</w:t>
      </w:r>
      <w:proofErr w:type="spellEnd"/>
      <w:r w:rsidR="00FC2E89">
        <w:t xml:space="preserve"> nerve is involved (which supplies the cornea and the tip of the nose).</w:t>
      </w:r>
    </w:p>
    <w:p w14:paraId="11FD4C98" w14:textId="77777777" w:rsidR="00FC2E89" w:rsidRDefault="00FC2E89" w:rsidP="002D2157">
      <w:pPr>
        <w:ind w:right="1088"/>
      </w:pPr>
    </w:p>
    <w:p w14:paraId="67C833B2" w14:textId="45ED193B" w:rsidR="00245862" w:rsidRDefault="00FC2E89" w:rsidP="002D2157">
      <w:pPr>
        <w:ind w:right="1088"/>
      </w:pPr>
      <w:r>
        <w:t xml:space="preserve">Not all patients will develop </w:t>
      </w:r>
      <w:r w:rsidR="00E56D35">
        <w:t>inflammation in the eye following</w:t>
      </w:r>
      <w:r w:rsidR="00D735A8">
        <w:t xml:space="preserve">. Eye involvement can be varied including </w:t>
      </w:r>
      <w:r w:rsidR="00257B41">
        <w:t xml:space="preserve">conjunctivitis, dry eye, corneal inflammation, iritis and retinal infection. </w:t>
      </w:r>
      <w:r w:rsidR="00093F92">
        <w:t xml:space="preserve">The eye can be involved within a few days or weeks and months down the line. Once a patient has shingles, any eye complications </w:t>
      </w:r>
      <w:r w:rsidR="00D81DA9">
        <w:t>in the following weeks should be thoroughly investigated.</w:t>
      </w:r>
    </w:p>
    <w:p w14:paraId="414A9DE3" w14:textId="77777777" w:rsidR="00E616A7" w:rsidRDefault="00E616A7" w:rsidP="002D2157">
      <w:pPr>
        <w:ind w:right="1088"/>
        <w:rPr>
          <w:rFonts w:asciiTheme="majorHAnsi" w:hAnsiTheme="majorHAnsi"/>
          <w:color w:val="4472C4" w:themeColor="accent1"/>
          <w:sz w:val="28"/>
          <w:szCs w:val="28"/>
        </w:rPr>
      </w:pPr>
    </w:p>
    <w:p w14:paraId="06780DAE" w14:textId="7355D01F" w:rsidR="00D9286D" w:rsidRPr="00C8004C" w:rsidRDefault="00E616A7" w:rsidP="002D2157">
      <w:pPr>
        <w:ind w:right="1088"/>
        <w:rPr>
          <w:rFonts w:asciiTheme="majorHAnsi" w:hAnsiTheme="majorHAnsi"/>
          <w:color w:val="4472C4" w:themeColor="accent1"/>
          <w:sz w:val="28"/>
          <w:szCs w:val="28"/>
        </w:rPr>
      </w:pPr>
      <w:r>
        <w:rPr>
          <w:rFonts w:asciiTheme="majorHAnsi" w:hAnsiTheme="majorHAnsi"/>
          <w:color w:val="4472C4" w:themeColor="accent1"/>
          <w:sz w:val="28"/>
          <w:szCs w:val="28"/>
        </w:rPr>
        <w:t>Treatment</w:t>
      </w:r>
    </w:p>
    <w:p w14:paraId="00FA0AAB" w14:textId="5C81BD9B" w:rsidR="00C8004C" w:rsidRDefault="00150B46" w:rsidP="002D2157">
      <w:pPr>
        <w:ind w:right="1088"/>
      </w:pPr>
      <w:r>
        <w:t xml:space="preserve">In the first 72 hours </w:t>
      </w:r>
      <w:proofErr w:type="spellStart"/>
      <w:r>
        <w:t>Aciclovir</w:t>
      </w:r>
      <w:proofErr w:type="spellEnd"/>
      <w:r>
        <w:t xml:space="preserve"> 800mg 5xday </w:t>
      </w:r>
      <w:r w:rsidR="00D9286D">
        <w:t xml:space="preserve">for 7 days </w:t>
      </w:r>
      <w:r>
        <w:t>should be commenced</w:t>
      </w:r>
      <w:r w:rsidR="00D9286D">
        <w:t xml:space="preserve">. There is </w:t>
      </w:r>
      <w:r w:rsidR="00A90D60">
        <w:t xml:space="preserve">some benefit to initiating treatment for up to seven days </w:t>
      </w:r>
      <w:r w:rsidR="00A633C3">
        <w:t xml:space="preserve">following </w:t>
      </w:r>
      <w:r w:rsidR="00461D66">
        <w:t xml:space="preserve">the start of shingles and </w:t>
      </w:r>
      <w:r w:rsidR="00AA4C5A">
        <w:t xml:space="preserve">this </w:t>
      </w:r>
      <w:r w:rsidR="00C8004C">
        <w:t>can reduce disease progression and postherpetic neuralgia.</w:t>
      </w:r>
    </w:p>
    <w:p w14:paraId="7D0A1542" w14:textId="77777777" w:rsidR="00C8004C" w:rsidRDefault="00C8004C" w:rsidP="002D2157">
      <w:pPr>
        <w:ind w:right="1088"/>
      </w:pPr>
    </w:p>
    <w:p w14:paraId="43296184" w14:textId="4104BB52" w:rsidR="00C8004C" w:rsidRPr="00C8004C" w:rsidRDefault="00C8004C" w:rsidP="002D2157">
      <w:pPr>
        <w:ind w:right="1088"/>
        <w:rPr>
          <w:rFonts w:asciiTheme="majorHAnsi" w:hAnsiTheme="majorHAnsi"/>
          <w:color w:val="4472C4" w:themeColor="accent1"/>
          <w:sz w:val="28"/>
          <w:szCs w:val="28"/>
        </w:rPr>
      </w:pPr>
      <w:r>
        <w:rPr>
          <w:rFonts w:asciiTheme="majorHAnsi" w:hAnsiTheme="majorHAnsi"/>
          <w:color w:val="4472C4" w:themeColor="accent1"/>
          <w:sz w:val="28"/>
          <w:szCs w:val="28"/>
        </w:rPr>
        <w:t>When to refer</w:t>
      </w:r>
    </w:p>
    <w:p w14:paraId="21122188" w14:textId="77777777" w:rsidR="00D3467D" w:rsidRDefault="00D3467D" w:rsidP="002D2157">
      <w:pPr>
        <w:ind w:right="1088"/>
      </w:pPr>
    </w:p>
    <w:p w14:paraId="534E5CD0" w14:textId="52C8C1A5" w:rsidR="00AA4C5A" w:rsidRDefault="000657DE" w:rsidP="002D2157">
      <w:pPr>
        <w:ind w:right="1088"/>
      </w:pPr>
      <w:r>
        <w:t xml:space="preserve">NHS CKS recommends </w:t>
      </w:r>
      <w:r w:rsidR="00CE1F86">
        <w:t xml:space="preserve">seeking specialist advice if there is herpes zoster </w:t>
      </w:r>
      <w:proofErr w:type="spellStart"/>
      <w:r w:rsidR="00CE1F86">
        <w:t>ophthalmicus</w:t>
      </w:r>
      <w:proofErr w:type="spellEnd"/>
      <w:r w:rsidR="00CE1F86">
        <w:t>. Referral is particularly indicated for people with:</w:t>
      </w:r>
    </w:p>
    <w:p w14:paraId="44FC8305" w14:textId="77777777" w:rsidR="00CC19EC" w:rsidRDefault="00CC19EC" w:rsidP="002D2157">
      <w:pPr>
        <w:ind w:right="1088"/>
      </w:pPr>
    </w:p>
    <w:p w14:paraId="2DE1BC3C" w14:textId="3BE11557" w:rsidR="00CC19EC" w:rsidRDefault="00CC19EC" w:rsidP="002D2157">
      <w:pPr>
        <w:ind w:right="1088"/>
        <w:sectPr w:rsidR="00CC19EC" w:rsidSect="00360FB2">
          <w:type w:val="continuous"/>
          <w:pgSz w:w="11906" w:h="16838"/>
          <w:pgMar w:top="1440" w:right="1440" w:bottom="1440" w:left="1440" w:header="708" w:footer="708" w:gutter="0"/>
          <w:cols w:space="708"/>
          <w:docGrid w:linePitch="360"/>
        </w:sectPr>
      </w:pPr>
    </w:p>
    <w:p w14:paraId="10B0E160" w14:textId="21E373E4" w:rsidR="00AA4C5A" w:rsidRDefault="00AA4C5A" w:rsidP="002D2157">
      <w:pPr>
        <w:pStyle w:val="ListParagraph"/>
        <w:numPr>
          <w:ilvl w:val="0"/>
          <w:numId w:val="29"/>
        </w:numPr>
        <w:ind w:right="1088"/>
      </w:pPr>
      <w:r>
        <w:t>Red eye</w:t>
      </w:r>
    </w:p>
    <w:p w14:paraId="59658B3A" w14:textId="77777777" w:rsidR="00AA4C5A" w:rsidRDefault="00AA4C5A" w:rsidP="002D2157">
      <w:pPr>
        <w:pStyle w:val="ListParagraph"/>
        <w:numPr>
          <w:ilvl w:val="0"/>
          <w:numId w:val="29"/>
        </w:numPr>
        <w:ind w:right="1088"/>
      </w:pPr>
      <w:r>
        <w:t>Swollen Eyelids</w:t>
      </w:r>
    </w:p>
    <w:p w14:paraId="496A690E" w14:textId="77777777" w:rsidR="00AA4C5A" w:rsidRDefault="00AA4C5A" w:rsidP="002D2157">
      <w:pPr>
        <w:pStyle w:val="ListParagraph"/>
        <w:numPr>
          <w:ilvl w:val="0"/>
          <w:numId w:val="29"/>
        </w:numPr>
        <w:ind w:right="1088"/>
      </w:pPr>
      <w:r>
        <w:t>Photophobia</w:t>
      </w:r>
    </w:p>
    <w:p w14:paraId="02C5C66E" w14:textId="77777777" w:rsidR="00AA4C5A" w:rsidRDefault="00AA4C5A" w:rsidP="002D2157">
      <w:pPr>
        <w:pStyle w:val="ListParagraph"/>
        <w:numPr>
          <w:ilvl w:val="0"/>
          <w:numId w:val="29"/>
        </w:numPr>
        <w:ind w:right="1088"/>
      </w:pPr>
      <w:r>
        <w:t>Hutchinson’s positive (</w:t>
      </w:r>
      <w:r w:rsidRPr="00CC19EC">
        <w:rPr>
          <w:i/>
          <w:iCs/>
        </w:rPr>
        <w:t>see above</w:t>
      </w:r>
      <w:r>
        <w:t>)</w:t>
      </w:r>
      <w:r w:rsidR="00C8004C">
        <w:t xml:space="preserve">  </w:t>
      </w:r>
    </w:p>
    <w:p w14:paraId="3C43ADB1" w14:textId="77777777" w:rsidR="00AA4C5A" w:rsidRDefault="00AA4C5A" w:rsidP="002D2157">
      <w:pPr>
        <w:pStyle w:val="ListParagraph"/>
        <w:numPr>
          <w:ilvl w:val="0"/>
          <w:numId w:val="29"/>
        </w:numPr>
        <w:ind w:right="1088"/>
      </w:pPr>
      <w:r>
        <w:t>Reduced vision</w:t>
      </w:r>
    </w:p>
    <w:p w14:paraId="58EB9FB8" w14:textId="4739EA62" w:rsidR="0055431A" w:rsidRDefault="00CC19EC" w:rsidP="002D2157">
      <w:pPr>
        <w:pStyle w:val="ListParagraph"/>
        <w:numPr>
          <w:ilvl w:val="0"/>
          <w:numId w:val="29"/>
        </w:numPr>
        <w:ind w:right="1088"/>
      </w:pPr>
      <w:r>
        <w:t>Floaters</w:t>
      </w:r>
    </w:p>
    <w:p w14:paraId="41DCD242" w14:textId="4CFD4F94" w:rsidR="0055431A" w:rsidRDefault="0055431A" w:rsidP="002D2157">
      <w:pPr>
        <w:pStyle w:val="ListParagraph"/>
        <w:numPr>
          <w:ilvl w:val="0"/>
          <w:numId w:val="29"/>
        </w:numPr>
        <w:ind w:right="1088"/>
      </w:pPr>
      <w:r>
        <w:t>Immunocompromised</w:t>
      </w:r>
    </w:p>
    <w:p w14:paraId="31C25A22" w14:textId="3A4B264F" w:rsidR="0055431A" w:rsidRDefault="0055431A" w:rsidP="002D2157">
      <w:pPr>
        <w:pStyle w:val="ListParagraph"/>
        <w:numPr>
          <w:ilvl w:val="0"/>
          <w:numId w:val="29"/>
        </w:numPr>
        <w:ind w:right="1088"/>
      </w:pPr>
      <w:r>
        <w:t>Pregnant</w:t>
      </w:r>
    </w:p>
    <w:p w14:paraId="4AB92584" w14:textId="50615A94" w:rsidR="0055431A" w:rsidRDefault="0055431A" w:rsidP="002D2157">
      <w:pPr>
        <w:ind w:left="360" w:right="1088"/>
        <w:sectPr w:rsidR="0055431A" w:rsidSect="00CC19EC">
          <w:type w:val="continuous"/>
          <w:pgSz w:w="11906" w:h="16838"/>
          <w:pgMar w:top="1440" w:right="1440" w:bottom="1440" w:left="1440" w:header="708" w:footer="708" w:gutter="0"/>
          <w:cols w:num="2" w:space="708"/>
          <w:docGrid w:linePitch="360"/>
        </w:sectPr>
      </w:pPr>
    </w:p>
    <w:p w14:paraId="318493DA" w14:textId="77777777" w:rsidR="002C285E" w:rsidRDefault="002C285E" w:rsidP="002D2157">
      <w:pPr>
        <w:ind w:right="1088"/>
      </w:pPr>
    </w:p>
    <w:p w14:paraId="1E667FA9" w14:textId="255B78ED" w:rsidR="009B52C4" w:rsidRDefault="00073EE1" w:rsidP="002D2157">
      <w:pPr>
        <w:ind w:right="1088"/>
        <w:sectPr w:rsidR="009B52C4" w:rsidSect="00CC19EC">
          <w:type w:val="continuous"/>
          <w:pgSz w:w="11906" w:h="16838"/>
          <w:pgMar w:top="1440" w:right="1440" w:bottom="1440" w:left="1440" w:header="708" w:footer="708" w:gutter="0"/>
          <w:cols w:space="708"/>
          <w:docGrid w:linePitch="360"/>
        </w:sectPr>
      </w:pPr>
      <w:r>
        <w:t xml:space="preserve">If any of the above signs are noted please refer the patient urgently to </w:t>
      </w:r>
      <w:r w:rsidR="00495A97">
        <w:t>the BEH Emergency department.</w:t>
      </w:r>
    </w:p>
    <w:p w14:paraId="6EF4D570" w14:textId="47FF0B6F" w:rsidR="00C902F3" w:rsidRDefault="00C902F3" w:rsidP="00C8004C">
      <w:pPr>
        <w:rPr>
          <w:rFonts w:asciiTheme="majorHAnsi" w:eastAsiaTheme="majorEastAsia" w:hAnsiTheme="majorHAnsi" w:cstheme="majorBidi"/>
          <w:color w:val="2F5496" w:themeColor="accent1" w:themeShade="BF"/>
          <w:sz w:val="48"/>
          <w:szCs w:val="32"/>
        </w:rPr>
      </w:pPr>
      <w:r>
        <w:br w:type="page"/>
      </w:r>
    </w:p>
    <w:p w14:paraId="55826CF4" w14:textId="75AEB938" w:rsidR="00D85FA5" w:rsidRPr="00925D78" w:rsidRDefault="002D2157" w:rsidP="002D2157">
      <w:pPr>
        <w:pStyle w:val="Heading1"/>
        <w:ind w:left="1134"/>
      </w:pPr>
      <w:r>
        <w:rPr>
          <w:noProof/>
          <w:color w:val="4472C4" w:themeColor="accent1"/>
          <w:sz w:val="96"/>
          <w:szCs w:val="96"/>
        </w:rPr>
        <mc:AlternateContent>
          <mc:Choice Requires="wpg">
            <w:drawing>
              <wp:anchor distT="0" distB="0" distL="114300" distR="114300" simplePos="0" relativeHeight="251658309" behindDoc="0" locked="1" layoutInCell="1" allowOverlap="1" wp14:anchorId="4B04913B" wp14:editId="241AE507">
                <wp:simplePos x="0" y="0"/>
                <wp:positionH relativeFrom="column">
                  <wp:posOffset>-934720</wp:posOffset>
                </wp:positionH>
                <wp:positionV relativeFrom="page">
                  <wp:posOffset>-5715</wp:posOffset>
                </wp:positionV>
                <wp:extent cx="1234440" cy="10767060"/>
                <wp:effectExtent l="0" t="0" r="0" b="2540"/>
                <wp:wrapNone/>
                <wp:docPr id="220" name="Group 220"/>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21" name="Rectangle 221"/>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024427" w14:textId="77777777" w:rsidR="002D2157" w:rsidRDefault="002D2157" w:rsidP="002D2157">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1FD7D3D" w14:textId="1F30C183" w:rsidR="002D2157" w:rsidRPr="00F20095" w:rsidRDefault="002D2157" w:rsidP="002D2157">
                              <w:pPr>
                                <w:ind w:firstLine="720"/>
                                <w:jc w:val="right"/>
                                <w:rPr>
                                  <w:rFonts w:eastAsia="Times New Roman" w:cs="Times New Roman"/>
                                  <w:b/>
                                  <w:bCs/>
                                  <w:sz w:val="52"/>
                                  <w:szCs w:val="52"/>
                                </w:rPr>
                              </w:pPr>
                              <w:r>
                                <w:rPr>
                                  <w:rFonts w:eastAsia="Times New Roman" w:cs="Times New Roman"/>
                                  <w:b/>
                                  <w:bCs/>
                                  <w:sz w:val="52"/>
                                  <w:szCs w:val="52"/>
                                </w:rPr>
                                <w:t xml:space="preserve">                Chalazion, Styes &amp; Cellulitis</w:t>
                              </w:r>
                              <w:r>
                                <w:rPr>
                                  <w:rFonts w:eastAsia="Times New Roman" w:cs="Times New Roman"/>
                                  <w:b/>
                                  <w:bCs/>
                                  <w:sz w:val="52"/>
                                  <w:szCs w:val="52"/>
                                </w:rPr>
                                <w:tab/>
                              </w:r>
                              <w:r>
                                <w:rPr>
                                  <w:rFonts w:eastAsia="Times New Roman" w:cs="Times New Roman"/>
                                  <w:b/>
                                  <w:bCs/>
                                  <w:sz w:val="52"/>
                                  <w:szCs w:val="52"/>
                                </w:rPr>
                                <w:tab/>
                                <w:t xml:space="preserve">        </w:t>
                              </w:r>
                            </w:p>
                            <w:p w14:paraId="14BA4463" w14:textId="77777777" w:rsidR="002D2157" w:rsidRPr="006A7FA3" w:rsidRDefault="002D2157" w:rsidP="002D2157">
                              <w:pPr>
                                <w:jc w:val="center"/>
                                <w:rPr>
                                  <w:rFonts w:eastAsia="Times New Roman" w:cs="Times New Roman"/>
                                  <w:b/>
                                  <w:bCs/>
                                  <w:sz w:val="52"/>
                                  <w:szCs w:val="52"/>
                                </w:rPr>
                              </w:pPr>
                            </w:p>
                            <w:p w14:paraId="48DE386C" w14:textId="77777777" w:rsidR="002D2157" w:rsidRPr="005F5540" w:rsidRDefault="002D2157" w:rsidP="002D2157">
                              <w:pPr>
                                <w:jc w:val="right"/>
                                <w:rPr>
                                  <w:rFonts w:ascii="Times New Roman" w:eastAsia="Times New Roman" w:hAnsi="Times New Roman" w:cs="Times New Roman"/>
                                  <w:sz w:val="48"/>
                                  <w:szCs w:val="48"/>
                                </w:rPr>
                              </w:pPr>
                            </w:p>
                            <w:p w14:paraId="10275264" w14:textId="77777777" w:rsidR="002D2157" w:rsidRPr="005F5540" w:rsidRDefault="002D2157" w:rsidP="002D2157">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22" name="Rectangle 222"/>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3" name="Picture 223"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B04913B" id="Group 220" o:spid="_x0000_s1099" style="position:absolute;left:0;text-align:left;margin-left:-73.6pt;margin-top:-.45pt;width:97.2pt;height:847.8pt;z-index:251658309;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">
                <v:rect id="Rectangle 221" o:spid="_x0000_s1100"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" fillcolor="#dae3f3" stroked="f" strokeweight="1pt">
                  <v:textbox style="layout-flow:vertical;mso-layout-flow-alt:bottom-to-top">
                    <w:txbxContent>
                      <w:p w14:paraId="70024427" w14:textId="77777777" w:rsidR="002D2157" w:rsidRDefault="002D2157" w:rsidP="002D2157">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1FD7D3D" w14:textId="1F30C183" w:rsidR="002D2157" w:rsidRPr="00F20095" w:rsidRDefault="002D2157" w:rsidP="002D2157">
                        <w:pPr>
                          <w:ind w:firstLine="720"/>
                          <w:jc w:val="right"/>
                          <w:rPr>
                            <w:rFonts w:eastAsia="Times New Roman" w:cs="Times New Roman"/>
                            <w:b/>
                            <w:bCs/>
                            <w:sz w:val="52"/>
                            <w:szCs w:val="52"/>
                          </w:rPr>
                        </w:pPr>
                        <w:r>
                          <w:rPr>
                            <w:rFonts w:eastAsia="Times New Roman" w:cs="Times New Roman"/>
                            <w:b/>
                            <w:bCs/>
                            <w:sz w:val="52"/>
                            <w:szCs w:val="52"/>
                          </w:rPr>
                          <w:t xml:space="preserve">                Chalazion, </w:t>
                        </w:r>
                        <w:proofErr w:type="spellStart"/>
                        <w:r>
                          <w:rPr>
                            <w:rFonts w:eastAsia="Times New Roman" w:cs="Times New Roman"/>
                            <w:b/>
                            <w:bCs/>
                            <w:sz w:val="52"/>
                            <w:szCs w:val="52"/>
                          </w:rPr>
                          <w:t>Styes</w:t>
                        </w:r>
                        <w:proofErr w:type="spellEnd"/>
                        <w:r>
                          <w:rPr>
                            <w:rFonts w:eastAsia="Times New Roman" w:cs="Times New Roman"/>
                            <w:b/>
                            <w:bCs/>
                            <w:sz w:val="52"/>
                            <w:szCs w:val="52"/>
                          </w:rPr>
                          <w:t xml:space="preserve"> &amp; Cellulitis</w:t>
                        </w:r>
                        <w:r>
                          <w:rPr>
                            <w:rFonts w:eastAsia="Times New Roman" w:cs="Times New Roman"/>
                            <w:b/>
                            <w:bCs/>
                            <w:sz w:val="52"/>
                            <w:szCs w:val="52"/>
                          </w:rPr>
                          <w:tab/>
                        </w:r>
                        <w:r>
                          <w:rPr>
                            <w:rFonts w:eastAsia="Times New Roman" w:cs="Times New Roman"/>
                            <w:b/>
                            <w:bCs/>
                            <w:sz w:val="52"/>
                            <w:szCs w:val="52"/>
                          </w:rPr>
                          <w:tab/>
                          <w:t xml:space="preserve">        </w:t>
                        </w:r>
                      </w:p>
                      <w:p w14:paraId="14BA4463" w14:textId="77777777" w:rsidR="002D2157" w:rsidRPr="006A7FA3" w:rsidRDefault="002D2157" w:rsidP="002D2157">
                        <w:pPr>
                          <w:jc w:val="center"/>
                          <w:rPr>
                            <w:rFonts w:eastAsia="Times New Roman" w:cs="Times New Roman"/>
                            <w:b/>
                            <w:bCs/>
                            <w:sz w:val="52"/>
                            <w:szCs w:val="52"/>
                          </w:rPr>
                        </w:pPr>
                      </w:p>
                      <w:p w14:paraId="48DE386C" w14:textId="77777777" w:rsidR="002D2157" w:rsidRPr="005F5540" w:rsidRDefault="002D2157" w:rsidP="002D2157">
                        <w:pPr>
                          <w:jc w:val="right"/>
                          <w:rPr>
                            <w:rFonts w:ascii="Times New Roman" w:eastAsia="Times New Roman" w:hAnsi="Times New Roman" w:cs="Times New Roman"/>
                            <w:sz w:val="48"/>
                            <w:szCs w:val="48"/>
                          </w:rPr>
                        </w:pPr>
                      </w:p>
                      <w:p w14:paraId="10275264" w14:textId="77777777" w:rsidR="002D2157" w:rsidRPr="005F5540" w:rsidRDefault="002D2157" w:rsidP="002D2157">
                        <w:pPr>
                          <w:rPr>
                            <w:sz w:val="48"/>
                            <w:szCs w:val="48"/>
                          </w:rPr>
                        </w:pPr>
                      </w:p>
                    </w:txbxContent>
                  </v:textbox>
                </v:rect>
                <v:rect id="Rectangle 222" o:spid="_x0000_s1101"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" fillcolor="white [3212]" stroked="f" strokeweight="1pt"/>
                <v:shape id="Picture 223" o:spid="_x0000_s1102"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">
                  <v:imagedata r:id="rId11" o:title="Image result for uhbristol"/>
                </v:shape>
                <w10:wrap anchory="page"/>
                <w10:anchorlock/>
              </v:group>
            </w:pict>
          </mc:Fallback>
        </mc:AlternateContent>
      </w:r>
      <w:r w:rsidR="00D85FA5">
        <w:t>Chalazion, Styes &amp; Cellulitis</w:t>
      </w:r>
    </w:p>
    <w:p w14:paraId="079AAA28" w14:textId="77777777" w:rsidR="00D85FA5" w:rsidRDefault="00D85FA5" w:rsidP="002D2157">
      <w:pPr>
        <w:ind w:left="1134"/>
      </w:pPr>
    </w:p>
    <w:p w14:paraId="537E6805" w14:textId="48C3F737" w:rsidR="00D85FA5" w:rsidRPr="00B9648C" w:rsidRDefault="00D85FA5" w:rsidP="002D2157">
      <w:pPr>
        <w:pStyle w:val="Heading2"/>
        <w:ind w:left="1134"/>
      </w:pPr>
      <w:r>
        <w:t>Chalazion</w:t>
      </w:r>
    </w:p>
    <w:p w14:paraId="60B49002" w14:textId="0BE2BF0C" w:rsidR="009E4CA0" w:rsidRDefault="00D85FA5" w:rsidP="002D2157">
      <w:pPr>
        <w:ind w:left="1134"/>
      </w:pPr>
      <w:r>
        <w:t>These</w:t>
      </w:r>
      <w:r w:rsidR="002F2FA6">
        <w:t xml:space="preserve"> are blocked glands on the eyelids which, once blocked, form a </w:t>
      </w:r>
      <w:proofErr w:type="spellStart"/>
      <w:r w:rsidR="002F2FA6">
        <w:t>lipogranulomatous</w:t>
      </w:r>
      <w:proofErr w:type="spellEnd"/>
      <w:r w:rsidR="002F2FA6">
        <w:t xml:space="preserve"> reaction and become </w:t>
      </w:r>
      <w:r w:rsidR="00F526A1">
        <w:t xml:space="preserve">swollen. They are typically painless and </w:t>
      </w:r>
      <w:r w:rsidR="006A769F">
        <w:t xml:space="preserve">can be accompanied by others </w:t>
      </w:r>
      <w:proofErr w:type="spellStart"/>
      <w:r w:rsidR="006A769F">
        <w:t>chalazia</w:t>
      </w:r>
      <w:proofErr w:type="spellEnd"/>
      <w:r w:rsidR="006A769F">
        <w:t xml:space="preserve"> on the eyelids. </w:t>
      </w:r>
      <w:proofErr w:type="spellStart"/>
      <w:r w:rsidR="0053285E">
        <w:t>Chalazia</w:t>
      </w:r>
      <w:proofErr w:type="spellEnd"/>
      <w:r w:rsidR="0053285E">
        <w:t xml:space="preserve"> are caused by </w:t>
      </w:r>
      <w:r w:rsidR="000E7982">
        <w:t>dysfunction of the glands similar to that seen in blepharitis</w:t>
      </w:r>
      <w:r w:rsidR="009E4CA0">
        <w:t xml:space="preserve"> so early treatment should be directed as in the blepharitis section of this advice. This includes:</w:t>
      </w:r>
    </w:p>
    <w:p w14:paraId="14C7F186" w14:textId="002C60E2" w:rsidR="009E4CA0" w:rsidRDefault="001A6CAC" w:rsidP="002D2157">
      <w:pPr>
        <w:pStyle w:val="ListParagraph"/>
        <w:numPr>
          <w:ilvl w:val="0"/>
          <w:numId w:val="12"/>
        </w:numPr>
        <w:ind w:left="1560"/>
      </w:pPr>
      <w:r>
        <w:t>Warm compress and lid massage</w:t>
      </w:r>
    </w:p>
    <w:p w14:paraId="418D6E48" w14:textId="317D5C30" w:rsidR="001A6CAC" w:rsidRDefault="001A6CAC" w:rsidP="002D2157">
      <w:pPr>
        <w:pStyle w:val="ListParagraph"/>
        <w:numPr>
          <w:ilvl w:val="0"/>
          <w:numId w:val="12"/>
        </w:numPr>
        <w:ind w:left="1560"/>
      </w:pPr>
      <w:r>
        <w:t>Topical antibiotic ointment BD for 2 weeks</w:t>
      </w:r>
    </w:p>
    <w:p w14:paraId="31466020" w14:textId="49D71C8E" w:rsidR="001A6CAC" w:rsidRDefault="00256914" w:rsidP="002D2157">
      <w:pPr>
        <w:pStyle w:val="ListParagraph"/>
        <w:numPr>
          <w:ilvl w:val="0"/>
          <w:numId w:val="12"/>
        </w:numPr>
        <w:ind w:left="1560"/>
      </w:pPr>
      <w:r>
        <w:t>Oral tetracycline to treat any coexistent meibomian gland dysfunction.</w:t>
      </w:r>
    </w:p>
    <w:p w14:paraId="5F72ACA8" w14:textId="77777777" w:rsidR="00D67C37" w:rsidRDefault="00D67C37" w:rsidP="002D2157">
      <w:pPr>
        <w:ind w:left="1134"/>
      </w:pPr>
    </w:p>
    <w:p w14:paraId="5C6F50DF" w14:textId="64B61A67" w:rsidR="00802565" w:rsidRDefault="00D67C37" w:rsidP="002D2157">
      <w:pPr>
        <w:ind w:left="1134"/>
      </w:pPr>
      <w:r>
        <w:t xml:space="preserve">Chalazion can become infected </w:t>
      </w:r>
      <w:r w:rsidR="00DA3460">
        <w:t>and require antibiotics both topically and orally.</w:t>
      </w:r>
    </w:p>
    <w:p w14:paraId="6376C870" w14:textId="77777777" w:rsidR="00D67C37" w:rsidRDefault="00D67C37" w:rsidP="002D2157">
      <w:pPr>
        <w:ind w:left="1134"/>
      </w:pPr>
    </w:p>
    <w:p w14:paraId="70473CE2" w14:textId="750CAE61" w:rsidR="00802565" w:rsidRDefault="00802565" w:rsidP="002D2157">
      <w:pPr>
        <w:ind w:left="1134"/>
      </w:pPr>
      <w:r>
        <w:t>If particularly problematic, the BNSSG CCG will allow referral to BEH for consideration of surgical removal</w:t>
      </w:r>
      <w:r w:rsidR="002D4336">
        <w:t xml:space="preserve"> only with </w:t>
      </w:r>
      <w:r w:rsidR="00DA3A18">
        <w:t>‘prior approval</w:t>
      </w:r>
      <w:r w:rsidR="00DD4AF3">
        <w:t xml:space="preserve">’ via </w:t>
      </w:r>
      <w:r w:rsidR="00036478">
        <w:t xml:space="preserve">‘individual funding request.’ </w:t>
      </w:r>
      <w:r w:rsidR="00DA3A18">
        <w:t>This is based on the following:</w:t>
      </w:r>
    </w:p>
    <w:p w14:paraId="03AEF9E8" w14:textId="6AB5E975" w:rsidR="00EC1FA0" w:rsidRDefault="00EC1FA0" w:rsidP="002D2157">
      <w:pPr>
        <w:ind w:left="1134"/>
      </w:pPr>
    </w:p>
    <w:p w14:paraId="4A87A377" w14:textId="21F9DD39" w:rsidR="00C843C5" w:rsidRDefault="002C285E" w:rsidP="002D2157">
      <w:pPr>
        <w:ind w:left="1134"/>
      </w:pPr>
      <w:r>
        <w:t>BNSSG</w:t>
      </w:r>
      <w:r w:rsidR="00C843C5">
        <w:t xml:space="preserve"> CCG will fund excision of </w:t>
      </w:r>
      <w:proofErr w:type="spellStart"/>
      <w:r w:rsidR="00C843C5">
        <w:t>chalazia</w:t>
      </w:r>
      <w:proofErr w:type="spellEnd"/>
      <w:r w:rsidR="00C843C5">
        <w:t xml:space="preserve"> when the patient presents with two or more of the following:</w:t>
      </w:r>
    </w:p>
    <w:p w14:paraId="5096ED7D" w14:textId="053F83BC" w:rsidR="00C843C5" w:rsidRDefault="00C843C5" w:rsidP="002D2157">
      <w:pPr>
        <w:pStyle w:val="ListParagraph"/>
        <w:numPr>
          <w:ilvl w:val="0"/>
          <w:numId w:val="13"/>
        </w:numPr>
        <w:ind w:left="1560"/>
      </w:pPr>
      <w:r>
        <w:t>Present continuously for more than six months, verified in clinical notes</w:t>
      </w:r>
    </w:p>
    <w:p w14:paraId="4921A568" w14:textId="487BE992" w:rsidR="00C843C5" w:rsidRDefault="00C843C5" w:rsidP="002D2157">
      <w:pPr>
        <w:pStyle w:val="ListParagraph"/>
        <w:numPr>
          <w:ilvl w:val="0"/>
          <w:numId w:val="13"/>
        </w:numPr>
        <w:ind w:left="1560"/>
      </w:pPr>
      <w:r>
        <w:t>Present on the upper eyelid, and interferes significantly with vision.</w:t>
      </w:r>
    </w:p>
    <w:p w14:paraId="0C36CE07" w14:textId="214393C3" w:rsidR="00C843C5" w:rsidRDefault="00C843C5" w:rsidP="002D2157">
      <w:pPr>
        <w:pStyle w:val="ListParagraph"/>
        <w:numPr>
          <w:ilvl w:val="0"/>
          <w:numId w:val="13"/>
        </w:numPr>
        <w:ind w:left="1560"/>
      </w:pPr>
      <w:r>
        <w:t xml:space="preserve">Source of regular infection (2 times within </w:t>
      </w:r>
      <w:r w:rsidR="00036478">
        <w:t>six-month</w:t>
      </w:r>
      <w:r>
        <w:t xml:space="preserve"> time frame) requiring medical</w:t>
      </w:r>
      <w:r w:rsidR="00A4353E">
        <w:t xml:space="preserve"> </w:t>
      </w:r>
      <w:r>
        <w:t>treatment</w:t>
      </w:r>
    </w:p>
    <w:p w14:paraId="3BCC0B68" w14:textId="21FD6D50" w:rsidR="00C843C5" w:rsidRDefault="00C843C5" w:rsidP="002D2157">
      <w:pPr>
        <w:pStyle w:val="ListParagraph"/>
        <w:numPr>
          <w:ilvl w:val="0"/>
          <w:numId w:val="13"/>
        </w:numPr>
        <w:ind w:left="1560"/>
      </w:pPr>
      <w:r>
        <w:t>The site of the lesion or lashes renders the condition as requiring specialist intervention</w:t>
      </w:r>
      <w:r w:rsidR="002D2157">
        <w:t xml:space="preserve"> </w:t>
      </w:r>
      <w:r>
        <w:t>within the secondary care provider.</w:t>
      </w:r>
    </w:p>
    <w:p w14:paraId="30903378" w14:textId="77777777" w:rsidR="00C843C5" w:rsidRDefault="00C843C5" w:rsidP="002D2157">
      <w:pPr>
        <w:ind w:left="1134"/>
      </w:pPr>
    </w:p>
    <w:p w14:paraId="5FCA25D6" w14:textId="547ED5A1" w:rsidR="00EC1FA0" w:rsidRDefault="00C843C5" w:rsidP="002D2157">
      <w:pPr>
        <w:ind w:left="1134"/>
        <w:rPr>
          <w:b/>
          <w:bCs/>
        </w:rPr>
      </w:pPr>
      <w:r w:rsidRPr="005A10DB">
        <w:rPr>
          <w:b/>
          <w:bCs/>
        </w:rPr>
        <w:t>A chalazion that keeps coming back should be biopsied to rule out malignancy. Use the appropriate referral route for suspected malignancy in this case. Note: The chalazion does not need to be present continuously for more than six months.</w:t>
      </w:r>
      <w:r w:rsidR="00E8271E">
        <w:rPr>
          <w:b/>
          <w:bCs/>
        </w:rPr>
        <w:t xml:space="preserve"> </w:t>
      </w:r>
      <w:r w:rsidR="00245EF1">
        <w:rPr>
          <w:b/>
          <w:bCs/>
        </w:rPr>
        <w:t>Please refer urgently to the Oculoplastic Clinic.</w:t>
      </w:r>
    </w:p>
    <w:p w14:paraId="6B1CECF0" w14:textId="5C92D8F9" w:rsidR="005A10DB" w:rsidRDefault="005A10DB" w:rsidP="002D2157">
      <w:pPr>
        <w:ind w:left="1134"/>
        <w:rPr>
          <w:b/>
          <w:bCs/>
        </w:rPr>
      </w:pPr>
    </w:p>
    <w:p w14:paraId="089AA3B9" w14:textId="7772FF19" w:rsidR="00447003" w:rsidRDefault="00447003" w:rsidP="002D2157">
      <w:pPr>
        <w:ind w:left="1134"/>
      </w:pPr>
      <w:r>
        <w:t xml:space="preserve">More advice can be found </w:t>
      </w:r>
      <w:r w:rsidR="002D2157">
        <w:t>on BNSSG Website.</w:t>
      </w:r>
    </w:p>
    <w:p w14:paraId="3780C822" w14:textId="77777777" w:rsidR="00C227BF" w:rsidRDefault="00C227BF" w:rsidP="00802565"/>
    <w:p w14:paraId="0F5D439D" w14:textId="12850544" w:rsidR="00447003" w:rsidRDefault="00C227BF" w:rsidP="002D2157">
      <w:pPr>
        <w:ind w:left="1134"/>
      </w:pPr>
      <w:r>
        <w:rPr>
          <w:rFonts w:asciiTheme="majorHAnsi" w:hAnsiTheme="majorHAnsi"/>
          <w:noProof/>
          <w:color w:val="4472C4" w:themeColor="accent1"/>
          <w:sz w:val="28"/>
          <w:szCs w:val="28"/>
        </w:rPr>
        <mc:AlternateContent>
          <mc:Choice Requires="wps">
            <w:drawing>
              <wp:anchor distT="0" distB="0" distL="114300" distR="114300" simplePos="0" relativeHeight="251658278" behindDoc="0" locked="0" layoutInCell="1" allowOverlap="1" wp14:anchorId="028570CE" wp14:editId="6E213440">
                <wp:simplePos x="0" y="0"/>
                <wp:positionH relativeFrom="column">
                  <wp:posOffset>3900170</wp:posOffset>
                </wp:positionH>
                <wp:positionV relativeFrom="paragraph">
                  <wp:posOffset>320048</wp:posOffset>
                </wp:positionV>
                <wp:extent cx="1932973" cy="1701479"/>
                <wp:effectExtent l="0" t="0" r="0" b="0"/>
                <wp:wrapNone/>
                <wp:docPr id="38" name="Rectangle 38"/>
                <wp:cNvGraphicFramePr/>
                <a:graphic xmlns:a="http://schemas.openxmlformats.org/drawingml/2006/main">
                  <a:graphicData uri="http://schemas.microsoft.com/office/word/2010/wordprocessingShape">
                    <wps:wsp>
                      <wps:cNvSpPr/>
                      <wps:spPr>
                        <a:xfrm>
                          <a:off x="0" y="0"/>
                          <a:ext cx="1932973" cy="170147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AA15D6" w14:textId="3CEECBDE" w:rsidR="00A76CA7" w:rsidRPr="004B376C" w:rsidRDefault="00A76CA7" w:rsidP="00C227BF">
                            <w:pPr>
                              <w:rPr>
                                <w:color w:val="000000" w:themeColor="text1"/>
                              </w:rPr>
                            </w:pPr>
                            <w:r>
                              <w:rPr>
                                <w:color w:val="000000" w:themeColor="text1"/>
                              </w:rPr>
                              <w:t xml:space="preserve">A classic stye, note there is no oedema or </w:t>
                            </w:r>
                            <w:proofErr w:type="spellStart"/>
                            <w:r>
                              <w:rPr>
                                <w:color w:val="000000" w:themeColor="text1"/>
                              </w:rPr>
                              <w:t>cellulitic</w:t>
                            </w:r>
                            <w:proofErr w:type="spellEnd"/>
                            <w:r>
                              <w:rPr>
                                <w:color w:val="000000" w:themeColor="text1"/>
                              </w:rPr>
                              <w:t xml:space="preserve"> change to the rest of the eyelid. This would be appropriate to give antibiotic ointment to. A chalazion looks similar but without the associate</w:t>
                            </w:r>
                            <w:r w:rsidR="009D3452">
                              <w:rPr>
                                <w:color w:val="000000" w:themeColor="text1"/>
                              </w:rPr>
                              <w:t>d</w:t>
                            </w:r>
                            <w:r>
                              <w:rPr>
                                <w:color w:val="000000" w:themeColor="text1"/>
                              </w:rPr>
                              <w:t xml:space="preserve"> redness.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570CE" id="Rectangle 38" o:spid="_x0000_s1103" style="position:absolute;left:0;text-align:left;margin-left:307.1pt;margin-top:25.2pt;width:152.2pt;height:133.9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" filled="f" stroked="f" strokeweight="1pt">
                <v:textbox>
                  <w:txbxContent>
                    <w:p w14:paraId="20AA15D6" w14:textId="3CEECBDE" w:rsidR="00A76CA7" w:rsidRPr="004B376C" w:rsidRDefault="00A76CA7" w:rsidP="00C227BF">
                      <w:pPr>
                        <w:rPr>
                          <w:color w:val="000000" w:themeColor="text1"/>
                        </w:rPr>
                      </w:pPr>
                      <w:r>
                        <w:rPr>
                          <w:color w:val="000000" w:themeColor="text1"/>
                        </w:rPr>
                        <w:t xml:space="preserve">A classic </w:t>
                      </w:r>
                      <w:proofErr w:type="spellStart"/>
                      <w:r>
                        <w:rPr>
                          <w:color w:val="000000" w:themeColor="text1"/>
                        </w:rPr>
                        <w:t>stye</w:t>
                      </w:r>
                      <w:proofErr w:type="spellEnd"/>
                      <w:r>
                        <w:rPr>
                          <w:color w:val="000000" w:themeColor="text1"/>
                        </w:rPr>
                        <w:t xml:space="preserve">, note there is no oedema or </w:t>
                      </w:r>
                      <w:proofErr w:type="spellStart"/>
                      <w:r>
                        <w:rPr>
                          <w:color w:val="000000" w:themeColor="text1"/>
                        </w:rPr>
                        <w:t>cellulitic</w:t>
                      </w:r>
                      <w:proofErr w:type="spellEnd"/>
                      <w:r>
                        <w:rPr>
                          <w:color w:val="000000" w:themeColor="text1"/>
                        </w:rPr>
                        <w:t xml:space="preserve"> change to the rest of the eyelid. This would be appropriate to give antibiotic ointment to. A chalazion looks similar but without the associate</w:t>
                      </w:r>
                      <w:r w:rsidR="009D3452">
                        <w:rPr>
                          <w:color w:val="000000" w:themeColor="text1"/>
                        </w:rPr>
                        <w:t>d</w:t>
                      </w:r>
                      <w:r>
                        <w:rPr>
                          <w:color w:val="000000" w:themeColor="text1"/>
                        </w:rPr>
                        <w:t xml:space="preserve"> redness.</w:t>
                      </w:r>
                    </w:p>
                  </w:txbxContent>
                </v:textbox>
              </v:rect>
            </w:pict>
          </mc:Fallback>
        </mc:AlternateContent>
      </w:r>
      <w:r>
        <w:rPr>
          <w:noProof/>
        </w:rPr>
        <w:drawing>
          <wp:inline distT="0" distB="0" distL="0" distR="0" wp14:anchorId="7CAAF785" wp14:editId="45E6B548">
            <wp:extent cx="3182400" cy="2121482"/>
            <wp:effectExtent l="0" t="0" r="5715" b="0"/>
            <wp:docPr id="37" name="Picture 37" descr="A close up of a persons ey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tye2.jpg"/>
                    <pic:cNvPicPr/>
                  </pic:nvPicPr>
                  <pic:blipFill>
                    <a:blip r:embed="rId46" cstate="hqprint">
                      <a:extLst>
                        <a:ext uri="{28A0092B-C50C-407E-A947-70E740481C1C}">
                          <a14:useLocalDpi xmlns:a14="http://schemas.microsoft.com/office/drawing/2010/main"/>
                        </a:ext>
                      </a:extLst>
                    </a:blip>
                    <a:stretch>
                      <a:fillRect/>
                    </a:stretch>
                  </pic:blipFill>
                  <pic:spPr>
                    <a:xfrm>
                      <a:off x="0" y="0"/>
                      <a:ext cx="3182400" cy="2121482"/>
                    </a:xfrm>
                    <a:prstGeom prst="rect">
                      <a:avLst/>
                    </a:prstGeom>
                  </pic:spPr>
                </pic:pic>
              </a:graphicData>
            </a:graphic>
          </wp:inline>
        </w:drawing>
      </w:r>
    </w:p>
    <w:p w14:paraId="424DC0F7" w14:textId="77777777" w:rsidR="00447003" w:rsidRPr="00447003" w:rsidRDefault="00447003" w:rsidP="00802565"/>
    <w:p w14:paraId="12FD6A82" w14:textId="4CF67894" w:rsidR="00D00E17" w:rsidRDefault="00D00E17" w:rsidP="002D2157">
      <w:pPr>
        <w:pStyle w:val="Heading2"/>
        <w:ind w:right="1088"/>
      </w:pPr>
      <w:r>
        <w:rPr>
          <w:noProof/>
          <w:color w:val="4472C4" w:themeColor="accent1"/>
          <w:sz w:val="96"/>
          <w:szCs w:val="96"/>
        </w:rPr>
        <mc:AlternateContent>
          <mc:Choice Requires="wpg">
            <w:drawing>
              <wp:anchor distT="0" distB="0" distL="114300" distR="114300" simplePos="0" relativeHeight="251658310" behindDoc="0" locked="0" layoutInCell="1" allowOverlap="1" wp14:anchorId="6C612A18" wp14:editId="7E77ADD2">
                <wp:simplePos x="0" y="0"/>
                <wp:positionH relativeFrom="column">
                  <wp:posOffset>5408930</wp:posOffset>
                </wp:positionH>
                <wp:positionV relativeFrom="paragraph">
                  <wp:posOffset>-911225</wp:posOffset>
                </wp:positionV>
                <wp:extent cx="1234440" cy="10767060"/>
                <wp:effectExtent l="0" t="0" r="0" b="2540"/>
                <wp:wrapNone/>
                <wp:docPr id="224" name="Group 224"/>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25" name="Rectangle 225"/>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745922" w14:textId="77777777" w:rsidR="002D2157" w:rsidRDefault="002D2157" w:rsidP="002D2157">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718C2B64" w14:textId="6A6C2CE1" w:rsidR="002D2157" w:rsidRPr="00F20095" w:rsidRDefault="002D2157" w:rsidP="002D2157">
                              <w:pPr>
                                <w:ind w:firstLine="720"/>
                                <w:rPr>
                                  <w:rFonts w:eastAsia="Times New Roman" w:cs="Times New Roman"/>
                                  <w:b/>
                                  <w:bCs/>
                                  <w:sz w:val="52"/>
                                  <w:szCs w:val="52"/>
                                </w:rPr>
                              </w:pPr>
                              <w:r>
                                <w:rPr>
                                  <w:rFonts w:eastAsia="Times New Roman" w:cs="Times New Roman"/>
                                  <w:b/>
                                  <w:bCs/>
                                  <w:sz w:val="52"/>
                                  <w:szCs w:val="52"/>
                                </w:rPr>
                                <w:t>Chalazion, Styes &amp; Cellulitis</w:t>
                              </w:r>
                            </w:p>
                            <w:p w14:paraId="29698474" w14:textId="77777777" w:rsidR="002D2157" w:rsidRPr="006A7FA3" w:rsidRDefault="002D2157" w:rsidP="002D2157">
                              <w:pPr>
                                <w:jc w:val="center"/>
                                <w:rPr>
                                  <w:rFonts w:eastAsia="Times New Roman" w:cs="Times New Roman"/>
                                  <w:b/>
                                  <w:bCs/>
                                  <w:sz w:val="52"/>
                                  <w:szCs w:val="52"/>
                                </w:rPr>
                              </w:pPr>
                            </w:p>
                            <w:p w14:paraId="500B29FC" w14:textId="77777777" w:rsidR="002D2157" w:rsidRPr="005F5540" w:rsidRDefault="002D2157" w:rsidP="002D2157">
                              <w:pPr>
                                <w:jc w:val="right"/>
                                <w:rPr>
                                  <w:rFonts w:ascii="Times New Roman" w:eastAsia="Times New Roman" w:hAnsi="Times New Roman" w:cs="Times New Roman"/>
                                  <w:sz w:val="48"/>
                                  <w:szCs w:val="48"/>
                                </w:rPr>
                              </w:pPr>
                            </w:p>
                            <w:p w14:paraId="57568C33" w14:textId="77777777" w:rsidR="002D2157" w:rsidRPr="005F5540" w:rsidRDefault="002D2157" w:rsidP="002D2157">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26" name="Rectangle 226"/>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7" name="Picture 227"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6C612A18" id="Group 224" o:spid="_x0000_s1104" style="position:absolute;margin-left:425.9pt;margin-top:-71.75pt;width:97.2pt;height:847.8pt;z-index:251658310"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">
                <v:rect id="Rectangle 225" o:spid="_x0000_s1105"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" fillcolor="#dae3f3" stroked="f" strokeweight="1pt">
                  <v:textbox style="layout-flow:vertical">
                    <w:txbxContent>
                      <w:p w14:paraId="13745922" w14:textId="77777777" w:rsidR="002D2157" w:rsidRDefault="002D2157" w:rsidP="002D2157">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718C2B64" w14:textId="6A6C2CE1" w:rsidR="002D2157" w:rsidRPr="00F20095" w:rsidRDefault="002D2157" w:rsidP="002D2157">
                        <w:pPr>
                          <w:ind w:firstLine="720"/>
                          <w:rPr>
                            <w:rFonts w:eastAsia="Times New Roman" w:cs="Times New Roman"/>
                            <w:b/>
                            <w:bCs/>
                            <w:sz w:val="52"/>
                            <w:szCs w:val="52"/>
                          </w:rPr>
                        </w:pPr>
                        <w:r>
                          <w:rPr>
                            <w:rFonts w:eastAsia="Times New Roman" w:cs="Times New Roman"/>
                            <w:b/>
                            <w:bCs/>
                            <w:sz w:val="52"/>
                            <w:szCs w:val="52"/>
                          </w:rPr>
                          <w:t xml:space="preserve">Chalazion, </w:t>
                        </w:r>
                        <w:proofErr w:type="spellStart"/>
                        <w:r>
                          <w:rPr>
                            <w:rFonts w:eastAsia="Times New Roman" w:cs="Times New Roman"/>
                            <w:b/>
                            <w:bCs/>
                            <w:sz w:val="52"/>
                            <w:szCs w:val="52"/>
                          </w:rPr>
                          <w:t>Styes</w:t>
                        </w:r>
                        <w:proofErr w:type="spellEnd"/>
                        <w:r>
                          <w:rPr>
                            <w:rFonts w:eastAsia="Times New Roman" w:cs="Times New Roman"/>
                            <w:b/>
                            <w:bCs/>
                            <w:sz w:val="52"/>
                            <w:szCs w:val="52"/>
                          </w:rPr>
                          <w:t xml:space="preserve"> &amp; Cellulitis</w:t>
                        </w:r>
                      </w:p>
                      <w:p w14:paraId="29698474" w14:textId="77777777" w:rsidR="002D2157" w:rsidRPr="006A7FA3" w:rsidRDefault="002D2157" w:rsidP="002D2157">
                        <w:pPr>
                          <w:jc w:val="center"/>
                          <w:rPr>
                            <w:rFonts w:eastAsia="Times New Roman" w:cs="Times New Roman"/>
                            <w:b/>
                            <w:bCs/>
                            <w:sz w:val="52"/>
                            <w:szCs w:val="52"/>
                          </w:rPr>
                        </w:pPr>
                      </w:p>
                      <w:p w14:paraId="500B29FC" w14:textId="77777777" w:rsidR="002D2157" w:rsidRPr="005F5540" w:rsidRDefault="002D2157" w:rsidP="002D2157">
                        <w:pPr>
                          <w:jc w:val="right"/>
                          <w:rPr>
                            <w:rFonts w:ascii="Times New Roman" w:eastAsia="Times New Roman" w:hAnsi="Times New Roman" w:cs="Times New Roman"/>
                            <w:sz w:val="48"/>
                            <w:szCs w:val="48"/>
                          </w:rPr>
                        </w:pPr>
                      </w:p>
                      <w:p w14:paraId="57568C33" w14:textId="77777777" w:rsidR="002D2157" w:rsidRPr="005F5540" w:rsidRDefault="002D2157" w:rsidP="002D2157">
                        <w:pPr>
                          <w:rPr>
                            <w:sz w:val="48"/>
                            <w:szCs w:val="48"/>
                          </w:rPr>
                        </w:pPr>
                      </w:p>
                    </w:txbxContent>
                  </v:textbox>
                </v:rect>
                <v:rect id="Rectangle 226" o:spid="_x0000_s1106"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" fillcolor="white [3212]" stroked="f" strokeweight="1pt"/>
                <v:shape id="Picture 227" o:spid="_x0000_s1107"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">
                  <v:imagedata r:id="rId11" o:title="Image result for uhbristol"/>
                </v:shape>
              </v:group>
            </w:pict>
          </mc:Fallback>
        </mc:AlternateContent>
      </w:r>
    </w:p>
    <w:p w14:paraId="4DA602A9" w14:textId="5F09B8A5" w:rsidR="00741DD5" w:rsidRPr="00B9648C" w:rsidRDefault="00741DD5" w:rsidP="002D2157">
      <w:pPr>
        <w:pStyle w:val="Heading2"/>
        <w:ind w:right="1088"/>
      </w:pPr>
      <w:r>
        <w:t>Styes</w:t>
      </w:r>
    </w:p>
    <w:p w14:paraId="4786C7B4" w14:textId="1D2FC71E" w:rsidR="00DA3A18" w:rsidRDefault="00741DD5" w:rsidP="002D2157">
      <w:pPr>
        <w:ind w:right="1088"/>
      </w:pPr>
      <w:r>
        <w:t>Styes</w:t>
      </w:r>
      <w:r w:rsidR="00EE10B8">
        <w:t>,</w:t>
      </w:r>
      <w:r>
        <w:t xml:space="preserve"> or </w:t>
      </w:r>
      <w:r w:rsidR="00D67C37">
        <w:t>hordeolum</w:t>
      </w:r>
      <w:r w:rsidR="00EE10B8">
        <w:t>,</w:t>
      </w:r>
      <w:r w:rsidR="00D67C37">
        <w:t xml:space="preserve"> are when</w:t>
      </w:r>
      <w:r>
        <w:t xml:space="preserve"> blocked glands on the eyelids </w:t>
      </w:r>
      <w:r w:rsidR="00EE10B8">
        <w:t xml:space="preserve">become secondarily infected and require antibiotics. There is often a pointed head on the cyst and it may fistulate and discharge through the </w:t>
      </w:r>
      <w:r w:rsidR="00B60669">
        <w:t xml:space="preserve">skin. If it does start to discharge this should be encouraged with a </w:t>
      </w:r>
      <w:r w:rsidR="00475CC8">
        <w:t>hygienic massage.</w:t>
      </w:r>
    </w:p>
    <w:p w14:paraId="0BC5F62C" w14:textId="132C585A" w:rsidR="00475CC8" w:rsidRDefault="00475CC8" w:rsidP="002D2157">
      <w:pPr>
        <w:ind w:right="1088"/>
      </w:pPr>
    </w:p>
    <w:p w14:paraId="3F852C10" w14:textId="3E3CCEC9" w:rsidR="00475CC8" w:rsidRDefault="00475CC8" w:rsidP="002D2157">
      <w:pPr>
        <w:ind w:right="1088"/>
      </w:pPr>
      <w:r>
        <w:t xml:space="preserve">These will often require </w:t>
      </w:r>
      <w:r w:rsidR="00567A52">
        <w:t xml:space="preserve">some form of antibiotic. If the infection is limited to </w:t>
      </w:r>
      <w:r w:rsidR="00D11F20">
        <w:t xml:space="preserve">the cyst and there is no spreading cellulitis infection, this can be managed with topical antibiotic ointment </w:t>
      </w:r>
      <w:r w:rsidR="00354691">
        <w:t xml:space="preserve">(chloramphenicol ointment 2-3xday for 7-14 days) </w:t>
      </w:r>
      <w:r w:rsidR="00D11F20">
        <w:t xml:space="preserve">with </w:t>
      </w:r>
      <w:r w:rsidR="002D7C2F">
        <w:t>hot compress and lid massage to encourage the gland to discharge.</w:t>
      </w:r>
    </w:p>
    <w:p w14:paraId="64A01CAC" w14:textId="6D78CEF2" w:rsidR="002D7C2F" w:rsidRDefault="002D7C2F" w:rsidP="002D2157">
      <w:pPr>
        <w:ind w:right="1088"/>
      </w:pPr>
    </w:p>
    <w:p w14:paraId="4EA7F94C" w14:textId="318C67ED" w:rsidR="002D7C2F" w:rsidRDefault="002D7C2F" w:rsidP="002D2157">
      <w:pPr>
        <w:ind w:right="1088"/>
      </w:pPr>
      <w:r>
        <w:t xml:space="preserve">If there is spreading cellulitis </w:t>
      </w:r>
      <w:r w:rsidR="00B518EC">
        <w:t xml:space="preserve">from the cyst which </w:t>
      </w:r>
      <w:r w:rsidR="00AA1ED6">
        <w:t xml:space="preserve">is affecting the rest of the eyelid, it is best to treat this as </w:t>
      </w:r>
      <w:r w:rsidR="004C1277">
        <w:t xml:space="preserve">early cellulitis and treat </w:t>
      </w:r>
      <w:r w:rsidR="00FC17A0">
        <w:t>with oral antibiotics</w:t>
      </w:r>
      <w:r w:rsidR="004C1277">
        <w:t>.</w:t>
      </w:r>
      <w:r w:rsidR="00B703E3">
        <w:t xml:space="preserve"> If you are concerned at the level of infection, please discuss with the on-call ophthalmologist for review.</w:t>
      </w:r>
    </w:p>
    <w:p w14:paraId="520DBC9D" w14:textId="7409AA66" w:rsidR="00B703E3" w:rsidRDefault="00B703E3" w:rsidP="002D2157">
      <w:pPr>
        <w:ind w:right="1088"/>
      </w:pPr>
    </w:p>
    <w:p w14:paraId="43D42C54" w14:textId="49F2D024" w:rsidR="00293C62" w:rsidRPr="00354691" w:rsidRDefault="00B703E3" w:rsidP="002D2157">
      <w:pPr>
        <w:ind w:right="1088"/>
      </w:pPr>
      <w:r>
        <w:t xml:space="preserve">Once the infection has </w:t>
      </w:r>
      <w:r w:rsidR="007370D9">
        <w:t>been treated, the blocked cyst may remain for several months and hot compress and massage should be continued to speed resolution.</w:t>
      </w:r>
      <w:r w:rsidR="001616CF">
        <w:t xml:space="preserve"> It is advisable to treat coexistent </w:t>
      </w:r>
      <w:r w:rsidR="002F7655">
        <w:t>blepharitis.</w:t>
      </w:r>
    </w:p>
    <w:p w14:paraId="765AD616" w14:textId="436A27B0" w:rsidR="00293C62" w:rsidRDefault="00293C62" w:rsidP="002D2157">
      <w:pPr>
        <w:ind w:right="1088"/>
        <w:rPr>
          <w:rFonts w:asciiTheme="majorHAnsi" w:hAnsiTheme="majorHAnsi"/>
          <w:color w:val="4472C4" w:themeColor="accent1"/>
          <w:sz w:val="28"/>
          <w:szCs w:val="28"/>
        </w:rPr>
      </w:pPr>
    </w:p>
    <w:p w14:paraId="66B5C963" w14:textId="2687E88A" w:rsidR="00293C62" w:rsidRPr="00B9648C" w:rsidRDefault="00293C62" w:rsidP="002D2157">
      <w:pPr>
        <w:ind w:right="1088"/>
        <w:rPr>
          <w:rFonts w:asciiTheme="majorHAnsi" w:hAnsiTheme="majorHAnsi"/>
          <w:color w:val="4472C4" w:themeColor="accent1"/>
          <w:sz w:val="28"/>
          <w:szCs w:val="28"/>
        </w:rPr>
      </w:pPr>
      <w:r>
        <w:rPr>
          <w:rFonts w:asciiTheme="majorHAnsi" w:hAnsiTheme="majorHAnsi"/>
          <w:color w:val="4472C4" w:themeColor="accent1"/>
          <w:sz w:val="28"/>
          <w:szCs w:val="28"/>
        </w:rPr>
        <w:t>Cellulitis</w:t>
      </w:r>
    </w:p>
    <w:p w14:paraId="2F408D00" w14:textId="6A53BEC0" w:rsidR="0050411B" w:rsidRDefault="00293C62" w:rsidP="002D2157">
      <w:pPr>
        <w:ind w:right="1088"/>
      </w:pPr>
      <w:r>
        <w:t xml:space="preserve">Cellulitis </w:t>
      </w:r>
      <w:r w:rsidR="00F05DE2">
        <w:t xml:space="preserve">around the eye </w:t>
      </w:r>
      <w:r>
        <w:t>comes in two forms: pre-septal</w:t>
      </w:r>
      <w:r w:rsidR="0050411B">
        <w:t xml:space="preserve"> (or periorbital)</w:t>
      </w:r>
      <w:r>
        <w:t xml:space="preserve"> or post</w:t>
      </w:r>
      <w:r w:rsidR="00080452">
        <w:t>-</w:t>
      </w:r>
      <w:r>
        <w:t>septal</w:t>
      </w:r>
      <w:r w:rsidR="0050411B">
        <w:t xml:space="preserve"> (or orbital)</w:t>
      </w:r>
      <w:r>
        <w:t>.</w:t>
      </w:r>
      <w:r w:rsidR="0050411B">
        <w:t xml:space="preserve"> </w:t>
      </w:r>
    </w:p>
    <w:p w14:paraId="49297E0F" w14:textId="0E693969" w:rsidR="0050411B" w:rsidRDefault="0050411B" w:rsidP="002D2157">
      <w:pPr>
        <w:ind w:right="1088"/>
      </w:pPr>
    </w:p>
    <w:p w14:paraId="370304FA" w14:textId="5D731715" w:rsidR="007370D9" w:rsidRDefault="0050411B" w:rsidP="002D2157">
      <w:pPr>
        <w:pStyle w:val="ListParagraph"/>
        <w:numPr>
          <w:ilvl w:val="0"/>
          <w:numId w:val="14"/>
        </w:numPr>
        <w:ind w:right="1088"/>
      </w:pPr>
      <w:r>
        <w:t xml:space="preserve">Pre-septal cellulitis is when the infection is limited to the skin of the eyelids and </w:t>
      </w:r>
      <w:r w:rsidR="003C2AF7">
        <w:t>is no infection behind the lids</w:t>
      </w:r>
      <w:r w:rsidR="0028031A">
        <w:t>, infecting the orbit. The eye is usually white, there is no restriction to eye movement, the eye is no pushed out, the vision is not affected</w:t>
      </w:r>
      <w:r w:rsidR="00CA4482">
        <w:t>. The</w:t>
      </w:r>
      <w:r w:rsidR="00537469">
        <w:t xml:space="preserve"> patient</w:t>
      </w:r>
      <w:r w:rsidR="00CA4482">
        <w:t xml:space="preserve"> </w:t>
      </w:r>
      <w:r w:rsidR="00F444B5">
        <w:t>may or</w:t>
      </w:r>
      <w:r w:rsidR="00CA4482">
        <w:t xml:space="preserve"> may not </w:t>
      </w:r>
      <w:r w:rsidR="00537469">
        <w:t>have</w:t>
      </w:r>
      <w:r w:rsidR="00CA4482">
        <w:t xml:space="preserve"> a temperature. </w:t>
      </w:r>
      <w:r w:rsidR="0028031A">
        <w:t xml:space="preserve">The cellulitis </w:t>
      </w:r>
      <w:r w:rsidR="00D726AD">
        <w:t xml:space="preserve">may arise from </w:t>
      </w:r>
      <w:r w:rsidR="00080452">
        <w:t>a defect on the lid in the form of minor trauma, or a blocked cyst</w:t>
      </w:r>
      <w:r w:rsidR="00715009">
        <w:t>, but often in children can arise from no discernible cause.</w:t>
      </w:r>
    </w:p>
    <w:p w14:paraId="71893D47" w14:textId="3900BA90" w:rsidR="00080452" w:rsidRDefault="00080452" w:rsidP="002D2157">
      <w:pPr>
        <w:ind w:right="1088"/>
      </w:pPr>
    </w:p>
    <w:p w14:paraId="6C020432" w14:textId="0D11D92E" w:rsidR="00080452" w:rsidRDefault="00080452" w:rsidP="002D2157">
      <w:pPr>
        <w:pStyle w:val="ListParagraph"/>
        <w:numPr>
          <w:ilvl w:val="0"/>
          <w:numId w:val="14"/>
        </w:numPr>
        <w:ind w:right="1088"/>
      </w:pPr>
      <w:r>
        <w:t>Post-septal cellulitis</w:t>
      </w:r>
      <w:r w:rsidR="00C777A1">
        <w:t xml:space="preserve"> is when the infection is affecting the contents of the orbit</w:t>
      </w:r>
      <w:r w:rsidR="00715009">
        <w:t>. This means th</w:t>
      </w:r>
      <w:r w:rsidR="00CA4482">
        <w:t xml:space="preserve">at along with cellulitis of the eyelids there is a combination of </w:t>
      </w:r>
      <w:r w:rsidR="00E60A85">
        <w:t>red eye, pushed out eye (proptosis), restricted eye movements, reduced vision</w:t>
      </w:r>
      <w:r w:rsidR="00136CCE">
        <w:t xml:space="preserve"> and pupil abnormalities. The</w:t>
      </w:r>
      <w:r w:rsidR="00965DF0">
        <w:t xml:space="preserve"> patient is more likely to be unwell and more likely to be septic. This most commonly occurs from </w:t>
      </w:r>
      <w:r w:rsidR="001E1FEA">
        <w:t>coexistent sinus disease</w:t>
      </w:r>
      <w:r w:rsidR="00A67564">
        <w:t>. This is an emergency.</w:t>
      </w:r>
    </w:p>
    <w:p w14:paraId="4B099F93" w14:textId="036BF470" w:rsidR="00A67564" w:rsidRDefault="00A67564" w:rsidP="002D2157">
      <w:pPr>
        <w:ind w:right="1088"/>
      </w:pPr>
    </w:p>
    <w:p w14:paraId="229345F0" w14:textId="10C4763C" w:rsidR="00A3335F" w:rsidRDefault="00A67564" w:rsidP="002D2157">
      <w:pPr>
        <w:ind w:right="1088"/>
      </w:pPr>
      <w:r>
        <w:t xml:space="preserve">The BEH Emergency Department is happy to </w:t>
      </w:r>
      <w:r w:rsidR="00577ABA">
        <w:t xml:space="preserve">urgently </w:t>
      </w:r>
      <w:r>
        <w:t xml:space="preserve">review all cases of </w:t>
      </w:r>
      <w:r w:rsidR="00FF2569">
        <w:t>suspected pre- or post-septal cellulitis.</w:t>
      </w:r>
      <w:r w:rsidR="00577ABA">
        <w:t xml:space="preserve"> </w:t>
      </w:r>
      <w:r w:rsidR="00806806">
        <w:t xml:space="preserve">Only the very mildest pre-septal cellulitis </w:t>
      </w:r>
      <w:r w:rsidR="00C20528">
        <w:t>should be managed in primary care</w:t>
      </w:r>
      <w:r w:rsidR="00A3335F">
        <w:t>, if both patient and clinician is comfortable with this decision</w:t>
      </w:r>
      <w:r w:rsidR="00C20528">
        <w:t xml:space="preserve">. Often pre-septal cellulitis is </w:t>
      </w:r>
      <w:r w:rsidR="008E031D">
        <w:t xml:space="preserve">incorrectly </w:t>
      </w:r>
      <w:r w:rsidR="00C20528">
        <w:t xml:space="preserve">given </w:t>
      </w:r>
      <w:r w:rsidR="00A7607C">
        <w:t>PO Flucloxacillin</w:t>
      </w:r>
      <w:r w:rsidR="00C20528">
        <w:t xml:space="preserve"> in primary care, current microbiology advice </w:t>
      </w:r>
      <w:r w:rsidR="00A7607C">
        <w:t xml:space="preserve">is PO </w:t>
      </w:r>
      <w:proofErr w:type="spellStart"/>
      <w:r w:rsidR="00A7607C">
        <w:t>Coamoxiclav</w:t>
      </w:r>
      <w:proofErr w:type="spellEnd"/>
      <w:r w:rsidR="00A7607C">
        <w:t xml:space="preserve"> 625mg TDS for 7 days</w:t>
      </w:r>
      <w:r w:rsidR="00161A83">
        <w:t xml:space="preserve"> </w:t>
      </w:r>
      <w:r w:rsidR="00161A83" w:rsidRPr="00161A83">
        <w:t xml:space="preserve">(if penicillin allergy then Cefalexin 500mg </w:t>
      </w:r>
      <w:proofErr w:type="spellStart"/>
      <w:r w:rsidR="00161A83" w:rsidRPr="00161A83">
        <w:t>tds</w:t>
      </w:r>
      <w:proofErr w:type="spellEnd"/>
      <w:r w:rsidR="00161A83" w:rsidRPr="00161A83">
        <w:t xml:space="preserve"> or if a type 1 allergy Levofloxacin od all for 5 days).</w:t>
      </w:r>
    </w:p>
    <w:p w14:paraId="137C2E13" w14:textId="77777777" w:rsidR="00A3335F" w:rsidRDefault="00A3335F" w:rsidP="002D2157">
      <w:pPr>
        <w:ind w:right="1088"/>
      </w:pPr>
    </w:p>
    <w:p w14:paraId="4A7D4BAB" w14:textId="779F9CEE" w:rsidR="00A67564" w:rsidRDefault="00CD66FB" w:rsidP="002D2157">
      <w:pPr>
        <w:ind w:right="1088"/>
      </w:pPr>
      <w:r>
        <w:t>Out of hours please discuss with the on-call ophthalmologist for advice and guidance.</w:t>
      </w:r>
    </w:p>
    <w:p w14:paraId="2478F2B8" w14:textId="551251D7" w:rsidR="00226EED" w:rsidRDefault="00226EED" w:rsidP="00802565"/>
    <w:p w14:paraId="7DBFE39D" w14:textId="6CFD3B20" w:rsidR="00B06DE3" w:rsidRDefault="00B06DE3" w:rsidP="00B06DE3">
      <w:pPr>
        <w:ind w:right="1088"/>
      </w:pPr>
      <w:r w:rsidRPr="00273B4A">
        <w:rPr>
          <w:b/>
          <w:bCs/>
        </w:rPr>
        <w:t>Orbital Cellulitis is an emergency</w:t>
      </w:r>
      <w:r>
        <w:t xml:space="preserve"> and requires immediate review and should not be treated in the community.</w:t>
      </w:r>
      <w:r>
        <w:br w:type="page"/>
      </w:r>
    </w:p>
    <w:p w14:paraId="425AE3DD" w14:textId="2336CEB2" w:rsidR="004C1810" w:rsidRDefault="004C1810" w:rsidP="00802565"/>
    <w:bookmarkStart w:id="8" w:name="_Miscellaneous"/>
    <w:bookmarkEnd w:id="8"/>
    <w:p w14:paraId="75C62FA2" w14:textId="3BFA0ACC" w:rsidR="007979F2" w:rsidRDefault="00CF059C" w:rsidP="002D2157">
      <w:pPr>
        <w:pStyle w:val="Heading1"/>
        <w:ind w:left="1134"/>
      </w:pPr>
      <w:r>
        <w:rPr>
          <w:noProof/>
          <w:color w:val="4472C4" w:themeColor="accent1"/>
          <w:sz w:val="96"/>
          <w:szCs w:val="96"/>
        </w:rPr>
        <mc:AlternateContent>
          <mc:Choice Requires="wpg">
            <w:drawing>
              <wp:anchor distT="0" distB="0" distL="114300" distR="114300" simplePos="0" relativeHeight="251658311" behindDoc="0" locked="1" layoutInCell="1" allowOverlap="1" wp14:anchorId="714901B1" wp14:editId="6D0B706E">
                <wp:simplePos x="0" y="0"/>
                <wp:positionH relativeFrom="column">
                  <wp:posOffset>-937260</wp:posOffset>
                </wp:positionH>
                <wp:positionV relativeFrom="page">
                  <wp:posOffset>-21590</wp:posOffset>
                </wp:positionV>
                <wp:extent cx="1234440" cy="10767060"/>
                <wp:effectExtent l="0" t="0" r="0" b="2540"/>
                <wp:wrapNone/>
                <wp:docPr id="228" name="Group 228"/>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29" name="Rectangle 229"/>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606122" w14:textId="77777777" w:rsidR="00CF059C" w:rsidRDefault="00CF059C" w:rsidP="00CF059C">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F7B5375" w14:textId="0ABFB2A7" w:rsidR="00CF059C" w:rsidRPr="00F20095" w:rsidRDefault="00CF059C" w:rsidP="00CF059C">
                              <w:pPr>
                                <w:ind w:firstLine="720"/>
                                <w:jc w:val="right"/>
                                <w:rPr>
                                  <w:rFonts w:eastAsia="Times New Roman" w:cs="Times New Roman"/>
                                  <w:b/>
                                  <w:bCs/>
                                  <w:sz w:val="52"/>
                                  <w:szCs w:val="52"/>
                                </w:rPr>
                              </w:pPr>
                              <w:r>
                                <w:rPr>
                                  <w:rFonts w:eastAsia="Times New Roman" w:cs="Times New Roman"/>
                                  <w:b/>
                                  <w:bCs/>
                                  <w:sz w:val="52"/>
                                  <w:szCs w:val="52"/>
                                </w:rPr>
                                <w:t xml:space="preserve">                </w:t>
                              </w:r>
                              <w:r w:rsidR="0049463A">
                                <w:rPr>
                                  <w:rFonts w:eastAsia="Times New Roman" w:cs="Times New Roman"/>
                                  <w:b/>
                                  <w:bCs/>
                                  <w:sz w:val="52"/>
                                  <w:szCs w:val="52"/>
                                </w:rPr>
                                <w:t xml:space="preserve">    </w:t>
                              </w:r>
                              <w:r>
                                <w:rPr>
                                  <w:rFonts w:eastAsia="Times New Roman" w:cs="Times New Roman"/>
                                  <w:b/>
                                  <w:bCs/>
                                  <w:sz w:val="52"/>
                                  <w:szCs w:val="52"/>
                                </w:rPr>
                                <w:t>C</w:t>
                              </w:r>
                              <w:r w:rsidR="0049463A">
                                <w:rPr>
                                  <w:rFonts w:eastAsia="Times New Roman" w:cs="Times New Roman"/>
                                  <w:b/>
                                  <w:bCs/>
                                  <w:sz w:val="52"/>
                                  <w:szCs w:val="52"/>
                                </w:rPr>
                                <w:t>orneal Foreign Body</w:t>
                              </w:r>
                              <w:r>
                                <w:rPr>
                                  <w:rFonts w:eastAsia="Times New Roman" w:cs="Times New Roman"/>
                                  <w:b/>
                                  <w:bCs/>
                                  <w:sz w:val="52"/>
                                  <w:szCs w:val="52"/>
                                </w:rPr>
                                <w:tab/>
                              </w:r>
                              <w:r>
                                <w:rPr>
                                  <w:rFonts w:eastAsia="Times New Roman" w:cs="Times New Roman"/>
                                  <w:b/>
                                  <w:bCs/>
                                  <w:sz w:val="52"/>
                                  <w:szCs w:val="52"/>
                                </w:rPr>
                                <w:tab/>
                                <w:t xml:space="preserve">        </w:t>
                              </w:r>
                            </w:p>
                            <w:p w14:paraId="293D7DF5" w14:textId="77777777" w:rsidR="00CF059C" w:rsidRPr="006A7FA3" w:rsidRDefault="00CF059C" w:rsidP="00CF059C">
                              <w:pPr>
                                <w:jc w:val="center"/>
                                <w:rPr>
                                  <w:rFonts w:eastAsia="Times New Roman" w:cs="Times New Roman"/>
                                  <w:b/>
                                  <w:bCs/>
                                  <w:sz w:val="52"/>
                                  <w:szCs w:val="52"/>
                                </w:rPr>
                              </w:pPr>
                            </w:p>
                            <w:p w14:paraId="3715DA4D" w14:textId="77777777" w:rsidR="00CF059C" w:rsidRPr="005F5540" w:rsidRDefault="00CF059C" w:rsidP="00CF059C">
                              <w:pPr>
                                <w:jc w:val="right"/>
                                <w:rPr>
                                  <w:rFonts w:ascii="Times New Roman" w:eastAsia="Times New Roman" w:hAnsi="Times New Roman" w:cs="Times New Roman"/>
                                  <w:sz w:val="48"/>
                                  <w:szCs w:val="48"/>
                                </w:rPr>
                              </w:pPr>
                            </w:p>
                            <w:p w14:paraId="5C647B96" w14:textId="77777777" w:rsidR="00CF059C" w:rsidRPr="005F5540" w:rsidRDefault="00CF059C" w:rsidP="00CF059C">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30" name="Rectangle 230"/>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1" name="Picture 231"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14901B1" id="Group 228" o:spid="_x0000_s1108" style="position:absolute;left:0;text-align:left;margin-left:-73.8pt;margin-top:-1.7pt;width:97.2pt;height:847.8pt;z-index:251658311;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">
                <v:rect id="Rectangle 229" o:spid="_x0000_s1109"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" fillcolor="#dae3f3" stroked="f" strokeweight="1pt">
                  <v:textbox style="layout-flow:vertical;mso-layout-flow-alt:bottom-to-top">
                    <w:txbxContent>
                      <w:p w14:paraId="7F606122" w14:textId="77777777" w:rsidR="00CF059C" w:rsidRDefault="00CF059C" w:rsidP="00CF059C">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F7B5375" w14:textId="0ABFB2A7" w:rsidR="00CF059C" w:rsidRPr="00F20095" w:rsidRDefault="00CF059C" w:rsidP="00CF059C">
                        <w:pPr>
                          <w:ind w:firstLine="720"/>
                          <w:jc w:val="right"/>
                          <w:rPr>
                            <w:rFonts w:eastAsia="Times New Roman" w:cs="Times New Roman"/>
                            <w:b/>
                            <w:bCs/>
                            <w:sz w:val="52"/>
                            <w:szCs w:val="52"/>
                          </w:rPr>
                        </w:pPr>
                        <w:r>
                          <w:rPr>
                            <w:rFonts w:eastAsia="Times New Roman" w:cs="Times New Roman"/>
                            <w:b/>
                            <w:bCs/>
                            <w:sz w:val="52"/>
                            <w:szCs w:val="52"/>
                          </w:rPr>
                          <w:t xml:space="preserve">                </w:t>
                        </w:r>
                        <w:r w:rsidR="0049463A">
                          <w:rPr>
                            <w:rFonts w:eastAsia="Times New Roman" w:cs="Times New Roman"/>
                            <w:b/>
                            <w:bCs/>
                            <w:sz w:val="52"/>
                            <w:szCs w:val="52"/>
                          </w:rPr>
                          <w:t xml:space="preserve">    </w:t>
                        </w:r>
                        <w:r>
                          <w:rPr>
                            <w:rFonts w:eastAsia="Times New Roman" w:cs="Times New Roman"/>
                            <w:b/>
                            <w:bCs/>
                            <w:sz w:val="52"/>
                            <w:szCs w:val="52"/>
                          </w:rPr>
                          <w:t>C</w:t>
                        </w:r>
                        <w:r w:rsidR="0049463A">
                          <w:rPr>
                            <w:rFonts w:eastAsia="Times New Roman" w:cs="Times New Roman"/>
                            <w:b/>
                            <w:bCs/>
                            <w:sz w:val="52"/>
                            <w:szCs w:val="52"/>
                          </w:rPr>
                          <w:t>orneal Foreign Body</w:t>
                        </w:r>
                        <w:r>
                          <w:rPr>
                            <w:rFonts w:eastAsia="Times New Roman" w:cs="Times New Roman"/>
                            <w:b/>
                            <w:bCs/>
                            <w:sz w:val="52"/>
                            <w:szCs w:val="52"/>
                          </w:rPr>
                          <w:tab/>
                        </w:r>
                        <w:r>
                          <w:rPr>
                            <w:rFonts w:eastAsia="Times New Roman" w:cs="Times New Roman"/>
                            <w:b/>
                            <w:bCs/>
                            <w:sz w:val="52"/>
                            <w:szCs w:val="52"/>
                          </w:rPr>
                          <w:tab/>
                          <w:t xml:space="preserve">        </w:t>
                        </w:r>
                      </w:p>
                      <w:p w14:paraId="293D7DF5" w14:textId="77777777" w:rsidR="00CF059C" w:rsidRPr="006A7FA3" w:rsidRDefault="00CF059C" w:rsidP="00CF059C">
                        <w:pPr>
                          <w:jc w:val="center"/>
                          <w:rPr>
                            <w:rFonts w:eastAsia="Times New Roman" w:cs="Times New Roman"/>
                            <w:b/>
                            <w:bCs/>
                            <w:sz w:val="52"/>
                            <w:szCs w:val="52"/>
                          </w:rPr>
                        </w:pPr>
                      </w:p>
                      <w:p w14:paraId="3715DA4D" w14:textId="77777777" w:rsidR="00CF059C" w:rsidRPr="005F5540" w:rsidRDefault="00CF059C" w:rsidP="00CF059C">
                        <w:pPr>
                          <w:jc w:val="right"/>
                          <w:rPr>
                            <w:rFonts w:ascii="Times New Roman" w:eastAsia="Times New Roman" w:hAnsi="Times New Roman" w:cs="Times New Roman"/>
                            <w:sz w:val="48"/>
                            <w:szCs w:val="48"/>
                          </w:rPr>
                        </w:pPr>
                      </w:p>
                      <w:p w14:paraId="5C647B96" w14:textId="77777777" w:rsidR="00CF059C" w:rsidRPr="005F5540" w:rsidRDefault="00CF059C" w:rsidP="00CF059C">
                        <w:pPr>
                          <w:rPr>
                            <w:sz w:val="48"/>
                            <w:szCs w:val="48"/>
                          </w:rPr>
                        </w:pPr>
                      </w:p>
                    </w:txbxContent>
                  </v:textbox>
                </v:rect>
                <v:rect id="Rectangle 230" o:spid="_x0000_s1110"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" fillcolor="white [3212]" stroked="f" strokeweight="1pt"/>
                <v:shape id="Picture 231" o:spid="_x0000_s1111"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">
                  <v:imagedata r:id="rId11" o:title="Image result for uhbristol"/>
                </v:shape>
                <w10:wrap anchory="page"/>
                <w10:anchorlock/>
              </v:group>
            </w:pict>
          </mc:Fallback>
        </mc:AlternateContent>
      </w:r>
      <w:r w:rsidR="00D82F88">
        <w:t>M</w:t>
      </w:r>
      <w:r w:rsidR="00D9617D">
        <w:t>iscellaneous</w:t>
      </w:r>
    </w:p>
    <w:p w14:paraId="5C4D863B" w14:textId="77777777" w:rsidR="009A4B55" w:rsidRDefault="009A4B55" w:rsidP="002D2157">
      <w:pPr>
        <w:ind w:left="1134"/>
        <w:rPr>
          <w:rFonts w:asciiTheme="majorHAnsi" w:hAnsiTheme="majorHAnsi"/>
          <w:color w:val="4472C4" w:themeColor="accent1"/>
          <w:sz w:val="28"/>
          <w:szCs w:val="28"/>
        </w:rPr>
      </w:pPr>
    </w:p>
    <w:p w14:paraId="3F47F58E" w14:textId="57127B21" w:rsidR="008D6062" w:rsidRDefault="002C13FF" w:rsidP="002D2157">
      <w:pPr>
        <w:pStyle w:val="Heading2"/>
        <w:ind w:left="1134"/>
      </w:pPr>
      <w:bookmarkStart w:id="9" w:name="_Corneal_Foreign_Body"/>
      <w:bookmarkEnd w:id="9"/>
      <w:r>
        <w:t>Corneal Foreign Body</w:t>
      </w:r>
    </w:p>
    <w:p w14:paraId="3148F40C" w14:textId="6A6B0742" w:rsidR="00993625" w:rsidRDefault="00A65E1B" w:rsidP="002D2157">
      <w:pPr>
        <w:ind w:left="1134"/>
      </w:pPr>
      <w:r w:rsidRPr="00A65E1B">
        <w:t>Corneal foreign bodies often occur in high-risk occupations and hobbies. Eye protection does not exclude a foreign body. Often foreign bodies are small (&lt;1mm) and are not easily visible to the naked eye. The use of Fluorescein and blue light can help pick up small FBs in primary care.</w:t>
      </w:r>
    </w:p>
    <w:p w14:paraId="1F87B664" w14:textId="77777777" w:rsidR="00A65E1B" w:rsidRPr="00993625" w:rsidRDefault="00A65E1B" w:rsidP="002D2157">
      <w:pPr>
        <w:ind w:left="1134"/>
      </w:pPr>
    </w:p>
    <w:p w14:paraId="0B38C9F4" w14:textId="1FBEBE33" w:rsidR="008D6062" w:rsidRPr="008D6062" w:rsidRDefault="008D6062" w:rsidP="002D2157">
      <w:pPr>
        <w:ind w:left="1134"/>
      </w:pPr>
      <w:r w:rsidRPr="008D6062">
        <w:t>A corneal foreign body can be removed with a cotton bud</w:t>
      </w:r>
      <w:r w:rsidR="002C13FF">
        <w:t>. It is not safe to use a needle without a slit-lamp</w:t>
      </w:r>
      <w:r w:rsidRPr="008D6062">
        <w:t>. If completely removed, the patient requires chloramphenicol ointment three times a day for five days and safety</w:t>
      </w:r>
      <w:r w:rsidR="004E184A">
        <w:t>-</w:t>
      </w:r>
      <w:r w:rsidRPr="008D6062">
        <w:t>netted to attend the eye emergency department if symptoms do not settle. Unless you are confident only attempt to remove superficial corneal foreign bodies.</w:t>
      </w:r>
    </w:p>
    <w:p w14:paraId="1CA85EEC" w14:textId="77777777" w:rsidR="008D6062" w:rsidRPr="008D6062" w:rsidRDefault="008D6062" w:rsidP="002D2157">
      <w:pPr>
        <w:ind w:left="1134"/>
      </w:pPr>
    </w:p>
    <w:p w14:paraId="5FD255EA" w14:textId="3E28BDD7" w:rsidR="004C1810" w:rsidRDefault="008D6062" w:rsidP="002D2157">
      <w:pPr>
        <w:ind w:left="1134"/>
      </w:pPr>
      <w:r w:rsidRPr="008D6062">
        <w:t>Sometimes foreign bodies can be difficult to remove or leave rust behind.</w:t>
      </w:r>
      <w:r w:rsidR="004E184A">
        <w:t xml:space="preserve"> It is expected primary care s</w:t>
      </w:r>
      <w:r w:rsidR="00A3241C">
        <w:t>ends all corneal foreign bodies to the BEH Emergency Department for review and removal.</w:t>
      </w:r>
      <w:r w:rsidRPr="008D6062">
        <w:t xml:space="preserve"> If any doubt, give the patient chloramphenicol ointment </w:t>
      </w:r>
      <w:r w:rsidR="00814F4B">
        <w:t>a</w:t>
      </w:r>
      <w:r w:rsidR="00CA1A0D">
        <w:t>nd refer to BEH Emergency Department.</w:t>
      </w:r>
    </w:p>
    <w:p w14:paraId="6251CBAA" w14:textId="24A065F4" w:rsidR="00FD023A" w:rsidRDefault="00F048B2" w:rsidP="002D2157">
      <w:pPr>
        <w:ind w:left="1134"/>
      </w:pPr>
      <w:r>
        <w:rPr>
          <w:rFonts w:asciiTheme="majorHAnsi" w:hAnsiTheme="majorHAnsi"/>
          <w:noProof/>
          <w:color w:val="4472C4" w:themeColor="accent1"/>
          <w:sz w:val="28"/>
          <w:szCs w:val="28"/>
        </w:rPr>
        <mc:AlternateContent>
          <mc:Choice Requires="wps">
            <w:drawing>
              <wp:anchor distT="0" distB="0" distL="114300" distR="114300" simplePos="0" relativeHeight="251658263" behindDoc="0" locked="0" layoutInCell="1" allowOverlap="1" wp14:anchorId="43080945" wp14:editId="579D02E2">
                <wp:simplePos x="0" y="0"/>
                <wp:positionH relativeFrom="column">
                  <wp:posOffset>3898900</wp:posOffset>
                </wp:positionH>
                <wp:positionV relativeFrom="paragraph">
                  <wp:posOffset>175260</wp:posOffset>
                </wp:positionV>
                <wp:extent cx="2442210" cy="1805305"/>
                <wp:effectExtent l="0" t="0" r="0" b="0"/>
                <wp:wrapNone/>
                <wp:docPr id="40" name="Rectangle 40"/>
                <wp:cNvGraphicFramePr/>
                <a:graphic xmlns:a="http://schemas.openxmlformats.org/drawingml/2006/main">
                  <a:graphicData uri="http://schemas.microsoft.com/office/word/2010/wordprocessingShape">
                    <wps:wsp>
                      <wps:cNvSpPr/>
                      <wps:spPr>
                        <a:xfrm>
                          <a:off x="0" y="0"/>
                          <a:ext cx="2442210" cy="18053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AD633D" w14:textId="52E35B88" w:rsidR="00A76CA7" w:rsidRPr="004B376C" w:rsidRDefault="00A76CA7" w:rsidP="007D6ECA">
                            <w:pPr>
                              <w:rPr>
                                <w:color w:val="000000" w:themeColor="text1"/>
                              </w:rPr>
                            </w:pPr>
                            <w:r>
                              <w:rPr>
                                <w:color w:val="000000" w:themeColor="text1"/>
                              </w:rPr>
                              <w:t>A central corneal foreign body. Often these are so small they are difficult to see without a slit lamp. With a good history it is reasonable to send a suspected foreign body to BEH Emergency Department.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80945" id="Rectangle 40" o:spid="_x0000_s1112" style="position:absolute;left:0;text-align:left;margin-left:307pt;margin-top:13.8pt;width:192.3pt;height:142.1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" filled="f" stroked="f" strokeweight="1pt">
                <v:textbox>
                  <w:txbxContent>
                    <w:p w14:paraId="50AD633D" w14:textId="52E35B88" w:rsidR="00A76CA7" w:rsidRPr="004B376C" w:rsidRDefault="00A76CA7" w:rsidP="007D6ECA">
                      <w:pPr>
                        <w:rPr>
                          <w:color w:val="000000" w:themeColor="text1"/>
                        </w:rPr>
                      </w:pPr>
                      <w:r>
                        <w:rPr>
                          <w:color w:val="000000" w:themeColor="text1"/>
                        </w:rPr>
                        <w:t>A central corneal foreign body. Often these are so small they are difficult to see without a slit lamp. With a good history it is reasonable to send a suspected foreign body to BEH Emergency Department.</w:t>
                      </w:r>
                    </w:p>
                  </w:txbxContent>
                </v:textbox>
              </v:rect>
            </w:pict>
          </mc:Fallback>
        </mc:AlternateContent>
      </w:r>
    </w:p>
    <w:p w14:paraId="75F83F96" w14:textId="51C5998C" w:rsidR="00D55BF5" w:rsidRDefault="00CB7ED8" w:rsidP="002D2157">
      <w:pPr>
        <w:ind w:left="1134"/>
        <w:rPr>
          <w:rFonts w:asciiTheme="majorHAnsi" w:hAnsiTheme="majorHAnsi"/>
          <w:color w:val="4472C4" w:themeColor="accent1"/>
          <w:sz w:val="28"/>
          <w:szCs w:val="28"/>
        </w:rPr>
      </w:pPr>
      <w:r>
        <w:rPr>
          <w:rFonts w:asciiTheme="majorHAnsi" w:hAnsiTheme="majorHAnsi"/>
          <w:noProof/>
          <w:color w:val="4472C4" w:themeColor="accent1"/>
          <w:sz w:val="28"/>
          <w:szCs w:val="28"/>
        </w:rPr>
        <mc:AlternateContent>
          <mc:Choice Requires="wps">
            <w:drawing>
              <wp:anchor distT="0" distB="0" distL="114300" distR="114300" simplePos="0" relativeHeight="251658281" behindDoc="0" locked="0" layoutInCell="1" allowOverlap="1" wp14:anchorId="3498BE06" wp14:editId="188083F8">
                <wp:simplePos x="0" y="0"/>
                <wp:positionH relativeFrom="column">
                  <wp:posOffset>2432766</wp:posOffset>
                </wp:positionH>
                <wp:positionV relativeFrom="paragraph">
                  <wp:posOffset>1143980</wp:posOffset>
                </wp:positionV>
                <wp:extent cx="150706" cy="177800"/>
                <wp:effectExtent l="25400" t="25400" r="14605" b="12700"/>
                <wp:wrapNone/>
                <wp:docPr id="79" name="Straight Arrow Connector 79"/>
                <wp:cNvGraphicFramePr/>
                <a:graphic xmlns:a="http://schemas.openxmlformats.org/drawingml/2006/main">
                  <a:graphicData uri="http://schemas.microsoft.com/office/word/2010/wordprocessingShape">
                    <wps:wsp>
                      <wps:cNvCnPr/>
                      <wps:spPr>
                        <a:xfrm flipH="1" flipV="1">
                          <a:off x="0" y="0"/>
                          <a:ext cx="150706" cy="177800"/>
                        </a:xfrm>
                        <a:prstGeom prst="straightConnector1">
                          <a:avLst/>
                        </a:prstGeom>
                        <a:ln w="12700">
                          <a:solidFill>
                            <a:schemeClr val="accent4">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35C75E" id="Straight Arrow Connector 79" o:spid="_x0000_s1026" type="#_x0000_t32" style="position:absolute;margin-left:191.55pt;margin-top:90.1pt;width:11.85pt;height:14pt;flip:x y;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" strokecolor="#ffd966 [1943]" strokeweight="1pt">
                <v:stroke endarrow="block" joinstyle="miter"/>
              </v:shape>
            </w:pict>
          </mc:Fallback>
        </mc:AlternateContent>
      </w:r>
      <w:r w:rsidR="007D6ECA">
        <w:rPr>
          <w:rFonts w:asciiTheme="majorHAnsi" w:hAnsiTheme="majorHAnsi"/>
          <w:noProof/>
          <w:color w:val="4472C4" w:themeColor="accent1"/>
          <w:sz w:val="28"/>
          <w:szCs w:val="28"/>
        </w:rPr>
        <w:drawing>
          <wp:inline distT="0" distB="0" distL="0" distR="0" wp14:anchorId="28981A57" wp14:editId="649B077F">
            <wp:extent cx="3182400" cy="2121482"/>
            <wp:effectExtent l="0" t="0" r="5715" b="0"/>
            <wp:docPr id="39" name="Picture 39" descr="A close up of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rneal FB.jpg"/>
                    <pic:cNvPicPr/>
                  </pic:nvPicPr>
                  <pic:blipFill>
                    <a:blip r:embed="rId47" cstate="hqprint">
                      <a:extLst>
                        <a:ext uri="{28A0092B-C50C-407E-A947-70E740481C1C}">
                          <a14:useLocalDpi xmlns:a14="http://schemas.microsoft.com/office/drawing/2010/main"/>
                        </a:ext>
                      </a:extLst>
                    </a:blip>
                    <a:stretch>
                      <a:fillRect/>
                    </a:stretch>
                  </pic:blipFill>
                  <pic:spPr>
                    <a:xfrm>
                      <a:off x="0" y="0"/>
                      <a:ext cx="3182400" cy="2121482"/>
                    </a:xfrm>
                    <a:prstGeom prst="rect">
                      <a:avLst/>
                    </a:prstGeom>
                  </pic:spPr>
                </pic:pic>
              </a:graphicData>
            </a:graphic>
          </wp:inline>
        </w:drawing>
      </w:r>
    </w:p>
    <w:p w14:paraId="08DD56F8" w14:textId="77777777" w:rsidR="007D6ECA" w:rsidRDefault="007D6ECA" w:rsidP="00802565">
      <w:pPr>
        <w:rPr>
          <w:rFonts w:asciiTheme="majorHAnsi" w:hAnsiTheme="majorHAnsi"/>
          <w:color w:val="4472C4" w:themeColor="accent1"/>
          <w:sz w:val="28"/>
          <w:szCs w:val="28"/>
        </w:rPr>
      </w:pPr>
    </w:p>
    <w:p w14:paraId="1EFC530A" w14:textId="77777777" w:rsidR="00141BEE" w:rsidRDefault="00141BEE" w:rsidP="005D2C82">
      <w:pPr>
        <w:pStyle w:val="Heading2"/>
      </w:pPr>
      <w:r>
        <w:br w:type="page"/>
      </w:r>
    </w:p>
    <w:p w14:paraId="2F69EA94" w14:textId="5AB68963" w:rsidR="00C80B94" w:rsidRDefault="00004CA1" w:rsidP="00564AD6">
      <w:pPr>
        <w:pStyle w:val="Heading2"/>
        <w:ind w:right="1088"/>
      </w:pPr>
      <w:r>
        <w:rPr>
          <w:noProof/>
          <w:color w:val="4472C4" w:themeColor="accent1"/>
          <w:sz w:val="96"/>
          <w:szCs w:val="96"/>
        </w:rPr>
        <mc:AlternateContent>
          <mc:Choice Requires="wpg">
            <w:drawing>
              <wp:anchor distT="0" distB="0" distL="114300" distR="114300" simplePos="0" relativeHeight="251658312" behindDoc="0" locked="0" layoutInCell="1" allowOverlap="1" wp14:anchorId="2A5E9DF1" wp14:editId="5CD683A9">
                <wp:simplePos x="0" y="0"/>
                <wp:positionH relativeFrom="column">
                  <wp:posOffset>5408576</wp:posOffset>
                </wp:positionH>
                <wp:positionV relativeFrom="paragraph">
                  <wp:posOffset>-925997</wp:posOffset>
                </wp:positionV>
                <wp:extent cx="1234440" cy="10767060"/>
                <wp:effectExtent l="0" t="0" r="0" b="2540"/>
                <wp:wrapNone/>
                <wp:docPr id="232" name="Group 232"/>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33" name="Rectangle 233"/>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F873B5" w14:textId="77777777" w:rsidR="00004CA1" w:rsidRDefault="00004CA1" w:rsidP="00004CA1">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537BA4DE" w14:textId="0EBA89BB" w:rsidR="00004CA1" w:rsidRPr="00F20095" w:rsidRDefault="00004CA1" w:rsidP="00004CA1">
                              <w:pPr>
                                <w:ind w:firstLine="720"/>
                                <w:rPr>
                                  <w:rFonts w:eastAsia="Times New Roman" w:cs="Times New Roman"/>
                                  <w:b/>
                                  <w:bCs/>
                                  <w:sz w:val="52"/>
                                  <w:szCs w:val="52"/>
                                </w:rPr>
                              </w:pPr>
                              <w:r>
                                <w:rPr>
                                  <w:rFonts w:eastAsia="Times New Roman" w:cs="Times New Roman"/>
                                  <w:b/>
                                  <w:bCs/>
                                  <w:sz w:val="52"/>
                                  <w:szCs w:val="52"/>
                                </w:rPr>
                                <w:t>Episcleritis</w:t>
                              </w:r>
                            </w:p>
                            <w:p w14:paraId="4970C8BE" w14:textId="77777777" w:rsidR="00004CA1" w:rsidRPr="006A7FA3" w:rsidRDefault="00004CA1" w:rsidP="00004CA1">
                              <w:pPr>
                                <w:jc w:val="center"/>
                                <w:rPr>
                                  <w:rFonts w:eastAsia="Times New Roman" w:cs="Times New Roman"/>
                                  <w:b/>
                                  <w:bCs/>
                                  <w:sz w:val="52"/>
                                  <w:szCs w:val="52"/>
                                </w:rPr>
                              </w:pPr>
                            </w:p>
                            <w:p w14:paraId="06D1F0AD" w14:textId="77777777" w:rsidR="00004CA1" w:rsidRPr="005F5540" w:rsidRDefault="00004CA1" w:rsidP="00004CA1">
                              <w:pPr>
                                <w:jc w:val="right"/>
                                <w:rPr>
                                  <w:rFonts w:ascii="Times New Roman" w:eastAsia="Times New Roman" w:hAnsi="Times New Roman" w:cs="Times New Roman"/>
                                  <w:sz w:val="48"/>
                                  <w:szCs w:val="48"/>
                                </w:rPr>
                              </w:pPr>
                            </w:p>
                            <w:p w14:paraId="3F0AD38C" w14:textId="77777777" w:rsidR="00004CA1" w:rsidRPr="005F5540" w:rsidRDefault="00004CA1" w:rsidP="00004CA1">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34" name="Rectangle 234"/>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5" name="Picture 235"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2A5E9DF1" id="Group 232" o:spid="_x0000_s1113" style="position:absolute;margin-left:425.85pt;margin-top:-72.9pt;width:97.2pt;height:847.8pt;z-index:251658312"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">
                <v:rect id="Rectangle 233" o:spid="_x0000_s1114"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" fillcolor="#dae3f3" stroked="f" strokeweight="1pt">
                  <v:textbox style="layout-flow:vertical">
                    <w:txbxContent>
                      <w:p w14:paraId="21F873B5" w14:textId="77777777" w:rsidR="00004CA1" w:rsidRDefault="00004CA1" w:rsidP="00004CA1">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537BA4DE" w14:textId="0EBA89BB" w:rsidR="00004CA1" w:rsidRPr="00F20095" w:rsidRDefault="00004CA1" w:rsidP="00004CA1">
                        <w:pPr>
                          <w:ind w:firstLine="720"/>
                          <w:rPr>
                            <w:rFonts w:eastAsia="Times New Roman" w:cs="Times New Roman"/>
                            <w:b/>
                            <w:bCs/>
                            <w:sz w:val="52"/>
                            <w:szCs w:val="52"/>
                          </w:rPr>
                        </w:pPr>
                        <w:r>
                          <w:rPr>
                            <w:rFonts w:eastAsia="Times New Roman" w:cs="Times New Roman"/>
                            <w:b/>
                            <w:bCs/>
                            <w:sz w:val="52"/>
                            <w:szCs w:val="52"/>
                          </w:rPr>
                          <w:t>Episcleritis</w:t>
                        </w:r>
                      </w:p>
                      <w:p w14:paraId="4970C8BE" w14:textId="77777777" w:rsidR="00004CA1" w:rsidRPr="006A7FA3" w:rsidRDefault="00004CA1" w:rsidP="00004CA1">
                        <w:pPr>
                          <w:jc w:val="center"/>
                          <w:rPr>
                            <w:rFonts w:eastAsia="Times New Roman" w:cs="Times New Roman"/>
                            <w:b/>
                            <w:bCs/>
                            <w:sz w:val="52"/>
                            <w:szCs w:val="52"/>
                          </w:rPr>
                        </w:pPr>
                      </w:p>
                      <w:p w14:paraId="06D1F0AD" w14:textId="77777777" w:rsidR="00004CA1" w:rsidRPr="005F5540" w:rsidRDefault="00004CA1" w:rsidP="00004CA1">
                        <w:pPr>
                          <w:jc w:val="right"/>
                          <w:rPr>
                            <w:rFonts w:ascii="Times New Roman" w:eastAsia="Times New Roman" w:hAnsi="Times New Roman" w:cs="Times New Roman"/>
                            <w:sz w:val="48"/>
                            <w:szCs w:val="48"/>
                          </w:rPr>
                        </w:pPr>
                      </w:p>
                      <w:p w14:paraId="3F0AD38C" w14:textId="77777777" w:rsidR="00004CA1" w:rsidRPr="005F5540" w:rsidRDefault="00004CA1" w:rsidP="00004CA1">
                        <w:pPr>
                          <w:rPr>
                            <w:sz w:val="48"/>
                            <w:szCs w:val="48"/>
                          </w:rPr>
                        </w:pPr>
                      </w:p>
                    </w:txbxContent>
                  </v:textbox>
                </v:rect>
                <v:rect id="Rectangle 234" o:spid="_x0000_s1115"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" fillcolor="white [3212]" stroked="f" strokeweight="1pt"/>
                <v:shape id="Picture 235" o:spid="_x0000_s1116"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">
                  <v:imagedata r:id="rId11" o:title="Image result for uhbristol"/>
                </v:shape>
              </v:group>
            </w:pict>
          </mc:Fallback>
        </mc:AlternateContent>
      </w:r>
      <w:r w:rsidR="00C80B94">
        <w:t>Episcleritis</w:t>
      </w:r>
    </w:p>
    <w:p w14:paraId="071385D0" w14:textId="44D9C1DC" w:rsidR="004F2D7A" w:rsidRPr="004F2D7A" w:rsidRDefault="004F2D7A" w:rsidP="00564AD6">
      <w:pPr>
        <w:ind w:right="1088"/>
        <w:rPr>
          <w:rFonts w:eastAsiaTheme="minorHAnsi"/>
          <w:lang w:eastAsia="en-US"/>
        </w:rPr>
      </w:pPr>
      <w:r w:rsidRPr="004F2D7A">
        <w:rPr>
          <w:rFonts w:eastAsiaTheme="minorHAnsi"/>
          <w:lang w:eastAsia="en-US"/>
        </w:rPr>
        <w:t>This is a sectoral redness of the conjunctiva which can cause mild irritation. Vision should be unaffected and there should be no photophobia or discharge.</w:t>
      </w:r>
    </w:p>
    <w:p w14:paraId="1301422D" w14:textId="1DD8FD51" w:rsidR="004F2D7A" w:rsidRPr="004F2D7A" w:rsidRDefault="004F2D7A" w:rsidP="00564AD6">
      <w:pPr>
        <w:ind w:right="1088"/>
        <w:rPr>
          <w:rFonts w:eastAsiaTheme="minorHAnsi"/>
          <w:lang w:eastAsia="en-US"/>
        </w:rPr>
      </w:pPr>
    </w:p>
    <w:p w14:paraId="32546202" w14:textId="3CA19CD5" w:rsidR="004F2D7A" w:rsidRDefault="004F2D7A" w:rsidP="00564AD6">
      <w:pPr>
        <w:ind w:right="1088"/>
        <w:rPr>
          <w:rFonts w:eastAsiaTheme="minorHAnsi"/>
          <w:lang w:eastAsia="en-US"/>
        </w:rPr>
      </w:pPr>
      <w:r w:rsidRPr="004F2D7A">
        <w:rPr>
          <w:rFonts w:eastAsiaTheme="minorHAnsi"/>
          <w:lang w:eastAsia="en-US"/>
        </w:rPr>
        <w:t xml:space="preserve">If mild these cases can be advised to use a cool compress on a closed eye and if not contraindicated can be given a short course of oral NSAIDs. </w:t>
      </w:r>
    </w:p>
    <w:p w14:paraId="511CCCDD" w14:textId="31B9FC7A" w:rsidR="004F2D7A" w:rsidRDefault="004F2D7A" w:rsidP="00564AD6">
      <w:pPr>
        <w:ind w:right="1088"/>
        <w:rPr>
          <w:rFonts w:eastAsiaTheme="minorHAnsi"/>
          <w:lang w:eastAsia="en-US"/>
        </w:rPr>
      </w:pPr>
    </w:p>
    <w:p w14:paraId="7634059E" w14:textId="19CFF177" w:rsidR="004F2D7A" w:rsidRDefault="004F2D7A" w:rsidP="00564AD6">
      <w:pPr>
        <w:ind w:right="1088"/>
        <w:rPr>
          <w:rFonts w:eastAsiaTheme="minorHAnsi"/>
          <w:lang w:eastAsia="en-US"/>
        </w:rPr>
      </w:pPr>
      <w:r>
        <w:rPr>
          <w:rFonts w:eastAsiaTheme="minorHAnsi"/>
          <w:lang w:eastAsia="en-US"/>
        </w:rPr>
        <w:t>This can be a recurrent problem.</w:t>
      </w:r>
    </w:p>
    <w:p w14:paraId="596F2152" w14:textId="175E1E62" w:rsidR="00D56A8B" w:rsidRDefault="00D56A8B" w:rsidP="00564AD6">
      <w:pPr>
        <w:ind w:right="1088"/>
        <w:rPr>
          <w:rFonts w:eastAsiaTheme="minorHAnsi"/>
          <w:lang w:eastAsia="en-US"/>
        </w:rPr>
      </w:pPr>
    </w:p>
    <w:p w14:paraId="3DB19F91" w14:textId="77777777" w:rsidR="00D56A8B" w:rsidRDefault="00D56A8B" w:rsidP="00D56A8B">
      <w:r>
        <w:t>Episcleritis does not usually require referral. It is self-limiting</w:t>
      </w:r>
    </w:p>
    <w:p w14:paraId="624340A9" w14:textId="77777777" w:rsidR="00D56A8B" w:rsidRPr="00281FDF" w:rsidRDefault="00D56A8B" w:rsidP="00D56A8B"/>
    <w:p w14:paraId="31E88EDD" w14:textId="77777777" w:rsidR="00D56A8B" w:rsidRDefault="00D56A8B" w:rsidP="00D56A8B">
      <w:r>
        <w:t>Please refer to the BEH Emergency Department if any of the following:</w:t>
      </w:r>
    </w:p>
    <w:p w14:paraId="41BD8356" w14:textId="77777777" w:rsidR="00D56A8B" w:rsidRDefault="00D56A8B" w:rsidP="00D56A8B">
      <w:pPr>
        <w:pStyle w:val="ListParagraph"/>
        <w:numPr>
          <w:ilvl w:val="0"/>
          <w:numId w:val="32"/>
        </w:numPr>
      </w:pPr>
      <w:r>
        <w:t>Worsening symptoms after 48 hours.</w:t>
      </w:r>
    </w:p>
    <w:p w14:paraId="1E6445EC" w14:textId="77777777" w:rsidR="00D56A8B" w:rsidRDefault="00D56A8B" w:rsidP="00D56A8B">
      <w:pPr>
        <w:pStyle w:val="ListParagraph"/>
        <w:numPr>
          <w:ilvl w:val="0"/>
          <w:numId w:val="32"/>
        </w:numPr>
      </w:pPr>
      <w:r>
        <w:t>Significant Pain</w:t>
      </w:r>
    </w:p>
    <w:p w14:paraId="07DB33BF" w14:textId="77777777" w:rsidR="00D56A8B" w:rsidRDefault="00D56A8B" w:rsidP="00D56A8B">
      <w:pPr>
        <w:pStyle w:val="ListParagraph"/>
        <w:numPr>
          <w:ilvl w:val="0"/>
          <w:numId w:val="32"/>
        </w:numPr>
      </w:pPr>
      <w:r>
        <w:t>Light Sensitivity</w:t>
      </w:r>
    </w:p>
    <w:p w14:paraId="7F5CE506" w14:textId="77777777" w:rsidR="00D56A8B" w:rsidRDefault="00D56A8B" w:rsidP="00D56A8B">
      <w:pPr>
        <w:pStyle w:val="ListParagraph"/>
        <w:numPr>
          <w:ilvl w:val="0"/>
          <w:numId w:val="32"/>
        </w:numPr>
      </w:pPr>
      <w:r>
        <w:t>Worse Vision</w:t>
      </w:r>
    </w:p>
    <w:p w14:paraId="29CB11B0" w14:textId="77777777" w:rsidR="00D56A8B" w:rsidRDefault="00D56A8B" w:rsidP="00D56A8B">
      <w:pPr>
        <w:pStyle w:val="ListParagraph"/>
        <w:numPr>
          <w:ilvl w:val="0"/>
          <w:numId w:val="32"/>
        </w:numPr>
      </w:pPr>
      <w:r>
        <w:t>Persistence over ten days despite treatment.</w:t>
      </w:r>
    </w:p>
    <w:p w14:paraId="10C0560B" w14:textId="77777777" w:rsidR="00D56A8B" w:rsidRDefault="00D56A8B" w:rsidP="00564AD6">
      <w:pPr>
        <w:ind w:right="1088"/>
        <w:rPr>
          <w:rFonts w:eastAsiaTheme="minorHAnsi"/>
          <w:lang w:eastAsia="en-US"/>
        </w:rPr>
      </w:pPr>
    </w:p>
    <w:p w14:paraId="3BA441A4" w14:textId="5D9B7B6F" w:rsidR="000147FA" w:rsidRPr="004F2D7A" w:rsidRDefault="000147FA" w:rsidP="004F2D7A">
      <w:pPr>
        <w:rPr>
          <w:rFonts w:eastAsiaTheme="minorHAnsi"/>
          <w:lang w:eastAsia="en-US"/>
        </w:rPr>
      </w:pPr>
    </w:p>
    <w:p w14:paraId="68510401" w14:textId="4381C2D3" w:rsidR="004F2D7A" w:rsidRDefault="00564AD6" w:rsidP="00802565">
      <w:pPr>
        <w:rPr>
          <w:rFonts w:asciiTheme="majorHAnsi" w:hAnsiTheme="majorHAnsi"/>
          <w:color w:val="4472C4" w:themeColor="accent1"/>
          <w:sz w:val="28"/>
          <w:szCs w:val="28"/>
        </w:rPr>
      </w:pPr>
      <w:r>
        <w:rPr>
          <w:rFonts w:asciiTheme="majorHAnsi" w:hAnsiTheme="majorHAnsi"/>
          <w:noProof/>
          <w:color w:val="4472C4" w:themeColor="accent1"/>
          <w:sz w:val="28"/>
          <w:szCs w:val="28"/>
        </w:rPr>
        <mc:AlternateContent>
          <mc:Choice Requires="wps">
            <w:drawing>
              <wp:anchor distT="0" distB="0" distL="114300" distR="114300" simplePos="0" relativeHeight="251658265" behindDoc="0" locked="0" layoutInCell="1" allowOverlap="1" wp14:anchorId="68825BD8" wp14:editId="05CE05AA">
                <wp:simplePos x="0" y="0"/>
                <wp:positionH relativeFrom="column">
                  <wp:posOffset>3177153</wp:posOffset>
                </wp:positionH>
                <wp:positionV relativeFrom="paragraph">
                  <wp:posOffset>1781950</wp:posOffset>
                </wp:positionV>
                <wp:extent cx="1906291" cy="1906291"/>
                <wp:effectExtent l="0" t="0" r="0" b="0"/>
                <wp:wrapNone/>
                <wp:docPr id="44" name="Rectangle 44"/>
                <wp:cNvGraphicFramePr/>
                <a:graphic xmlns:a="http://schemas.openxmlformats.org/drawingml/2006/main">
                  <a:graphicData uri="http://schemas.microsoft.com/office/word/2010/wordprocessingShape">
                    <wps:wsp>
                      <wps:cNvSpPr/>
                      <wps:spPr>
                        <a:xfrm>
                          <a:off x="0" y="0"/>
                          <a:ext cx="1906291" cy="190629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F1B9F3" w14:textId="12A87365" w:rsidR="00A76CA7" w:rsidRPr="004B376C" w:rsidRDefault="00DE2D92" w:rsidP="00564AD6">
                            <w:pPr>
                              <w:rPr>
                                <w:color w:val="000000" w:themeColor="text1"/>
                              </w:rPr>
                            </w:pPr>
                            <w:r>
                              <w:rPr>
                                <w:color w:val="000000" w:themeColor="text1"/>
                              </w:rPr>
                              <w:t>D</w:t>
                            </w:r>
                            <w:r w:rsidR="00A76CA7">
                              <w:rPr>
                                <w:color w:val="000000" w:themeColor="text1"/>
                              </w:rPr>
                              <w:t xml:space="preserve">iffuse </w:t>
                            </w:r>
                            <w:r w:rsidR="00C66D4B">
                              <w:rPr>
                                <w:color w:val="000000" w:themeColor="text1"/>
                              </w:rPr>
                              <w:t>temporal</w:t>
                            </w:r>
                            <w:r w:rsidR="00A76CA7">
                              <w:rPr>
                                <w:color w:val="000000" w:themeColor="text1"/>
                              </w:rPr>
                              <w:t xml:space="preserve"> injection</w:t>
                            </w:r>
                            <w:r w:rsidR="005249E3">
                              <w:rPr>
                                <w:color w:val="000000" w:themeColor="text1"/>
                              </w:rPr>
                              <w:t xml:space="preserve">. The picture on the right highlights </w:t>
                            </w:r>
                            <w:r w:rsidR="00A76CA7">
                              <w:rPr>
                                <w:color w:val="000000" w:themeColor="text1"/>
                              </w:rPr>
                              <w:t xml:space="preserve">episcleritis </w:t>
                            </w:r>
                            <w:r>
                              <w:rPr>
                                <w:color w:val="000000" w:themeColor="text1"/>
                              </w:rPr>
                              <w:t>tends to be</w:t>
                            </w:r>
                            <w:r w:rsidR="00A76CA7">
                              <w:rPr>
                                <w:color w:val="000000" w:themeColor="text1"/>
                              </w:rPr>
                              <w:t xml:space="preserve"> segmental and can </w:t>
                            </w:r>
                            <w:r>
                              <w:rPr>
                                <w:color w:val="000000" w:themeColor="text1"/>
                              </w:rPr>
                              <w:t xml:space="preserve">affect any </w:t>
                            </w:r>
                            <w:r w:rsidR="00A76CA7">
                              <w:rPr>
                                <w:color w:val="000000" w:themeColor="text1"/>
                              </w:rPr>
                              <w:t>segment of the eye.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825BD8" id="Rectangle 44" o:spid="_x0000_s1117" style="position:absolute;margin-left:250.15pt;margin-top:140.3pt;width:150.1pt;height:150.1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" filled="f" stroked="f" strokeweight="1pt">
                <v:textbox>
                  <w:txbxContent>
                    <w:p w14:paraId="13F1B9F3" w14:textId="12A87365" w:rsidR="00A76CA7" w:rsidRPr="004B376C" w:rsidRDefault="00DE2D92" w:rsidP="00564AD6">
                      <w:pPr>
                        <w:rPr>
                          <w:color w:val="000000" w:themeColor="text1"/>
                        </w:rPr>
                      </w:pPr>
                      <w:r>
                        <w:rPr>
                          <w:color w:val="000000" w:themeColor="text1"/>
                        </w:rPr>
                        <w:t>D</w:t>
                      </w:r>
                      <w:r w:rsidR="00A76CA7">
                        <w:rPr>
                          <w:color w:val="000000" w:themeColor="text1"/>
                        </w:rPr>
                        <w:t xml:space="preserve">iffuse </w:t>
                      </w:r>
                      <w:r w:rsidR="00C66D4B">
                        <w:rPr>
                          <w:color w:val="000000" w:themeColor="text1"/>
                        </w:rPr>
                        <w:t>temporal</w:t>
                      </w:r>
                      <w:r w:rsidR="00A76CA7">
                        <w:rPr>
                          <w:color w:val="000000" w:themeColor="text1"/>
                        </w:rPr>
                        <w:t xml:space="preserve"> injection</w:t>
                      </w:r>
                      <w:r w:rsidR="005249E3">
                        <w:rPr>
                          <w:color w:val="000000" w:themeColor="text1"/>
                        </w:rPr>
                        <w:t xml:space="preserve">. The picture on the right highlights </w:t>
                      </w:r>
                      <w:r w:rsidR="00A76CA7">
                        <w:rPr>
                          <w:color w:val="000000" w:themeColor="text1"/>
                        </w:rPr>
                        <w:t xml:space="preserve">episcleritis </w:t>
                      </w:r>
                      <w:r>
                        <w:rPr>
                          <w:color w:val="000000" w:themeColor="text1"/>
                        </w:rPr>
                        <w:t>tends to be</w:t>
                      </w:r>
                      <w:r w:rsidR="00A76CA7">
                        <w:rPr>
                          <w:color w:val="000000" w:themeColor="text1"/>
                        </w:rPr>
                        <w:t xml:space="preserve"> segmental and can </w:t>
                      </w:r>
                      <w:r>
                        <w:rPr>
                          <w:color w:val="000000" w:themeColor="text1"/>
                        </w:rPr>
                        <w:t xml:space="preserve">affect any </w:t>
                      </w:r>
                      <w:r w:rsidR="00A76CA7">
                        <w:rPr>
                          <w:color w:val="000000" w:themeColor="text1"/>
                        </w:rPr>
                        <w:t>segment of the eye.</w:t>
                      </w:r>
                    </w:p>
                  </w:txbxContent>
                </v:textbox>
              </v:rect>
            </w:pict>
          </mc:Fallback>
        </mc:AlternateContent>
      </w:r>
      <w:r w:rsidRPr="00C6142C">
        <w:rPr>
          <w:rFonts w:asciiTheme="majorHAnsi" w:hAnsiTheme="majorHAnsi"/>
          <w:noProof/>
          <w:color w:val="4472C4" w:themeColor="accent1"/>
          <w:sz w:val="28"/>
          <w:szCs w:val="28"/>
        </w:rPr>
        <w:drawing>
          <wp:anchor distT="0" distB="0" distL="114300" distR="114300" simplePos="0" relativeHeight="251658280" behindDoc="0" locked="0" layoutInCell="1" allowOverlap="1" wp14:anchorId="7FE67954" wp14:editId="37ACF9BE">
            <wp:simplePos x="0" y="0"/>
            <wp:positionH relativeFrom="column">
              <wp:posOffset>0</wp:posOffset>
            </wp:positionH>
            <wp:positionV relativeFrom="paragraph">
              <wp:posOffset>2122805</wp:posOffset>
            </wp:positionV>
            <wp:extent cx="3182400" cy="2119361"/>
            <wp:effectExtent l="0" t="0" r="5715" b="1905"/>
            <wp:wrapNone/>
            <wp:docPr id="78" name="Picture 78" descr="A close up of a ma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a:ext>
                      </a:extLst>
                    </a:blip>
                    <a:stretch>
                      <a:fillRect/>
                    </a:stretch>
                  </pic:blipFill>
                  <pic:spPr>
                    <a:xfrm>
                      <a:off x="0" y="0"/>
                      <a:ext cx="3182400" cy="2119361"/>
                    </a:xfrm>
                    <a:prstGeom prst="rect">
                      <a:avLst/>
                    </a:prstGeom>
                  </pic:spPr>
                </pic:pic>
              </a:graphicData>
            </a:graphic>
            <wp14:sizeRelH relativeFrom="page">
              <wp14:pctWidth>0</wp14:pctWidth>
            </wp14:sizeRelH>
            <wp14:sizeRelV relativeFrom="page">
              <wp14:pctHeight>0</wp14:pctHeight>
            </wp14:sizeRelV>
          </wp:anchor>
        </w:drawing>
      </w:r>
      <w:r w:rsidR="00D40619">
        <w:rPr>
          <w:rFonts w:asciiTheme="majorHAnsi" w:hAnsiTheme="majorHAnsi"/>
          <w:noProof/>
          <w:color w:val="4472C4" w:themeColor="accent1"/>
          <w:sz w:val="28"/>
          <w:szCs w:val="28"/>
        </w:rPr>
        <w:drawing>
          <wp:inline distT="0" distB="0" distL="0" distR="0" wp14:anchorId="560FAC39" wp14:editId="57D9D044">
            <wp:extent cx="3182223" cy="2121482"/>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piscleritis.jpg"/>
                    <pic:cNvPicPr/>
                  </pic:nvPicPr>
                  <pic:blipFill>
                    <a:blip r:embed="rId49" cstate="print">
                      <a:extLst>
                        <a:ext uri="{28A0092B-C50C-407E-A947-70E740481C1C}">
                          <a14:useLocalDpi xmlns:a14="http://schemas.microsoft.com/office/drawing/2010/main"/>
                        </a:ext>
                      </a:extLst>
                    </a:blip>
                    <a:stretch>
                      <a:fillRect/>
                    </a:stretch>
                  </pic:blipFill>
                  <pic:spPr>
                    <a:xfrm>
                      <a:off x="0" y="0"/>
                      <a:ext cx="3182223" cy="2121482"/>
                    </a:xfrm>
                    <a:prstGeom prst="rect">
                      <a:avLst/>
                    </a:prstGeom>
                  </pic:spPr>
                </pic:pic>
              </a:graphicData>
            </a:graphic>
          </wp:inline>
        </w:drawing>
      </w:r>
      <w:r w:rsidR="00C6142C" w:rsidRPr="00C6142C">
        <w:rPr>
          <w:noProof/>
        </w:rPr>
        <w:t xml:space="preserve"> </w:t>
      </w:r>
    </w:p>
    <w:p w14:paraId="2A1D64A4" w14:textId="7BA38CAC" w:rsidR="00C80B94" w:rsidRDefault="00C80B94" w:rsidP="00802565"/>
    <w:p w14:paraId="20834299" w14:textId="3242F033" w:rsidR="00677E28" w:rsidRDefault="00677E28" w:rsidP="005D2C82">
      <w:pPr>
        <w:pStyle w:val="Heading2"/>
      </w:pPr>
      <w:bookmarkStart w:id="10" w:name="_Subconjunctival_Haemorrhage"/>
      <w:bookmarkEnd w:id="10"/>
    </w:p>
    <w:p w14:paraId="70869F66" w14:textId="314DDDD5" w:rsidR="00677E28" w:rsidRDefault="00677E28" w:rsidP="005D2C82">
      <w:pPr>
        <w:pStyle w:val="Heading2"/>
      </w:pPr>
    </w:p>
    <w:p w14:paraId="168E871E" w14:textId="57306A84" w:rsidR="00677E28" w:rsidRDefault="00677E28" w:rsidP="005D2C82">
      <w:pPr>
        <w:pStyle w:val="Heading2"/>
      </w:pPr>
      <w:r>
        <w:br w:type="page"/>
      </w:r>
    </w:p>
    <w:p w14:paraId="30A536F2" w14:textId="57762744" w:rsidR="006021C1" w:rsidRPr="009A4B55" w:rsidRDefault="00A603A3" w:rsidP="00A603A3">
      <w:pPr>
        <w:pStyle w:val="Heading2"/>
        <w:ind w:left="1134" w:right="-46"/>
      </w:pPr>
      <w:r>
        <w:rPr>
          <w:noProof/>
          <w:color w:val="4472C4" w:themeColor="accent1"/>
          <w:sz w:val="96"/>
          <w:szCs w:val="96"/>
        </w:rPr>
        <mc:AlternateContent>
          <mc:Choice Requires="wpg">
            <w:drawing>
              <wp:anchor distT="0" distB="0" distL="114300" distR="114300" simplePos="0" relativeHeight="251658313" behindDoc="0" locked="1" layoutInCell="1" allowOverlap="1" wp14:anchorId="6ACD5289" wp14:editId="731C6678">
                <wp:simplePos x="0" y="0"/>
                <wp:positionH relativeFrom="column">
                  <wp:posOffset>-934720</wp:posOffset>
                </wp:positionH>
                <wp:positionV relativeFrom="page">
                  <wp:posOffset>-15875</wp:posOffset>
                </wp:positionV>
                <wp:extent cx="1234440" cy="10767060"/>
                <wp:effectExtent l="0" t="0" r="0" b="2540"/>
                <wp:wrapNone/>
                <wp:docPr id="237" name="Group 237"/>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38" name="Rectangle 238"/>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84AC5C" w14:textId="77777777" w:rsidR="00A603A3" w:rsidRDefault="00A603A3" w:rsidP="00A603A3">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4CD50975" w14:textId="15D4E70D" w:rsidR="00A603A3" w:rsidRPr="00F20095" w:rsidRDefault="00A603A3" w:rsidP="00A603A3">
                              <w:pPr>
                                <w:ind w:firstLine="720"/>
                                <w:jc w:val="right"/>
                                <w:rPr>
                                  <w:rFonts w:eastAsia="Times New Roman" w:cs="Times New Roman"/>
                                  <w:b/>
                                  <w:bCs/>
                                  <w:sz w:val="52"/>
                                  <w:szCs w:val="52"/>
                                </w:rPr>
                              </w:pPr>
                              <w:r>
                                <w:rPr>
                                  <w:rFonts w:eastAsia="Times New Roman" w:cs="Times New Roman"/>
                                  <w:b/>
                                  <w:bCs/>
                                  <w:sz w:val="52"/>
                                  <w:szCs w:val="52"/>
                                </w:rPr>
                                <w:t xml:space="preserve">                       Subconjunctival Haemorrhage</w:t>
                              </w:r>
                              <w:r>
                                <w:rPr>
                                  <w:rFonts w:eastAsia="Times New Roman" w:cs="Times New Roman"/>
                                  <w:b/>
                                  <w:bCs/>
                                  <w:sz w:val="52"/>
                                  <w:szCs w:val="52"/>
                                </w:rPr>
                                <w:tab/>
                              </w:r>
                              <w:r>
                                <w:rPr>
                                  <w:rFonts w:eastAsia="Times New Roman" w:cs="Times New Roman"/>
                                  <w:b/>
                                  <w:bCs/>
                                  <w:sz w:val="52"/>
                                  <w:szCs w:val="52"/>
                                </w:rPr>
                                <w:tab/>
                                <w:t xml:space="preserve">        </w:t>
                              </w:r>
                            </w:p>
                            <w:p w14:paraId="23D8BBA7" w14:textId="77777777" w:rsidR="00A603A3" w:rsidRPr="006A7FA3" w:rsidRDefault="00A603A3" w:rsidP="00A603A3">
                              <w:pPr>
                                <w:jc w:val="center"/>
                                <w:rPr>
                                  <w:rFonts w:eastAsia="Times New Roman" w:cs="Times New Roman"/>
                                  <w:b/>
                                  <w:bCs/>
                                  <w:sz w:val="52"/>
                                  <w:szCs w:val="52"/>
                                </w:rPr>
                              </w:pPr>
                            </w:p>
                            <w:p w14:paraId="4CA3A998" w14:textId="77777777" w:rsidR="00A603A3" w:rsidRPr="005F5540" w:rsidRDefault="00A603A3" w:rsidP="00A603A3">
                              <w:pPr>
                                <w:jc w:val="right"/>
                                <w:rPr>
                                  <w:rFonts w:ascii="Times New Roman" w:eastAsia="Times New Roman" w:hAnsi="Times New Roman" w:cs="Times New Roman"/>
                                  <w:sz w:val="48"/>
                                  <w:szCs w:val="48"/>
                                </w:rPr>
                              </w:pPr>
                            </w:p>
                            <w:p w14:paraId="3DAE0156" w14:textId="77777777" w:rsidR="00A603A3" w:rsidRPr="005F5540" w:rsidRDefault="00A603A3" w:rsidP="00A603A3">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39" name="Rectangle 239"/>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0" name="Picture 240"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ACD5289" id="Group 237" o:spid="_x0000_s1118" style="position:absolute;left:0;text-align:left;margin-left:-73.6pt;margin-top:-1.25pt;width:97.2pt;height:847.8pt;z-index:251658313;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">
                <v:rect id="Rectangle 238" o:spid="_x0000_s1119"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" fillcolor="#dae3f3" stroked="f" strokeweight="1pt">
                  <v:textbox style="layout-flow:vertical;mso-layout-flow-alt:bottom-to-top">
                    <w:txbxContent>
                      <w:p w14:paraId="1084AC5C" w14:textId="77777777" w:rsidR="00A603A3" w:rsidRDefault="00A603A3" w:rsidP="00A603A3">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4CD50975" w14:textId="15D4E70D" w:rsidR="00A603A3" w:rsidRPr="00F20095" w:rsidRDefault="00A603A3" w:rsidP="00A603A3">
                        <w:pPr>
                          <w:ind w:firstLine="720"/>
                          <w:jc w:val="right"/>
                          <w:rPr>
                            <w:rFonts w:eastAsia="Times New Roman" w:cs="Times New Roman"/>
                            <w:b/>
                            <w:bCs/>
                            <w:sz w:val="52"/>
                            <w:szCs w:val="52"/>
                          </w:rPr>
                        </w:pPr>
                        <w:r>
                          <w:rPr>
                            <w:rFonts w:eastAsia="Times New Roman" w:cs="Times New Roman"/>
                            <w:b/>
                            <w:bCs/>
                            <w:sz w:val="52"/>
                            <w:szCs w:val="52"/>
                          </w:rPr>
                          <w:t xml:space="preserve">                       Subconjunctival Haemorrhage</w:t>
                        </w:r>
                        <w:r>
                          <w:rPr>
                            <w:rFonts w:eastAsia="Times New Roman" w:cs="Times New Roman"/>
                            <w:b/>
                            <w:bCs/>
                            <w:sz w:val="52"/>
                            <w:szCs w:val="52"/>
                          </w:rPr>
                          <w:tab/>
                        </w:r>
                        <w:r>
                          <w:rPr>
                            <w:rFonts w:eastAsia="Times New Roman" w:cs="Times New Roman"/>
                            <w:b/>
                            <w:bCs/>
                            <w:sz w:val="52"/>
                            <w:szCs w:val="52"/>
                          </w:rPr>
                          <w:tab/>
                          <w:t xml:space="preserve">        </w:t>
                        </w:r>
                      </w:p>
                      <w:p w14:paraId="23D8BBA7" w14:textId="77777777" w:rsidR="00A603A3" w:rsidRPr="006A7FA3" w:rsidRDefault="00A603A3" w:rsidP="00A603A3">
                        <w:pPr>
                          <w:jc w:val="center"/>
                          <w:rPr>
                            <w:rFonts w:eastAsia="Times New Roman" w:cs="Times New Roman"/>
                            <w:b/>
                            <w:bCs/>
                            <w:sz w:val="52"/>
                            <w:szCs w:val="52"/>
                          </w:rPr>
                        </w:pPr>
                      </w:p>
                      <w:p w14:paraId="4CA3A998" w14:textId="77777777" w:rsidR="00A603A3" w:rsidRPr="005F5540" w:rsidRDefault="00A603A3" w:rsidP="00A603A3">
                        <w:pPr>
                          <w:jc w:val="right"/>
                          <w:rPr>
                            <w:rFonts w:ascii="Times New Roman" w:eastAsia="Times New Roman" w:hAnsi="Times New Roman" w:cs="Times New Roman"/>
                            <w:sz w:val="48"/>
                            <w:szCs w:val="48"/>
                          </w:rPr>
                        </w:pPr>
                      </w:p>
                      <w:p w14:paraId="3DAE0156" w14:textId="77777777" w:rsidR="00A603A3" w:rsidRPr="005F5540" w:rsidRDefault="00A603A3" w:rsidP="00A603A3">
                        <w:pPr>
                          <w:rPr>
                            <w:sz w:val="48"/>
                            <w:szCs w:val="48"/>
                          </w:rPr>
                        </w:pPr>
                      </w:p>
                    </w:txbxContent>
                  </v:textbox>
                </v:rect>
                <v:rect id="Rectangle 239" o:spid="_x0000_s1120"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" fillcolor="white [3212]" stroked="f" strokeweight="1pt"/>
                <v:shape id="Picture 240" o:spid="_x0000_s1121"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">
                  <v:imagedata r:id="rId11" o:title="Image result for uhbristol"/>
                </v:shape>
                <w10:wrap anchory="page"/>
                <w10:anchorlock/>
              </v:group>
            </w:pict>
          </mc:Fallback>
        </mc:AlternateContent>
      </w:r>
      <w:r w:rsidR="0071719D">
        <w:t>Subconjunctival Haemorrhage</w:t>
      </w:r>
      <w:r w:rsidR="00AC1215">
        <w:t xml:space="preserve"> </w:t>
      </w:r>
    </w:p>
    <w:p w14:paraId="2C94B178" w14:textId="7B57B71F" w:rsidR="0071719D" w:rsidRPr="00AC1215" w:rsidRDefault="0071719D" w:rsidP="00A603A3">
      <w:pPr>
        <w:ind w:left="1134" w:right="-46"/>
        <w:rPr>
          <w:rFonts w:eastAsiaTheme="minorHAnsi"/>
          <w:lang w:eastAsia="en-US"/>
        </w:rPr>
      </w:pPr>
      <w:r w:rsidRPr="00AC1215">
        <w:rPr>
          <w:rFonts w:eastAsiaTheme="minorHAnsi"/>
          <w:lang w:eastAsia="en-US"/>
        </w:rPr>
        <w:t>This is a bleed beneath the conjunctiva,</w:t>
      </w:r>
      <w:r w:rsidR="000147FA" w:rsidRPr="000147FA">
        <w:rPr>
          <w:rFonts w:asciiTheme="majorHAnsi" w:hAnsiTheme="majorHAnsi"/>
          <w:noProof/>
          <w:color w:val="4472C4" w:themeColor="accent1"/>
          <w:sz w:val="28"/>
          <w:szCs w:val="28"/>
        </w:rPr>
        <w:t xml:space="preserve"> </w:t>
      </w:r>
      <w:r w:rsidRPr="00AC1215">
        <w:rPr>
          <w:rFonts w:eastAsiaTheme="minorHAnsi"/>
          <w:lang w:eastAsia="en-US"/>
        </w:rPr>
        <w:t xml:space="preserve">often the conjunctiva will appear raised with blood. </w:t>
      </w:r>
      <w:r w:rsidR="00527165" w:rsidRPr="00AC1215">
        <w:t xml:space="preserve">They </w:t>
      </w:r>
      <w:r w:rsidR="00527165">
        <w:t>can</w:t>
      </w:r>
      <w:r w:rsidR="00527165" w:rsidRPr="00AC1215">
        <w:t xml:space="preserve"> occur spontaneously</w:t>
      </w:r>
      <w:r w:rsidR="00527165">
        <w:t xml:space="preserve"> or with episodes of straining or eye rubbing.</w:t>
      </w:r>
    </w:p>
    <w:p w14:paraId="5F69085B" w14:textId="517E03DE" w:rsidR="0071719D" w:rsidRPr="00AC1215" w:rsidRDefault="0071719D" w:rsidP="00A603A3">
      <w:pPr>
        <w:ind w:left="1134" w:right="-46"/>
        <w:rPr>
          <w:rFonts w:eastAsiaTheme="minorHAnsi"/>
          <w:lang w:eastAsia="en-US"/>
        </w:rPr>
      </w:pPr>
    </w:p>
    <w:p w14:paraId="5B727B00" w14:textId="3DE62C22" w:rsidR="0071719D" w:rsidRPr="00AC1215" w:rsidRDefault="0071719D" w:rsidP="00A603A3">
      <w:pPr>
        <w:ind w:left="1134" w:right="-46"/>
        <w:rPr>
          <w:rFonts w:eastAsiaTheme="minorHAnsi"/>
          <w:lang w:eastAsia="en-US"/>
        </w:rPr>
      </w:pPr>
      <w:r w:rsidRPr="00AC1215">
        <w:rPr>
          <w:rFonts w:eastAsiaTheme="minorHAnsi"/>
          <w:lang w:eastAsia="en-US"/>
        </w:rPr>
        <w:t>Typically, there is no pain, and vision is unaffected.</w:t>
      </w:r>
    </w:p>
    <w:p w14:paraId="51E59713" w14:textId="5437416D" w:rsidR="0071719D" w:rsidRPr="00AC1215" w:rsidRDefault="0071719D" w:rsidP="00A603A3">
      <w:pPr>
        <w:ind w:left="1134" w:right="-46"/>
        <w:rPr>
          <w:rFonts w:eastAsiaTheme="minorHAnsi"/>
          <w:lang w:eastAsia="en-US"/>
        </w:rPr>
      </w:pPr>
    </w:p>
    <w:p w14:paraId="6FE19934" w14:textId="60557A8F" w:rsidR="0071719D" w:rsidRPr="00AC1215" w:rsidRDefault="0071719D" w:rsidP="00A603A3">
      <w:pPr>
        <w:ind w:left="1134" w:right="-46"/>
        <w:rPr>
          <w:rFonts w:eastAsiaTheme="minorHAnsi"/>
          <w:lang w:eastAsia="en-US"/>
        </w:rPr>
      </w:pPr>
      <w:r w:rsidRPr="00AC1215">
        <w:rPr>
          <w:rFonts w:eastAsiaTheme="minorHAnsi"/>
          <w:lang w:eastAsia="en-US"/>
        </w:rPr>
        <w:t>These should self-resolve without treatment. Check the patient’s BP,</w:t>
      </w:r>
      <w:r w:rsidR="004F5EA4">
        <w:rPr>
          <w:rFonts w:eastAsiaTheme="minorHAnsi"/>
          <w:lang w:eastAsia="en-US"/>
        </w:rPr>
        <w:t xml:space="preserve"> as very high BP may cause a subconjunctival haemorrhage. A</w:t>
      </w:r>
      <w:r w:rsidRPr="00AC1215">
        <w:rPr>
          <w:rFonts w:eastAsiaTheme="minorHAnsi"/>
          <w:lang w:eastAsia="en-US"/>
        </w:rPr>
        <w:t xml:space="preserve">dvise it should resolve over the coming 1-2 weeks and if the eye is </w:t>
      </w:r>
      <w:r w:rsidR="0023046D" w:rsidRPr="00AC1215">
        <w:rPr>
          <w:rFonts w:eastAsiaTheme="minorHAnsi"/>
          <w:lang w:eastAsia="en-US"/>
        </w:rPr>
        <w:t>sore,</w:t>
      </w:r>
      <w:r w:rsidRPr="00AC1215">
        <w:rPr>
          <w:rFonts w:eastAsiaTheme="minorHAnsi"/>
          <w:lang w:eastAsia="en-US"/>
        </w:rPr>
        <w:t xml:space="preserve"> they can try artificial lubricants. Tell them to present to the eye emergency department if pain increases or if their vision decreases.</w:t>
      </w:r>
    </w:p>
    <w:p w14:paraId="3CBF4FE9" w14:textId="54E689C1" w:rsidR="0071719D" w:rsidRPr="00AC1215" w:rsidRDefault="0071719D" w:rsidP="00A603A3">
      <w:pPr>
        <w:ind w:left="1134" w:right="-46"/>
        <w:rPr>
          <w:rFonts w:eastAsiaTheme="minorHAnsi"/>
          <w:lang w:eastAsia="en-US"/>
        </w:rPr>
      </w:pPr>
    </w:p>
    <w:p w14:paraId="12696667" w14:textId="11864D6C" w:rsidR="0071719D" w:rsidRDefault="0071719D" w:rsidP="00A603A3">
      <w:pPr>
        <w:ind w:left="1134" w:right="-46"/>
        <w:rPr>
          <w:rFonts w:eastAsiaTheme="minorHAnsi"/>
          <w:lang w:eastAsia="en-US"/>
        </w:rPr>
      </w:pPr>
      <w:r w:rsidRPr="00AC1215">
        <w:rPr>
          <w:rFonts w:eastAsiaTheme="minorHAnsi"/>
          <w:lang w:eastAsia="en-US"/>
        </w:rPr>
        <w:t xml:space="preserve">Sometimes subconjunctival haemorrhages are so large they can affect the closure of the eyelid. If the lid is hard to </w:t>
      </w:r>
      <w:r w:rsidR="0039379A" w:rsidRPr="00AC1215">
        <w:rPr>
          <w:rFonts w:eastAsiaTheme="minorHAnsi"/>
          <w:lang w:eastAsia="en-US"/>
        </w:rPr>
        <w:t>close,</w:t>
      </w:r>
      <w:r w:rsidRPr="00AC1215">
        <w:rPr>
          <w:rFonts w:eastAsiaTheme="minorHAnsi"/>
          <w:lang w:eastAsia="en-US"/>
        </w:rPr>
        <w:t xml:space="preserve"> then advise the patient to attend the </w:t>
      </w:r>
      <w:r w:rsidR="00463483">
        <w:rPr>
          <w:rFonts w:eastAsiaTheme="minorHAnsi"/>
          <w:lang w:eastAsia="en-US"/>
        </w:rPr>
        <w:t>BEH</w:t>
      </w:r>
      <w:r w:rsidRPr="00AC1215">
        <w:rPr>
          <w:rFonts w:eastAsiaTheme="minorHAnsi"/>
          <w:lang w:eastAsia="en-US"/>
        </w:rPr>
        <w:t xml:space="preserve"> emergency department </w:t>
      </w:r>
      <w:r w:rsidR="008B6D35">
        <w:rPr>
          <w:rFonts w:eastAsiaTheme="minorHAnsi"/>
          <w:lang w:eastAsia="en-US"/>
        </w:rPr>
        <w:t>within 24 hours</w:t>
      </w:r>
      <w:r w:rsidR="00113E7E">
        <w:rPr>
          <w:rFonts w:eastAsiaTheme="minorHAnsi"/>
          <w:lang w:eastAsia="en-US"/>
        </w:rPr>
        <w:t>.</w:t>
      </w:r>
      <w:r w:rsidR="0039379A">
        <w:rPr>
          <w:rFonts w:eastAsiaTheme="minorHAnsi"/>
          <w:lang w:eastAsia="en-US"/>
        </w:rPr>
        <w:t xml:space="preserve"> This is for assessment of </w:t>
      </w:r>
      <w:r w:rsidR="00A603A3">
        <w:rPr>
          <w:rFonts w:eastAsiaTheme="minorHAnsi"/>
          <w:lang w:eastAsia="en-US"/>
        </w:rPr>
        <w:t>corneal exposure and not for drainage of haemorrhage.</w:t>
      </w:r>
    </w:p>
    <w:p w14:paraId="6854EAC5" w14:textId="1CBF6CCC" w:rsidR="001434DF" w:rsidRDefault="001434DF" w:rsidP="001434DF">
      <w:pPr>
        <w:ind w:left="1134" w:right="-46"/>
        <w:rPr>
          <w:rFonts w:eastAsiaTheme="minorHAnsi"/>
          <w:lang w:eastAsia="en-US"/>
        </w:rPr>
      </w:pPr>
    </w:p>
    <w:p w14:paraId="6168AEE9" w14:textId="77777777" w:rsidR="001434DF" w:rsidRDefault="001434DF" w:rsidP="001434DF">
      <w:pPr>
        <w:ind w:left="1134"/>
      </w:pPr>
      <w:r>
        <w:t>Consider referral in cases of reduced vision or pain, as this shouldn’t occur with simple subconjunctival haemorrhages.</w:t>
      </w:r>
    </w:p>
    <w:p w14:paraId="353D2A92" w14:textId="79D7F4C6" w:rsidR="000147FA" w:rsidRPr="00AC1215" w:rsidRDefault="000147FA" w:rsidP="00C97F7D">
      <w:pPr>
        <w:rPr>
          <w:rFonts w:asciiTheme="majorHAnsi" w:hAnsiTheme="majorHAnsi"/>
          <w:color w:val="4472C4" w:themeColor="accent1"/>
        </w:rPr>
      </w:pPr>
    </w:p>
    <w:p w14:paraId="2951BC8F" w14:textId="4E61F364" w:rsidR="00D9617D" w:rsidRDefault="000147FA" w:rsidP="00A603A3">
      <w:pPr>
        <w:ind w:left="1134"/>
      </w:pPr>
      <w:r>
        <w:rPr>
          <w:rFonts w:asciiTheme="majorHAnsi" w:hAnsiTheme="majorHAnsi"/>
          <w:noProof/>
          <w:color w:val="4472C4" w:themeColor="accent1"/>
          <w:sz w:val="28"/>
          <w:szCs w:val="28"/>
        </w:rPr>
        <mc:AlternateContent>
          <mc:Choice Requires="wps">
            <w:drawing>
              <wp:anchor distT="0" distB="0" distL="114300" distR="114300" simplePos="0" relativeHeight="251658264" behindDoc="0" locked="0" layoutInCell="1" allowOverlap="1" wp14:anchorId="0187C34D" wp14:editId="525FD212">
                <wp:simplePos x="0" y="0"/>
                <wp:positionH relativeFrom="column">
                  <wp:posOffset>3894659</wp:posOffset>
                </wp:positionH>
                <wp:positionV relativeFrom="paragraph">
                  <wp:posOffset>370281</wp:posOffset>
                </wp:positionV>
                <wp:extent cx="2030278" cy="977900"/>
                <wp:effectExtent l="0" t="0" r="0" b="0"/>
                <wp:wrapNone/>
                <wp:docPr id="42" name="Rectangle 42"/>
                <wp:cNvGraphicFramePr/>
                <a:graphic xmlns:a="http://schemas.openxmlformats.org/drawingml/2006/main">
                  <a:graphicData uri="http://schemas.microsoft.com/office/word/2010/wordprocessingShape">
                    <wps:wsp>
                      <wps:cNvSpPr/>
                      <wps:spPr>
                        <a:xfrm>
                          <a:off x="0" y="0"/>
                          <a:ext cx="2030278" cy="977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80D7DD" w14:textId="0ABC82C4" w:rsidR="00A76CA7" w:rsidRPr="004B376C" w:rsidRDefault="00A76CA7" w:rsidP="000147FA">
                            <w:pPr>
                              <w:rPr>
                                <w:color w:val="000000" w:themeColor="text1"/>
                              </w:rPr>
                            </w:pPr>
                            <w:r>
                              <w:rPr>
                                <w:color w:val="000000" w:themeColor="text1"/>
                              </w:rPr>
                              <w:t>A diffuse subconjunctival haemorrhage. Note that the conjunctiva is elevated and swollen (</w:t>
                            </w:r>
                            <w:proofErr w:type="spellStart"/>
                            <w:r>
                              <w:rPr>
                                <w:color w:val="000000" w:themeColor="text1"/>
                              </w:rPr>
                              <w:t>chemosed</w:t>
                            </w:r>
                            <w:proofErr w:type="spellEnd"/>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87C34D" id="Rectangle 42" o:spid="_x0000_s1122" style="position:absolute;left:0;text-align:left;margin-left:306.65pt;margin-top:29.15pt;width:159.85pt;height:77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" filled="f" stroked="f" strokeweight="1pt">
                <v:textbox>
                  <w:txbxContent>
                    <w:p w14:paraId="6E80D7DD" w14:textId="0ABC82C4" w:rsidR="00A76CA7" w:rsidRPr="004B376C" w:rsidRDefault="00A76CA7" w:rsidP="000147FA">
                      <w:pPr>
                        <w:rPr>
                          <w:color w:val="000000" w:themeColor="text1"/>
                        </w:rPr>
                      </w:pPr>
                      <w:r>
                        <w:rPr>
                          <w:color w:val="000000" w:themeColor="text1"/>
                        </w:rPr>
                        <w:t>A diffuse subconjunctival haemorrhage. Note that the conjunctiva is elevated and swollen (</w:t>
                      </w:r>
                      <w:proofErr w:type="spellStart"/>
                      <w:r>
                        <w:rPr>
                          <w:color w:val="000000" w:themeColor="text1"/>
                        </w:rPr>
                        <w:t>chemosed</w:t>
                      </w:r>
                      <w:proofErr w:type="spellEnd"/>
                      <w:r>
                        <w:rPr>
                          <w:color w:val="000000" w:themeColor="text1"/>
                        </w:rPr>
                        <w:t>)</w:t>
                      </w:r>
                    </w:p>
                  </w:txbxContent>
                </v:textbox>
              </v:rect>
            </w:pict>
          </mc:Fallback>
        </mc:AlternateContent>
      </w:r>
      <w:r>
        <w:rPr>
          <w:rFonts w:asciiTheme="majorHAnsi" w:hAnsiTheme="majorHAnsi"/>
          <w:noProof/>
          <w:color w:val="4472C4" w:themeColor="accent1"/>
          <w:sz w:val="28"/>
          <w:szCs w:val="28"/>
        </w:rPr>
        <w:drawing>
          <wp:inline distT="0" distB="0" distL="0" distR="0" wp14:anchorId="76FEA0AE" wp14:editId="21672328">
            <wp:extent cx="3182400" cy="2121482"/>
            <wp:effectExtent l="0" t="0" r="5715" b="0"/>
            <wp:docPr id="41" name="Picture 41" descr="A picture containing indoor,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ubconj haem.jpg"/>
                    <pic:cNvPicPr/>
                  </pic:nvPicPr>
                  <pic:blipFill>
                    <a:blip r:embed="rId50" cstate="hqprint">
                      <a:extLst>
                        <a:ext uri="{28A0092B-C50C-407E-A947-70E740481C1C}">
                          <a14:useLocalDpi xmlns:a14="http://schemas.microsoft.com/office/drawing/2010/main"/>
                        </a:ext>
                      </a:extLst>
                    </a:blip>
                    <a:stretch>
                      <a:fillRect/>
                    </a:stretch>
                  </pic:blipFill>
                  <pic:spPr>
                    <a:xfrm>
                      <a:off x="0" y="0"/>
                      <a:ext cx="3182400" cy="2121482"/>
                    </a:xfrm>
                    <a:prstGeom prst="rect">
                      <a:avLst/>
                    </a:prstGeom>
                  </pic:spPr>
                </pic:pic>
              </a:graphicData>
            </a:graphic>
          </wp:inline>
        </w:drawing>
      </w:r>
    </w:p>
    <w:p w14:paraId="6626C095" w14:textId="77777777" w:rsidR="00D9617D" w:rsidRDefault="00D9617D">
      <w:r>
        <w:br w:type="page"/>
      </w:r>
    </w:p>
    <w:bookmarkStart w:id="11" w:name="_Vision_Problems"/>
    <w:bookmarkEnd w:id="11"/>
    <w:p w14:paraId="77B70B56" w14:textId="157113D4" w:rsidR="00D9617D" w:rsidRPr="00964CC0" w:rsidRDefault="00A603A3" w:rsidP="00A603A3">
      <w:pPr>
        <w:pStyle w:val="Heading1"/>
        <w:ind w:right="1088"/>
      </w:pPr>
      <w:r>
        <w:rPr>
          <w:noProof/>
          <w:color w:val="4472C4" w:themeColor="accent1"/>
          <w:sz w:val="96"/>
          <w:szCs w:val="96"/>
        </w:rPr>
        <mc:AlternateContent>
          <mc:Choice Requires="wpg">
            <w:drawing>
              <wp:anchor distT="0" distB="0" distL="114300" distR="114300" simplePos="0" relativeHeight="251658314" behindDoc="0" locked="0" layoutInCell="1" allowOverlap="1" wp14:anchorId="1E9BA550" wp14:editId="36B624C6">
                <wp:simplePos x="0" y="0"/>
                <wp:positionH relativeFrom="column">
                  <wp:posOffset>5409211</wp:posOffset>
                </wp:positionH>
                <wp:positionV relativeFrom="paragraph">
                  <wp:posOffset>-926631</wp:posOffset>
                </wp:positionV>
                <wp:extent cx="1234440" cy="10767060"/>
                <wp:effectExtent l="0" t="0" r="0" b="2540"/>
                <wp:wrapNone/>
                <wp:docPr id="241" name="Group 241"/>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42" name="Rectangle 242"/>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3B1CC2" w14:textId="77777777" w:rsidR="00A603A3" w:rsidRDefault="00A603A3" w:rsidP="00A603A3">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DCB0F2D" w14:textId="55CED832" w:rsidR="00A603A3" w:rsidRPr="00F20095" w:rsidRDefault="00A603A3" w:rsidP="00A603A3">
                              <w:pPr>
                                <w:ind w:firstLine="720"/>
                                <w:rPr>
                                  <w:rFonts w:eastAsia="Times New Roman" w:cs="Times New Roman"/>
                                  <w:b/>
                                  <w:bCs/>
                                  <w:sz w:val="52"/>
                                  <w:szCs w:val="52"/>
                                </w:rPr>
                              </w:pPr>
                              <w:r>
                                <w:rPr>
                                  <w:rFonts w:eastAsia="Times New Roman" w:cs="Times New Roman"/>
                                  <w:b/>
                                  <w:bCs/>
                                  <w:sz w:val="52"/>
                                  <w:szCs w:val="52"/>
                                </w:rPr>
                                <w:t>Vision Problems</w:t>
                              </w:r>
                            </w:p>
                            <w:p w14:paraId="1211FCE1" w14:textId="77777777" w:rsidR="00A603A3" w:rsidRPr="006A7FA3" w:rsidRDefault="00A603A3" w:rsidP="00A603A3">
                              <w:pPr>
                                <w:jc w:val="center"/>
                                <w:rPr>
                                  <w:rFonts w:eastAsia="Times New Roman" w:cs="Times New Roman"/>
                                  <w:b/>
                                  <w:bCs/>
                                  <w:sz w:val="52"/>
                                  <w:szCs w:val="52"/>
                                </w:rPr>
                              </w:pPr>
                            </w:p>
                            <w:p w14:paraId="571EFACF" w14:textId="77777777" w:rsidR="00A603A3" w:rsidRPr="005F5540" w:rsidRDefault="00A603A3" w:rsidP="00A603A3">
                              <w:pPr>
                                <w:jc w:val="right"/>
                                <w:rPr>
                                  <w:rFonts w:ascii="Times New Roman" w:eastAsia="Times New Roman" w:hAnsi="Times New Roman" w:cs="Times New Roman"/>
                                  <w:sz w:val="48"/>
                                  <w:szCs w:val="48"/>
                                </w:rPr>
                              </w:pPr>
                            </w:p>
                            <w:p w14:paraId="5A88C472" w14:textId="77777777" w:rsidR="00A603A3" w:rsidRPr="005F5540" w:rsidRDefault="00A603A3" w:rsidP="00A603A3">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43" name="Rectangle 243"/>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4" name="Picture 244"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1E9BA550" id="Group 241" o:spid="_x0000_s1123" style="position:absolute;margin-left:425.9pt;margin-top:-72.95pt;width:97.2pt;height:847.8pt;z-index:251658314"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">
                <v:rect id="Rectangle 242" o:spid="_x0000_s1124"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" fillcolor="#dae3f3" stroked="f" strokeweight="1pt">
                  <v:textbox style="layout-flow:vertical">
                    <w:txbxContent>
                      <w:p w14:paraId="533B1CC2" w14:textId="77777777" w:rsidR="00A603A3" w:rsidRDefault="00A603A3" w:rsidP="00A603A3">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DCB0F2D" w14:textId="55CED832" w:rsidR="00A603A3" w:rsidRPr="00F20095" w:rsidRDefault="00A603A3" w:rsidP="00A603A3">
                        <w:pPr>
                          <w:ind w:firstLine="720"/>
                          <w:rPr>
                            <w:rFonts w:eastAsia="Times New Roman" w:cs="Times New Roman"/>
                            <w:b/>
                            <w:bCs/>
                            <w:sz w:val="52"/>
                            <w:szCs w:val="52"/>
                          </w:rPr>
                        </w:pPr>
                        <w:r>
                          <w:rPr>
                            <w:rFonts w:eastAsia="Times New Roman" w:cs="Times New Roman"/>
                            <w:b/>
                            <w:bCs/>
                            <w:sz w:val="52"/>
                            <w:szCs w:val="52"/>
                          </w:rPr>
                          <w:t>Vision Problems</w:t>
                        </w:r>
                      </w:p>
                      <w:p w14:paraId="1211FCE1" w14:textId="77777777" w:rsidR="00A603A3" w:rsidRPr="006A7FA3" w:rsidRDefault="00A603A3" w:rsidP="00A603A3">
                        <w:pPr>
                          <w:jc w:val="center"/>
                          <w:rPr>
                            <w:rFonts w:eastAsia="Times New Roman" w:cs="Times New Roman"/>
                            <w:b/>
                            <w:bCs/>
                            <w:sz w:val="52"/>
                            <w:szCs w:val="52"/>
                          </w:rPr>
                        </w:pPr>
                      </w:p>
                      <w:p w14:paraId="571EFACF" w14:textId="77777777" w:rsidR="00A603A3" w:rsidRPr="005F5540" w:rsidRDefault="00A603A3" w:rsidP="00A603A3">
                        <w:pPr>
                          <w:jc w:val="right"/>
                          <w:rPr>
                            <w:rFonts w:ascii="Times New Roman" w:eastAsia="Times New Roman" w:hAnsi="Times New Roman" w:cs="Times New Roman"/>
                            <w:sz w:val="48"/>
                            <w:szCs w:val="48"/>
                          </w:rPr>
                        </w:pPr>
                      </w:p>
                      <w:p w14:paraId="5A88C472" w14:textId="77777777" w:rsidR="00A603A3" w:rsidRPr="005F5540" w:rsidRDefault="00A603A3" w:rsidP="00A603A3">
                        <w:pPr>
                          <w:rPr>
                            <w:sz w:val="48"/>
                            <w:szCs w:val="48"/>
                          </w:rPr>
                        </w:pPr>
                      </w:p>
                    </w:txbxContent>
                  </v:textbox>
                </v:rect>
                <v:rect id="Rectangle 243" o:spid="_x0000_s1125"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" fillcolor="white [3212]" stroked="f" strokeweight="1pt"/>
                <v:shape id="Picture 244" o:spid="_x0000_s1126"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">
                  <v:imagedata r:id="rId11" o:title="Image result for uhbristol"/>
                </v:shape>
              </v:group>
            </w:pict>
          </mc:Fallback>
        </mc:AlternateContent>
      </w:r>
      <w:r w:rsidR="003744E9" w:rsidRPr="00964CC0">
        <w:t>Vision Problems</w:t>
      </w:r>
    </w:p>
    <w:p w14:paraId="58C01576" w14:textId="2CC1028D" w:rsidR="009A4B55" w:rsidRDefault="009A4B55" w:rsidP="00A603A3">
      <w:pPr>
        <w:ind w:right="1088"/>
        <w:rPr>
          <w:rFonts w:asciiTheme="majorHAnsi" w:hAnsiTheme="majorHAnsi"/>
          <w:color w:val="4472C4" w:themeColor="accent1"/>
          <w:sz w:val="28"/>
          <w:szCs w:val="28"/>
        </w:rPr>
      </w:pPr>
    </w:p>
    <w:p w14:paraId="443AE212" w14:textId="0A526172" w:rsidR="00D9617D" w:rsidRPr="00964CC0" w:rsidRDefault="00523F0E" w:rsidP="00A603A3">
      <w:pPr>
        <w:pStyle w:val="Heading2"/>
        <w:ind w:right="1088"/>
      </w:pPr>
      <w:bookmarkStart w:id="12" w:name="_Loss_of_Vision"/>
      <w:bookmarkEnd w:id="12"/>
      <w:r w:rsidRPr="00964CC0">
        <w:t>Loss of Vision in One Eye</w:t>
      </w:r>
    </w:p>
    <w:p w14:paraId="14F80D95" w14:textId="65D47318" w:rsidR="00523F0E" w:rsidRPr="00415891" w:rsidRDefault="00523F0E" w:rsidP="00A603A3">
      <w:pPr>
        <w:ind w:right="1088"/>
        <w:rPr>
          <w:rFonts w:eastAsiaTheme="minorHAnsi"/>
          <w:lang w:eastAsia="en-US"/>
        </w:rPr>
      </w:pPr>
      <w:r w:rsidRPr="00415891">
        <w:rPr>
          <w:rFonts w:eastAsiaTheme="minorHAnsi"/>
          <w:lang w:eastAsia="en-US"/>
        </w:rPr>
        <w:t xml:space="preserve">There are numerous causes of loss of vision, but </w:t>
      </w:r>
      <w:r w:rsidR="00EE32D1" w:rsidRPr="00415891">
        <w:rPr>
          <w:rFonts w:eastAsiaTheme="minorHAnsi"/>
          <w:lang w:eastAsia="en-US"/>
        </w:rPr>
        <w:t>t</w:t>
      </w:r>
      <w:r w:rsidRPr="00415891">
        <w:rPr>
          <w:rFonts w:eastAsiaTheme="minorHAnsi"/>
          <w:lang w:eastAsia="en-US"/>
        </w:rPr>
        <w:t xml:space="preserve">here are not a lot of causes that can be easily diagnosed in </w:t>
      </w:r>
      <w:r w:rsidR="005E1759">
        <w:rPr>
          <w:rFonts w:eastAsiaTheme="minorHAnsi"/>
          <w:lang w:eastAsia="en-US"/>
        </w:rPr>
        <w:t>primary care</w:t>
      </w:r>
      <w:r w:rsidRPr="00415891">
        <w:rPr>
          <w:rFonts w:eastAsiaTheme="minorHAnsi"/>
          <w:lang w:eastAsia="en-US"/>
        </w:rPr>
        <w:t>. Remember to always check for a relative afferent pupillary defect.</w:t>
      </w:r>
    </w:p>
    <w:p w14:paraId="0B2DDAE8" w14:textId="77777777" w:rsidR="00523F0E" w:rsidRPr="00415891" w:rsidRDefault="00523F0E" w:rsidP="00A603A3">
      <w:pPr>
        <w:ind w:right="1088"/>
        <w:rPr>
          <w:rFonts w:eastAsiaTheme="minorHAnsi"/>
          <w:lang w:eastAsia="en-US"/>
        </w:rPr>
      </w:pPr>
    </w:p>
    <w:p w14:paraId="7933BE95" w14:textId="77777777" w:rsidR="00523F0E" w:rsidRPr="00415891" w:rsidRDefault="00523F0E" w:rsidP="00A603A3">
      <w:pPr>
        <w:ind w:right="1088"/>
        <w:rPr>
          <w:rFonts w:eastAsiaTheme="minorHAnsi"/>
          <w:lang w:eastAsia="en-US"/>
        </w:rPr>
      </w:pPr>
      <w:r w:rsidRPr="00415891">
        <w:rPr>
          <w:rFonts w:eastAsiaTheme="minorHAnsi"/>
          <w:lang w:eastAsia="en-US"/>
        </w:rPr>
        <w:t>Warning Signs:</w:t>
      </w:r>
    </w:p>
    <w:p w14:paraId="51236532" w14:textId="77777777" w:rsidR="00523F0E" w:rsidRPr="00415891" w:rsidRDefault="00523F0E" w:rsidP="00A603A3">
      <w:pPr>
        <w:numPr>
          <w:ilvl w:val="0"/>
          <w:numId w:val="15"/>
        </w:numPr>
        <w:ind w:right="1088"/>
        <w:contextualSpacing/>
        <w:rPr>
          <w:rFonts w:eastAsiaTheme="minorHAnsi"/>
          <w:lang w:eastAsia="en-US"/>
        </w:rPr>
      </w:pPr>
      <w:r w:rsidRPr="00415891">
        <w:rPr>
          <w:rFonts w:eastAsiaTheme="minorHAnsi"/>
          <w:lang w:eastAsia="en-US"/>
        </w:rPr>
        <w:t>Headache</w:t>
      </w:r>
    </w:p>
    <w:p w14:paraId="55EE0DCC" w14:textId="77777777" w:rsidR="00523F0E" w:rsidRPr="00415891" w:rsidRDefault="00523F0E" w:rsidP="00A603A3">
      <w:pPr>
        <w:numPr>
          <w:ilvl w:val="0"/>
          <w:numId w:val="15"/>
        </w:numPr>
        <w:ind w:right="1088"/>
        <w:contextualSpacing/>
        <w:rPr>
          <w:rFonts w:eastAsiaTheme="minorHAnsi"/>
          <w:lang w:eastAsia="en-US"/>
        </w:rPr>
      </w:pPr>
      <w:r w:rsidRPr="00415891">
        <w:rPr>
          <w:rFonts w:eastAsiaTheme="minorHAnsi"/>
          <w:lang w:eastAsia="en-US"/>
        </w:rPr>
        <w:t>Severe eye pain</w:t>
      </w:r>
    </w:p>
    <w:p w14:paraId="289434C3" w14:textId="77777777" w:rsidR="00523F0E" w:rsidRPr="00415891" w:rsidRDefault="00523F0E" w:rsidP="00A603A3">
      <w:pPr>
        <w:numPr>
          <w:ilvl w:val="0"/>
          <w:numId w:val="15"/>
        </w:numPr>
        <w:ind w:right="1088"/>
        <w:contextualSpacing/>
        <w:rPr>
          <w:rFonts w:eastAsiaTheme="minorHAnsi"/>
          <w:lang w:eastAsia="en-US"/>
        </w:rPr>
      </w:pPr>
      <w:r w:rsidRPr="00415891">
        <w:rPr>
          <w:rFonts w:eastAsiaTheme="minorHAnsi"/>
          <w:lang w:eastAsia="en-US"/>
        </w:rPr>
        <w:t>Other neurology (always check other cranial nerves)</w:t>
      </w:r>
    </w:p>
    <w:p w14:paraId="58B8D4A9" w14:textId="7B49A2F3" w:rsidR="00523F0E" w:rsidRPr="00415891" w:rsidRDefault="00523F0E" w:rsidP="00A603A3">
      <w:pPr>
        <w:numPr>
          <w:ilvl w:val="0"/>
          <w:numId w:val="15"/>
        </w:numPr>
        <w:ind w:right="1088"/>
        <w:contextualSpacing/>
        <w:rPr>
          <w:rFonts w:eastAsiaTheme="minorHAnsi"/>
          <w:lang w:eastAsia="en-US"/>
        </w:rPr>
      </w:pPr>
      <w:r w:rsidRPr="00415891">
        <w:rPr>
          <w:rFonts w:eastAsiaTheme="minorHAnsi"/>
          <w:lang w:eastAsia="en-US"/>
        </w:rPr>
        <w:t>Signs/symptoms of temporal arteritis/giant cell arteritis</w:t>
      </w:r>
    </w:p>
    <w:p w14:paraId="45C33D99" w14:textId="77777777" w:rsidR="00523F0E" w:rsidRPr="00415891" w:rsidRDefault="00523F0E" w:rsidP="00A603A3">
      <w:pPr>
        <w:numPr>
          <w:ilvl w:val="0"/>
          <w:numId w:val="15"/>
        </w:numPr>
        <w:ind w:right="1088"/>
        <w:contextualSpacing/>
        <w:rPr>
          <w:rFonts w:eastAsiaTheme="minorHAnsi"/>
          <w:lang w:eastAsia="en-US"/>
        </w:rPr>
      </w:pPr>
      <w:r w:rsidRPr="00415891">
        <w:rPr>
          <w:rFonts w:eastAsiaTheme="minorHAnsi"/>
          <w:lang w:eastAsia="en-US"/>
        </w:rPr>
        <w:t>Onset within the last 4 hours.</w:t>
      </w:r>
    </w:p>
    <w:p w14:paraId="6E1EE721" w14:textId="77777777" w:rsidR="00523F0E" w:rsidRPr="00415891" w:rsidRDefault="00523F0E" w:rsidP="00A603A3">
      <w:pPr>
        <w:ind w:right="1088"/>
        <w:rPr>
          <w:rFonts w:eastAsiaTheme="minorHAnsi"/>
          <w:lang w:eastAsia="en-US"/>
        </w:rPr>
      </w:pPr>
    </w:p>
    <w:p w14:paraId="3295C0F2" w14:textId="69CB02BC" w:rsidR="00523F0E" w:rsidRPr="00415891" w:rsidRDefault="00523F0E" w:rsidP="00A603A3">
      <w:pPr>
        <w:ind w:right="1088"/>
      </w:pPr>
      <w:r w:rsidRPr="00415891">
        <w:rPr>
          <w:rFonts w:eastAsiaTheme="minorHAnsi"/>
          <w:lang w:eastAsia="en-US"/>
        </w:rPr>
        <w:t xml:space="preserve">If any of the above warning </w:t>
      </w:r>
      <w:r w:rsidR="00293271" w:rsidRPr="00415891">
        <w:rPr>
          <w:rFonts w:eastAsiaTheme="minorHAnsi"/>
          <w:lang w:eastAsia="en-US"/>
        </w:rPr>
        <w:t>signs,</w:t>
      </w:r>
      <w:r w:rsidRPr="00415891">
        <w:rPr>
          <w:rFonts w:eastAsiaTheme="minorHAnsi"/>
          <w:lang w:eastAsia="en-US"/>
        </w:rPr>
        <w:t xml:space="preserve"> then discuss with the on-call ophthalmologist</w:t>
      </w:r>
      <w:r w:rsidR="005E0D75" w:rsidRPr="00415891">
        <w:rPr>
          <w:rFonts w:eastAsiaTheme="minorHAnsi"/>
          <w:lang w:eastAsia="en-US"/>
        </w:rPr>
        <w:t xml:space="preserve"> to arrange immediate review</w:t>
      </w:r>
      <w:r w:rsidRPr="00415891">
        <w:rPr>
          <w:rFonts w:eastAsiaTheme="minorHAnsi"/>
          <w:lang w:eastAsia="en-US"/>
        </w:rPr>
        <w:t xml:space="preserve">. </w:t>
      </w:r>
      <w:r w:rsidR="005E0D75" w:rsidRPr="00415891">
        <w:rPr>
          <w:rFonts w:eastAsiaTheme="minorHAnsi"/>
          <w:lang w:eastAsia="en-US"/>
        </w:rPr>
        <w:t>If no warning signs the patient should be reviewed the same day in the BEH Emergency Department.</w:t>
      </w:r>
    </w:p>
    <w:p w14:paraId="0E9E9031" w14:textId="5B4DF084" w:rsidR="00256914" w:rsidRDefault="00256914" w:rsidP="00A603A3">
      <w:pPr>
        <w:ind w:right="1088"/>
      </w:pPr>
    </w:p>
    <w:p w14:paraId="190AE1E3" w14:textId="7F2CBB7C" w:rsidR="00415891" w:rsidRPr="00B9648C" w:rsidRDefault="00415891" w:rsidP="00A603A3">
      <w:pPr>
        <w:pStyle w:val="Heading2"/>
        <w:ind w:right="1088"/>
      </w:pPr>
      <w:bookmarkStart w:id="13" w:name="_Loss_of_Vision_1"/>
      <w:bookmarkEnd w:id="13"/>
      <w:r>
        <w:t>Loss of Vision in Both Eyes</w:t>
      </w:r>
    </w:p>
    <w:p w14:paraId="5810D6BC" w14:textId="77777777" w:rsidR="00415891" w:rsidRPr="00415891" w:rsidRDefault="00415891" w:rsidP="00A603A3">
      <w:pPr>
        <w:ind w:right="1088"/>
      </w:pPr>
    </w:p>
    <w:p w14:paraId="527DDA08" w14:textId="15784AB1" w:rsidR="00EE32D1" w:rsidRDefault="00415891" w:rsidP="00A603A3">
      <w:pPr>
        <w:ind w:right="1088"/>
      </w:pPr>
      <w:r w:rsidRPr="00415891">
        <w:t>This is unlikely to be due to a primary eye problem and suggests a central lesion such as an occipital stroke. Suggest considering</w:t>
      </w:r>
      <w:r w:rsidR="00A826DB">
        <w:t xml:space="preserve"> urgent</w:t>
      </w:r>
      <w:r w:rsidRPr="00415891">
        <w:t xml:space="preserve"> neuroimaging and if further advice is required can be discussed with the ophthalmologist</w:t>
      </w:r>
    </w:p>
    <w:p w14:paraId="378A960F" w14:textId="493F723E" w:rsidR="006B655B" w:rsidRDefault="006B655B" w:rsidP="00A603A3">
      <w:pPr>
        <w:ind w:right="1088"/>
      </w:pPr>
    </w:p>
    <w:p w14:paraId="220E7E8E" w14:textId="286C00E2" w:rsidR="006B655B" w:rsidRDefault="006B655B" w:rsidP="00A603A3">
      <w:pPr>
        <w:pStyle w:val="Heading2"/>
        <w:ind w:right="1088"/>
      </w:pPr>
      <w:bookmarkStart w:id="14" w:name="_Temporary_Loss_of"/>
      <w:bookmarkEnd w:id="14"/>
      <w:r>
        <w:t>Temporary Loss of Vision in One Eye /Amaurosis Fugax</w:t>
      </w:r>
    </w:p>
    <w:p w14:paraId="76B6B5F6" w14:textId="77777777" w:rsidR="006B655B" w:rsidRDefault="006B655B" w:rsidP="00A603A3">
      <w:pPr>
        <w:ind w:right="1088"/>
      </w:pPr>
    </w:p>
    <w:p w14:paraId="46FEFA5F" w14:textId="77777777" w:rsidR="006B655B" w:rsidRPr="006B655B" w:rsidRDefault="006B655B" w:rsidP="00A603A3">
      <w:pPr>
        <w:ind w:right="1088"/>
        <w:rPr>
          <w:rFonts w:eastAsiaTheme="minorHAnsi"/>
          <w:lang w:eastAsia="en-US"/>
        </w:rPr>
      </w:pPr>
      <w:r w:rsidRPr="006B655B">
        <w:rPr>
          <w:rFonts w:eastAsiaTheme="minorHAnsi"/>
          <w:lang w:eastAsia="en-US"/>
        </w:rPr>
        <w:t>Transient loss of vision is often a sign of amaurosis fugax or transient ischaemic attack. Typically:</w:t>
      </w:r>
    </w:p>
    <w:p w14:paraId="3ED7E7AE" w14:textId="77777777" w:rsidR="006B655B" w:rsidRPr="006B655B" w:rsidRDefault="006B655B" w:rsidP="00A603A3">
      <w:pPr>
        <w:numPr>
          <w:ilvl w:val="0"/>
          <w:numId w:val="16"/>
        </w:numPr>
        <w:ind w:right="1088"/>
        <w:rPr>
          <w:rFonts w:eastAsiaTheme="minorHAnsi"/>
          <w:lang w:eastAsia="en-US"/>
        </w:rPr>
      </w:pPr>
      <w:r w:rsidRPr="006B655B">
        <w:rPr>
          <w:rFonts w:eastAsiaTheme="minorHAnsi"/>
          <w:lang w:eastAsia="en-US"/>
        </w:rPr>
        <w:t>Rapid onset of episode of blindness, developing within 10 to 15 seconds</w:t>
      </w:r>
    </w:p>
    <w:p w14:paraId="7BDFC2FE" w14:textId="77777777" w:rsidR="006B655B" w:rsidRPr="006B655B" w:rsidRDefault="006B655B" w:rsidP="00A603A3">
      <w:pPr>
        <w:numPr>
          <w:ilvl w:val="0"/>
          <w:numId w:val="16"/>
        </w:numPr>
        <w:ind w:right="1088"/>
        <w:rPr>
          <w:rFonts w:eastAsiaTheme="minorHAnsi"/>
          <w:lang w:eastAsia="en-US"/>
        </w:rPr>
      </w:pPr>
      <w:r w:rsidRPr="006B655B">
        <w:rPr>
          <w:rFonts w:eastAsiaTheme="minorHAnsi"/>
          <w:lang w:eastAsia="en-US"/>
        </w:rPr>
        <w:t>Often described as a curtain being drawn over the eye</w:t>
      </w:r>
    </w:p>
    <w:p w14:paraId="524880BC" w14:textId="77777777" w:rsidR="006B655B" w:rsidRPr="006B655B" w:rsidRDefault="006B655B" w:rsidP="00A603A3">
      <w:pPr>
        <w:numPr>
          <w:ilvl w:val="0"/>
          <w:numId w:val="16"/>
        </w:numPr>
        <w:ind w:right="1088"/>
        <w:rPr>
          <w:rFonts w:eastAsiaTheme="minorHAnsi"/>
          <w:lang w:eastAsia="en-US"/>
        </w:rPr>
      </w:pPr>
      <w:r w:rsidRPr="006B655B">
        <w:rPr>
          <w:rFonts w:eastAsiaTheme="minorHAnsi"/>
          <w:lang w:eastAsia="en-US"/>
        </w:rPr>
        <w:t>Lasts for seconds or minutes</w:t>
      </w:r>
    </w:p>
    <w:p w14:paraId="427F8CE1" w14:textId="77777777" w:rsidR="006B655B" w:rsidRPr="006B655B" w:rsidRDefault="006B655B" w:rsidP="00A603A3">
      <w:pPr>
        <w:numPr>
          <w:ilvl w:val="0"/>
          <w:numId w:val="16"/>
        </w:numPr>
        <w:ind w:right="1088"/>
        <w:rPr>
          <w:rFonts w:eastAsiaTheme="minorHAnsi"/>
          <w:lang w:eastAsia="en-US"/>
        </w:rPr>
      </w:pPr>
      <w:r w:rsidRPr="006B655B">
        <w:rPr>
          <w:rFonts w:eastAsiaTheme="minorHAnsi"/>
          <w:lang w:eastAsia="en-US"/>
        </w:rPr>
        <w:t xml:space="preserve">Clears slowly </w:t>
      </w:r>
    </w:p>
    <w:p w14:paraId="324C72C0" w14:textId="77777777" w:rsidR="006B655B" w:rsidRPr="006B655B" w:rsidRDefault="006B655B" w:rsidP="00A603A3">
      <w:pPr>
        <w:numPr>
          <w:ilvl w:val="0"/>
          <w:numId w:val="16"/>
        </w:numPr>
        <w:ind w:right="1088"/>
        <w:rPr>
          <w:rFonts w:eastAsiaTheme="minorHAnsi"/>
          <w:lang w:eastAsia="en-US"/>
        </w:rPr>
      </w:pPr>
      <w:r w:rsidRPr="006B655B">
        <w:rPr>
          <w:rFonts w:eastAsiaTheme="minorHAnsi"/>
          <w:lang w:eastAsia="en-US"/>
        </w:rPr>
        <w:t>May be an associated contralateral hemiparesis if the cause is carotid artery stenosis</w:t>
      </w:r>
    </w:p>
    <w:p w14:paraId="39DAEF84" w14:textId="77777777" w:rsidR="006B655B" w:rsidRPr="006B655B" w:rsidRDefault="006B655B" w:rsidP="00A603A3">
      <w:pPr>
        <w:numPr>
          <w:ilvl w:val="0"/>
          <w:numId w:val="16"/>
        </w:numPr>
        <w:ind w:right="1088"/>
        <w:rPr>
          <w:rFonts w:eastAsiaTheme="minorHAnsi"/>
          <w:lang w:eastAsia="en-US"/>
        </w:rPr>
      </w:pPr>
      <w:r w:rsidRPr="006B655B">
        <w:rPr>
          <w:rFonts w:eastAsiaTheme="minorHAnsi"/>
          <w:lang w:eastAsia="en-US"/>
        </w:rPr>
        <w:t>Occasionally only part of the vision may be lost.</w:t>
      </w:r>
    </w:p>
    <w:p w14:paraId="1F236489" w14:textId="77777777" w:rsidR="006B655B" w:rsidRPr="006B655B" w:rsidRDefault="006B655B" w:rsidP="00A603A3">
      <w:pPr>
        <w:ind w:right="1088"/>
        <w:rPr>
          <w:rFonts w:eastAsiaTheme="minorHAnsi"/>
          <w:lang w:eastAsia="en-US"/>
        </w:rPr>
      </w:pPr>
    </w:p>
    <w:p w14:paraId="2BD49D7C" w14:textId="5CBD0B92" w:rsidR="006B655B" w:rsidRPr="006B655B" w:rsidRDefault="006B655B" w:rsidP="00A603A3">
      <w:pPr>
        <w:ind w:right="1088"/>
        <w:rPr>
          <w:rFonts w:eastAsiaTheme="minorHAnsi"/>
          <w:lang w:eastAsia="en-US"/>
        </w:rPr>
      </w:pPr>
      <w:r w:rsidRPr="006B655B">
        <w:rPr>
          <w:rFonts w:eastAsiaTheme="minorHAnsi"/>
          <w:lang w:eastAsia="en-US"/>
        </w:rPr>
        <w:t>Assessment and management of these patients should be directed as per the local TIA clinic guidance. Extra note should be paid to exclude a diagnosis of temporal arteritis.</w:t>
      </w:r>
    </w:p>
    <w:p w14:paraId="16AA5CFD" w14:textId="77777777" w:rsidR="006B655B" w:rsidRPr="006B655B" w:rsidRDefault="006B655B" w:rsidP="00A603A3">
      <w:pPr>
        <w:ind w:right="1088"/>
        <w:rPr>
          <w:rFonts w:eastAsiaTheme="minorHAnsi"/>
          <w:lang w:eastAsia="en-US"/>
        </w:rPr>
      </w:pPr>
    </w:p>
    <w:p w14:paraId="20BE1F91" w14:textId="4943BB14" w:rsidR="006B655B" w:rsidRPr="006B655B" w:rsidRDefault="006B655B" w:rsidP="00A603A3">
      <w:pPr>
        <w:ind w:right="1088"/>
        <w:rPr>
          <w:rFonts w:eastAsiaTheme="minorHAnsi"/>
          <w:lang w:eastAsia="en-US"/>
        </w:rPr>
      </w:pPr>
      <w:r w:rsidRPr="006B655B">
        <w:rPr>
          <w:rFonts w:eastAsiaTheme="minorHAnsi"/>
          <w:lang w:eastAsia="en-US"/>
        </w:rPr>
        <w:t xml:space="preserve">If symptoms are only isolated to vision, the TIA clinic often asks the patient to be reviewed by an ophthalmologist. Please treat as per TIA clinic instruction and ask the patient to attend the eye emergency department </w:t>
      </w:r>
      <w:r w:rsidR="0005175E">
        <w:rPr>
          <w:rFonts w:eastAsiaTheme="minorHAnsi"/>
          <w:lang w:eastAsia="en-US"/>
        </w:rPr>
        <w:t>for review the same day</w:t>
      </w:r>
      <w:r w:rsidRPr="006B655B">
        <w:rPr>
          <w:rFonts w:eastAsiaTheme="minorHAnsi"/>
          <w:lang w:eastAsia="en-US"/>
        </w:rPr>
        <w:t>.</w:t>
      </w:r>
    </w:p>
    <w:p w14:paraId="00B8A783" w14:textId="529CCB88" w:rsidR="006B655B" w:rsidRDefault="006B655B" w:rsidP="00A603A3">
      <w:pPr>
        <w:ind w:right="1088"/>
      </w:pPr>
    </w:p>
    <w:p w14:paraId="3731DC11" w14:textId="77777777" w:rsidR="00A603A3" w:rsidRDefault="00A603A3">
      <w:pPr>
        <w:rPr>
          <w:rFonts w:asciiTheme="majorHAnsi" w:eastAsiaTheme="majorEastAsia" w:hAnsiTheme="majorHAnsi" w:cstheme="majorBidi"/>
          <w:color w:val="2F5496" w:themeColor="accent1" w:themeShade="BF"/>
          <w:sz w:val="28"/>
          <w:szCs w:val="26"/>
        </w:rPr>
      </w:pPr>
      <w:bookmarkStart w:id="15" w:name="_Floaters_and_Flashing"/>
      <w:bookmarkEnd w:id="15"/>
      <w:r>
        <w:br w:type="page"/>
      </w:r>
    </w:p>
    <w:p w14:paraId="64390B1A" w14:textId="06960BD7" w:rsidR="00F40EA0" w:rsidRDefault="00A603A3" w:rsidP="00A603A3">
      <w:pPr>
        <w:pStyle w:val="Heading2"/>
        <w:ind w:left="1134" w:right="1088"/>
      </w:pPr>
      <w:r>
        <w:rPr>
          <w:noProof/>
          <w:color w:val="4472C4" w:themeColor="accent1"/>
          <w:sz w:val="96"/>
          <w:szCs w:val="96"/>
        </w:rPr>
        <mc:AlternateContent>
          <mc:Choice Requires="wpg">
            <w:drawing>
              <wp:anchor distT="0" distB="0" distL="114300" distR="114300" simplePos="0" relativeHeight="251658315" behindDoc="0" locked="1" layoutInCell="1" allowOverlap="1" wp14:anchorId="4550F91E" wp14:editId="3F81D15C">
                <wp:simplePos x="0" y="0"/>
                <wp:positionH relativeFrom="column">
                  <wp:posOffset>-927735</wp:posOffset>
                </wp:positionH>
                <wp:positionV relativeFrom="page">
                  <wp:posOffset>2540</wp:posOffset>
                </wp:positionV>
                <wp:extent cx="1234440" cy="10767060"/>
                <wp:effectExtent l="0" t="0" r="0" b="2540"/>
                <wp:wrapNone/>
                <wp:docPr id="245" name="Group 245"/>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46" name="Rectangle 246"/>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4DB1BA" w14:textId="77777777" w:rsidR="00A603A3" w:rsidRDefault="00A603A3" w:rsidP="00A603A3">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FA806B6" w14:textId="70920F08" w:rsidR="00A603A3" w:rsidRPr="00F20095" w:rsidRDefault="00A603A3" w:rsidP="00A603A3">
                              <w:pPr>
                                <w:ind w:firstLine="720"/>
                                <w:jc w:val="right"/>
                                <w:rPr>
                                  <w:rFonts w:eastAsia="Times New Roman" w:cs="Times New Roman"/>
                                  <w:b/>
                                  <w:bCs/>
                                  <w:sz w:val="52"/>
                                  <w:szCs w:val="52"/>
                                </w:rPr>
                              </w:pPr>
                              <w:r>
                                <w:rPr>
                                  <w:rFonts w:eastAsia="Times New Roman" w:cs="Times New Roman"/>
                                  <w:b/>
                                  <w:bCs/>
                                  <w:sz w:val="52"/>
                                  <w:szCs w:val="52"/>
                                </w:rPr>
                                <w:t xml:space="preserve">                         Floaters &amp; Flashing Lights</w:t>
                              </w:r>
                              <w:r>
                                <w:rPr>
                                  <w:rFonts w:eastAsia="Times New Roman" w:cs="Times New Roman"/>
                                  <w:b/>
                                  <w:bCs/>
                                  <w:sz w:val="52"/>
                                  <w:szCs w:val="52"/>
                                </w:rPr>
                                <w:tab/>
                              </w:r>
                              <w:r>
                                <w:rPr>
                                  <w:rFonts w:eastAsia="Times New Roman" w:cs="Times New Roman"/>
                                  <w:b/>
                                  <w:bCs/>
                                  <w:sz w:val="52"/>
                                  <w:szCs w:val="52"/>
                                </w:rPr>
                                <w:tab/>
                                <w:t xml:space="preserve">        </w:t>
                              </w:r>
                            </w:p>
                            <w:p w14:paraId="5C163B4C" w14:textId="77777777" w:rsidR="00A603A3" w:rsidRPr="006A7FA3" w:rsidRDefault="00A603A3" w:rsidP="00A603A3">
                              <w:pPr>
                                <w:jc w:val="center"/>
                                <w:rPr>
                                  <w:rFonts w:eastAsia="Times New Roman" w:cs="Times New Roman"/>
                                  <w:b/>
                                  <w:bCs/>
                                  <w:sz w:val="52"/>
                                  <w:szCs w:val="52"/>
                                </w:rPr>
                              </w:pPr>
                            </w:p>
                            <w:p w14:paraId="5BEDC1E0" w14:textId="77777777" w:rsidR="00A603A3" w:rsidRPr="005F5540" w:rsidRDefault="00A603A3" w:rsidP="00A603A3">
                              <w:pPr>
                                <w:jc w:val="right"/>
                                <w:rPr>
                                  <w:rFonts w:ascii="Times New Roman" w:eastAsia="Times New Roman" w:hAnsi="Times New Roman" w:cs="Times New Roman"/>
                                  <w:sz w:val="48"/>
                                  <w:szCs w:val="48"/>
                                </w:rPr>
                              </w:pPr>
                            </w:p>
                            <w:p w14:paraId="4B33A476" w14:textId="77777777" w:rsidR="00A603A3" w:rsidRPr="005F5540" w:rsidRDefault="00A603A3" w:rsidP="00A603A3">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47" name="Rectangle 247"/>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8" name="Picture 248"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550F91E" id="Group 245" o:spid="_x0000_s1127" style="position:absolute;left:0;text-align:left;margin-left:-73.05pt;margin-top:.2pt;width:97.2pt;height:847.8pt;z-index:251658315;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">
                <v:rect id="Rectangle 246" o:spid="_x0000_s1128"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" fillcolor="#dae3f3" stroked="f" strokeweight="1pt">
                  <v:textbox style="layout-flow:vertical;mso-layout-flow-alt:bottom-to-top">
                    <w:txbxContent>
                      <w:p w14:paraId="304DB1BA" w14:textId="77777777" w:rsidR="00A603A3" w:rsidRDefault="00A603A3" w:rsidP="00A603A3">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FA806B6" w14:textId="70920F08" w:rsidR="00A603A3" w:rsidRPr="00F20095" w:rsidRDefault="00A603A3" w:rsidP="00A603A3">
                        <w:pPr>
                          <w:ind w:firstLine="720"/>
                          <w:jc w:val="right"/>
                          <w:rPr>
                            <w:rFonts w:eastAsia="Times New Roman" w:cs="Times New Roman"/>
                            <w:b/>
                            <w:bCs/>
                            <w:sz w:val="52"/>
                            <w:szCs w:val="52"/>
                          </w:rPr>
                        </w:pPr>
                        <w:r>
                          <w:rPr>
                            <w:rFonts w:eastAsia="Times New Roman" w:cs="Times New Roman"/>
                            <w:b/>
                            <w:bCs/>
                            <w:sz w:val="52"/>
                            <w:szCs w:val="52"/>
                          </w:rPr>
                          <w:t xml:space="preserve">                         Floaters &amp; Flashing Lights</w:t>
                        </w:r>
                        <w:r>
                          <w:rPr>
                            <w:rFonts w:eastAsia="Times New Roman" w:cs="Times New Roman"/>
                            <w:b/>
                            <w:bCs/>
                            <w:sz w:val="52"/>
                            <w:szCs w:val="52"/>
                          </w:rPr>
                          <w:tab/>
                        </w:r>
                        <w:r>
                          <w:rPr>
                            <w:rFonts w:eastAsia="Times New Roman" w:cs="Times New Roman"/>
                            <w:b/>
                            <w:bCs/>
                            <w:sz w:val="52"/>
                            <w:szCs w:val="52"/>
                          </w:rPr>
                          <w:tab/>
                          <w:t xml:space="preserve">        </w:t>
                        </w:r>
                      </w:p>
                      <w:p w14:paraId="5C163B4C" w14:textId="77777777" w:rsidR="00A603A3" w:rsidRPr="006A7FA3" w:rsidRDefault="00A603A3" w:rsidP="00A603A3">
                        <w:pPr>
                          <w:jc w:val="center"/>
                          <w:rPr>
                            <w:rFonts w:eastAsia="Times New Roman" w:cs="Times New Roman"/>
                            <w:b/>
                            <w:bCs/>
                            <w:sz w:val="52"/>
                            <w:szCs w:val="52"/>
                          </w:rPr>
                        </w:pPr>
                      </w:p>
                      <w:p w14:paraId="5BEDC1E0" w14:textId="77777777" w:rsidR="00A603A3" w:rsidRPr="005F5540" w:rsidRDefault="00A603A3" w:rsidP="00A603A3">
                        <w:pPr>
                          <w:jc w:val="right"/>
                          <w:rPr>
                            <w:rFonts w:ascii="Times New Roman" w:eastAsia="Times New Roman" w:hAnsi="Times New Roman" w:cs="Times New Roman"/>
                            <w:sz w:val="48"/>
                            <w:szCs w:val="48"/>
                          </w:rPr>
                        </w:pPr>
                      </w:p>
                      <w:p w14:paraId="4B33A476" w14:textId="77777777" w:rsidR="00A603A3" w:rsidRPr="005F5540" w:rsidRDefault="00A603A3" w:rsidP="00A603A3">
                        <w:pPr>
                          <w:rPr>
                            <w:sz w:val="48"/>
                            <w:szCs w:val="48"/>
                          </w:rPr>
                        </w:pPr>
                      </w:p>
                    </w:txbxContent>
                  </v:textbox>
                </v:rect>
                <v:rect id="Rectangle 247" o:spid="_x0000_s1129"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" fillcolor="white [3212]" stroked="f" strokeweight="1pt"/>
                <v:shape id="Picture 248" o:spid="_x0000_s1130"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">
                  <v:imagedata r:id="rId11" o:title="Image result for uhbristol"/>
                </v:shape>
                <w10:wrap anchory="page"/>
                <w10:anchorlock/>
              </v:group>
            </w:pict>
          </mc:Fallback>
        </mc:AlternateContent>
      </w:r>
      <w:r w:rsidR="00F40EA0">
        <w:t>Floaters and Flashing Lights</w:t>
      </w:r>
    </w:p>
    <w:p w14:paraId="73359CBC" w14:textId="77777777" w:rsidR="00F40EA0" w:rsidRDefault="00F40EA0" w:rsidP="00A603A3">
      <w:pPr>
        <w:ind w:left="1134" w:right="1088"/>
      </w:pPr>
    </w:p>
    <w:p w14:paraId="3B4345CB" w14:textId="77777777" w:rsidR="00407AFB" w:rsidRDefault="00407AFB" w:rsidP="00407AFB">
      <w:pPr>
        <w:ind w:left="426" w:right="1088" w:hanging="426"/>
      </w:pPr>
    </w:p>
    <w:p w14:paraId="1ED94368" w14:textId="54AF4A96" w:rsidR="00407AFB" w:rsidRDefault="00407AFB" w:rsidP="00407AFB">
      <w:pPr>
        <w:ind w:left="1134" w:right="95"/>
      </w:pPr>
      <w:r>
        <w:t>These are</w:t>
      </w:r>
      <w:r w:rsidRPr="00F40EA0">
        <w:t xml:space="preserve"> very common symptom</w:t>
      </w:r>
      <w:r>
        <w:t>s</w:t>
      </w:r>
      <w:r w:rsidR="000276A2">
        <w:t xml:space="preserve"> and are</w:t>
      </w:r>
      <w:r>
        <w:t xml:space="preserve"> largely due to an age-related change in the vitreous, however </w:t>
      </w:r>
      <w:r w:rsidR="00D3617A">
        <w:t>they</w:t>
      </w:r>
      <w:r>
        <w:t xml:space="preserve"> can </w:t>
      </w:r>
      <w:r w:rsidRPr="00F40EA0">
        <w:t xml:space="preserve">indicate a retinal detachment. </w:t>
      </w:r>
      <w:r>
        <w:t>It is difficult to discern from symptoms which patients have age-related change in their vitreous (typically a posterior vitreous detachment) and which have retinal damage</w:t>
      </w:r>
      <w:r w:rsidRPr="00F40EA0">
        <w:t xml:space="preserve">. </w:t>
      </w:r>
      <w:r>
        <w:t>Therefore, all patients who develop these symptoms acutely should be referred.</w:t>
      </w:r>
    </w:p>
    <w:p w14:paraId="2350DCBD" w14:textId="77777777" w:rsidR="00F40EA0" w:rsidRPr="00F40EA0" w:rsidRDefault="00F40EA0" w:rsidP="00A603A3">
      <w:pPr>
        <w:ind w:left="1560" w:right="1088"/>
        <w:rPr>
          <w:rFonts w:eastAsiaTheme="minorHAnsi"/>
          <w:lang w:eastAsia="en-US"/>
        </w:rPr>
      </w:pPr>
    </w:p>
    <w:p w14:paraId="70310C0F" w14:textId="77777777" w:rsidR="00F40EA0" w:rsidRPr="00F40EA0" w:rsidRDefault="00F40EA0" w:rsidP="00A603A3">
      <w:pPr>
        <w:numPr>
          <w:ilvl w:val="0"/>
          <w:numId w:val="17"/>
        </w:numPr>
        <w:ind w:left="1560" w:right="1088"/>
        <w:contextualSpacing/>
        <w:rPr>
          <w:rFonts w:eastAsiaTheme="minorHAnsi"/>
          <w:lang w:eastAsia="en-US"/>
        </w:rPr>
      </w:pPr>
      <w:r w:rsidRPr="00F40EA0">
        <w:rPr>
          <w:rFonts w:eastAsiaTheme="minorHAnsi"/>
          <w:lang w:eastAsia="en-US"/>
        </w:rPr>
        <w:t>Floaters: these are black dots floating in the eye, often described as a cobweb or a swarm of flies in the vision.</w:t>
      </w:r>
    </w:p>
    <w:p w14:paraId="24A88DA4" w14:textId="77777777" w:rsidR="00F40EA0" w:rsidRPr="00F40EA0" w:rsidRDefault="00F40EA0" w:rsidP="00A603A3">
      <w:pPr>
        <w:numPr>
          <w:ilvl w:val="0"/>
          <w:numId w:val="17"/>
        </w:numPr>
        <w:ind w:left="1560"/>
        <w:contextualSpacing/>
        <w:rPr>
          <w:rFonts w:eastAsiaTheme="minorHAnsi"/>
          <w:lang w:eastAsia="en-US"/>
        </w:rPr>
      </w:pPr>
      <w:r w:rsidRPr="00F40EA0">
        <w:rPr>
          <w:rFonts w:eastAsiaTheme="minorHAnsi"/>
          <w:lang w:eastAsia="en-US"/>
        </w:rPr>
        <w:t>Flashing lights: these are typically very short-lived flashes of light in the side of the vision that last less than a second, often described as a flash of light over their shoulder. They tend to be worse with head movement and in the dark.</w:t>
      </w:r>
    </w:p>
    <w:p w14:paraId="714E9F85" w14:textId="3DFC5D7F" w:rsidR="00F40EA0" w:rsidRDefault="00F40EA0" w:rsidP="00A603A3">
      <w:pPr>
        <w:numPr>
          <w:ilvl w:val="0"/>
          <w:numId w:val="17"/>
        </w:numPr>
        <w:ind w:left="1560"/>
        <w:contextualSpacing/>
        <w:rPr>
          <w:rFonts w:eastAsiaTheme="minorHAnsi"/>
          <w:lang w:eastAsia="en-US"/>
        </w:rPr>
      </w:pPr>
      <w:r w:rsidRPr="00F40EA0">
        <w:rPr>
          <w:rFonts w:eastAsiaTheme="minorHAnsi"/>
          <w:lang w:eastAsia="en-US"/>
        </w:rPr>
        <w:t>Shadow in vision: this will be observed in the affected eye and be coming from the periphery of the vision, the patient will not be able to see around the shadow.</w:t>
      </w:r>
    </w:p>
    <w:p w14:paraId="159BB34C" w14:textId="113A1C24" w:rsidR="00A73449" w:rsidRDefault="00A73449" w:rsidP="00A73449">
      <w:pPr>
        <w:ind w:left="1200"/>
        <w:contextualSpacing/>
        <w:rPr>
          <w:rFonts w:eastAsiaTheme="minorHAnsi"/>
          <w:lang w:eastAsia="en-US"/>
        </w:rPr>
      </w:pPr>
    </w:p>
    <w:p w14:paraId="71EFA8FD" w14:textId="77777777" w:rsidR="00A73449" w:rsidRDefault="00A73449" w:rsidP="00A73449">
      <w:pPr>
        <w:ind w:left="1134"/>
        <w:contextualSpacing/>
      </w:pPr>
      <w:r>
        <w:t>A patient who acutely develops any of the above symptoms within the past 4 weeks should be asked to attend the BEH Emergency Department within 24 hours (not out of hours).</w:t>
      </w:r>
    </w:p>
    <w:p w14:paraId="1232DCD6" w14:textId="77777777" w:rsidR="00A73449" w:rsidRDefault="00A73449" w:rsidP="00A73449">
      <w:pPr>
        <w:ind w:left="1134"/>
        <w:contextualSpacing/>
      </w:pPr>
    </w:p>
    <w:p w14:paraId="444EB903" w14:textId="6E3A12D8" w:rsidR="00A73449" w:rsidRDefault="00A73449" w:rsidP="00A73449">
      <w:pPr>
        <w:ind w:left="1134"/>
        <w:contextualSpacing/>
      </w:pPr>
      <w:r>
        <w:t>If present over 4 weeks then a routine referral to the Vitreoretinal Service should suffice, but the patient should be warned of any deterioration of symptoms and attend the BEH Emergency department if they develop.</w:t>
      </w:r>
    </w:p>
    <w:p w14:paraId="7D564706" w14:textId="77777777" w:rsidR="00A73449" w:rsidRPr="00F40EA0" w:rsidRDefault="00A73449" w:rsidP="00A73449">
      <w:pPr>
        <w:ind w:left="1200"/>
        <w:contextualSpacing/>
        <w:rPr>
          <w:rFonts w:eastAsiaTheme="minorHAnsi"/>
          <w:lang w:eastAsia="en-US"/>
        </w:rPr>
      </w:pPr>
    </w:p>
    <w:p w14:paraId="7ADC9332" w14:textId="15451695" w:rsidR="005E1759" w:rsidRDefault="005E1759" w:rsidP="007F65A4"/>
    <w:p w14:paraId="16800250" w14:textId="77777777" w:rsidR="005E1759" w:rsidRDefault="005E1759">
      <w:r>
        <w:br w:type="page"/>
      </w:r>
    </w:p>
    <w:bookmarkStart w:id="16" w:name="_General_Advice_for"/>
    <w:bookmarkEnd w:id="16"/>
    <w:p w14:paraId="77DA859F" w14:textId="438FA9A2" w:rsidR="005E1759" w:rsidRPr="00964CC0" w:rsidRDefault="00A809E5" w:rsidP="00A809E5">
      <w:pPr>
        <w:pStyle w:val="Heading1"/>
        <w:ind w:right="1088"/>
      </w:pPr>
      <w:r>
        <w:rPr>
          <w:noProof/>
          <w:color w:val="4472C4" w:themeColor="accent1"/>
          <w:sz w:val="96"/>
          <w:szCs w:val="96"/>
        </w:rPr>
        <mc:AlternateContent>
          <mc:Choice Requires="wpg">
            <w:drawing>
              <wp:anchor distT="0" distB="0" distL="114300" distR="114300" simplePos="0" relativeHeight="251658316" behindDoc="0" locked="0" layoutInCell="1" allowOverlap="1" wp14:anchorId="78F004B6" wp14:editId="7FF632DF">
                <wp:simplePos x="0" y="0"/>
                <wp:positionH relativeFrom="column">
                  <wp:posOffset>5407851</wp:posOffset>
                </wp:positionH>
                <wp:positionV relativeFrom="paragraph">
                  <wp:posOffset>-916940</wp:posOffset>
                </wp:positionV>
                <wp:extent cx="1234440" cy="10767060"/>
                <wp:effectExtent l="0" t="0" r="0" b="2540"/>
                <wp:wrapNone/>
                <wp:docPr id="249" name="Group 249"/>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50" name="Rectangle 250"/>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28CE6E" w14:textId="77777777" w:rsidR="00A809E5" w:rsidRDefault="00A809E5" w:rsidP="00A809E5">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1845B9B" w14:textId="63D50CFC" w:rsidR="00A809E5" w:rsidRPr="00F20095" w:rsidRDefault="00A809E5" w:rsidP="00A809E5">
                              <w:pPr>
                                <w:ind w:firstLine="720"/>
                                <w:rPr>
                                  <w:rFonts w:eastAsia="Times New Roman" w:cs="Times New Roman"/>
                                  <w:b/>
                                  <w:bCs/>
                                  <w:sz w:val="52"/>
                                  <w:szCs w:val="52"/>
                                </w:rPr>
                              </w:pPr>
                              <w:r>
                                <w:rPr>
                                  <w:rFonts w:eastAsia="Times New Roman" w:cs="Times New Roman"/>
                                  <w:b/>
                                  <w:bCs/>
                                  <w:sz w:val="52"/>
                                  <w:szCs w:val="52"/>
                                </w:rPr>
                                <w:t>Acute Angle Closure Glaucoma</w:t>
                              </w:r>
                            </w:p>
                            <w:p w14:paraId="6DBB16B5" w14:textId="77777777" w:rsidR="00A809E5" w:rsidRPr="006A7FA3" w:rsidRDefault="00A809E5" w:rsidP="00A809E5">
                              <w:pPr>
                                <w:jc w:val="center"/>
                                <w:rPr>
                                  <w:rFonts w:eastAsia="Times New Roman" w:cs="Times New Roman"/>
                                  <w:b/>
                                  <w:bCs/>
                                  <w:sz w:val="52"/>
                                  <w:szCs w:val="52"/>
                                </w:rPr>
                              </w:pPr>
                            </w:p>
                            <w:p w14:paraId="3D630FF2" w14:textId="77777777" w:rsidR="00A809E5" w:rsidRPr="005F5540" w:rsidRDefault="00A809E5" w:rsidP="00A809E5">
                              <w:pPr>
                                <w:jc w:val="right"/>
                                <w:rPr>
                                  <w:rFonts w:ascii="Times New Roman" w:eastAsia="Times New Roman" w:hAnsi="Times New Roman" w:cs="Times New Roman"/>
                                  <w:sz w:val="48"/>
                                  <w:szCs w:val="48"/>
                                </w:rPr>
                              </w:pPr>
                            </w:p>
                            <w:p w14:paraId="1C6789DD" w14:textId="77777777" w:rsidR="00A809E5" w:rsidRPr="005F5540" w:rsidRDefault="00A809E5" w:rsidP="00A809E5">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51" name="Rectangle 251"/>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2" name="Picture 252"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78F004B6" id="Group 249" o:spid="_x0000_s1131" style="position:absolute;margin-left:425.8pt;margin-top:-72.2pt;width:97.2pt;height:847.8pt;z-index:251658316"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">
                <v:rect id="Rectangle 250" o:spid="_x0000_s1132"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" fillcolor="#dae3f3" stroked="f" strokeweight="1pt">
                  <v:textbox style="layout-flow:vertical">
                    <w:txbxContent>
                      <w:p w14:paraId="7D28CE6E" w14:textId="77777777" w:rsidR="00A809E5" w:rsidRDefault="00A809E5" w:rsidP="00A809E5">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1845B9B" w14:textId="63D50CFC" w:rsidR="00A809E5" w:rsidRPr="00F20095" w:rsidRDefault="00A809E5" w:rsidP="00A809E5">
                        <w:pPr>
                          <w:ind w:firstLine="720"/>
                          <w:rPr>
                            <w:rFonts w:eastAsia="Times New Roman" w:cs="Times New Roman"/>
                            <w:b/>
                            <w:bCs/>
                            <w:sz w:val="52"/>
                            <w:szCs w:val="52"/>
                          </w:rPr>
                        </w:pPr>
                        <w:r>
                          <w:rPr>
                            <w:rFonts w:eastAsia="Times New Roman" w:cs="Times New Roman"/>
                            <w:b/>
                            <w:bCs/>
                            <w:sz w:val="52"/>
                            <w:szCs w:val="52"/>
                          </w:rPr>
                          <w:t>Acute Angle Closure Glaucoma</w:t>
                        </w:r>
                      </w:p>
                      <w:p w14:paraId="6DBB16B5" w14:textId="77777777" w:rsidR="00A809E5" w:rsidRPr="006A7FA3" w:rsidRDefault="00A809E5" w:rsidP="00A809E5">
                        <w:pPr>
                          <w:jc w:val="center"/>
                          <w:rPr>
                            <w:rFonts w:eastAsia="Times New Roman" w:cs="Times New Roman"/>
                            <w:b/>
                            <w:bCs/>
                            <w:sz w:val="52"/>
                            <w:szCs w:val="52"/>
                          </w:rPr>
                        </w:pPr>
                      </w:p>
                      <w:p w14:paraId="3D630FF2" w14:textId="77777777" w:rsidR="00A809E5" w:rsidRPr="005F5540" w:rsidRDefault="00A809E5" w:rsidP="00A809E5">
                        <w:pPr>
                          <w:jc w:val="right"/>
                          <w:rPr>
                            <w:rFonts w:ascii="Times New Roman" w:eastAsia="Times New Roman" w:hAnsi="Times New Roman" w:cs="Times New Roman"/>
                            <w:sz w:val="48"/>
                            <w:szCs w:val="48"/>
                          </w:rPr>
                        </w:pPr>
                      </w:p>
                      <w:p w14:paraId="1C6789DD" w14:textId="77777777" w:rsidR="00A809E5" w:rsidRPr="005F5540" w:rsidRDefault="00A809E5" w:rsidP="00A809E5">
                        <w:pPr>
                          <w:rPr>
                            <w:sz w:val="48"/>
                            <w:szCs w:val="48"/>
                          </w:rPr>
                        </w:pPr>
                      </w:p>
                    </w:txbxContent>
                  </v:textbox>
                </v:rect>
                <v:rect id="Rectangle 251" o:spid="_x0000_s1133"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" fillcolor="white [3212]" stroked="f" strokeweight="1pt"/>
                <v:shape id="Picture 252" o:spid="_x0000_s1134"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">
                  <v:imagedata r:id="rId11" o:title="Image result for uhbristol"/>
                </v:shape>
              </v:group>
            </w:pict>
          </mc:Fallback>
        </mc:AlternateContent>
      </w:r>
      <w:r w:rsidR="00E27F76" w:rsidRPr="00964CC0">
        <w:t>General Advice for Conditions which Require Referral</w:t>
      </w:r>
    </w:p>
    <w:p w14:paraId="2318F019" w14:textId="77777777" w:rsidR="0086466F" w:rsidRDefault="0086466F" w:rsidP="00A809E5">
      <w:pPr>
        <w:ind w:right="1088"/>
        <w:rPr>
          <w:rFonts w:asciiTheme="majorHAnsi" w:hAnsiTheme="majorHAnsi"/>
          <w:color w:val="4472C4" w:themeColor="accent1"/>
          <w:sz w:val="28"/>
          <w:szCs w:val="28"/>
        </w:rPr>
      </w:pPr>
    </w:p>
    <w:p w14:paraId="7D4895E8" w14:textId="363E1989" w:rsidR="007E0181" w:rsidRPr="00F778D9" w:rsidRDefault="007E0181" w:rsidP="00A809E5">
      <w:pPr>
        <w:pStyle w:val="Heading2"/>
        <w:ind w:right="1088"/>
      </w:pPr>
      <w:bookmarkStart w:id="17" w:name="_Acutely_Angle_Closure"/>
      <w:bookmarkEnd w:id="17"/>
      <w:r>
        <w:t>Acutely Angle Closure Glaucoma</w:t>
      </w:r>
    </w:p>
    <w:p w14:paraId="64ABDA8B" w14:textId="77777777" w:rsidR="007E0181" w:rsidRPr="004F594C" w:rsidRDefault="007E0181" w:rsidP="00A809E5">
      <w:pPr>
        <w:ind w:right="1088"/>
        <w:rPr>
          <w:rFonts w:eastAsiaTheme="minorHAnsi"/>
          <w:lang w:eastAsia="en-US"/>
        </w:rPr>
      </w:pPr>
      <w:r w:rsidRPr="004F594C">
        <w:rPr>
          <w:rFonts w:eastAsiaTheme="minorHAnsi"/>
          <w:lang w:eastAsia="en-US"/>
        </w:rPr>
        <w:t>This is typically a sudden onset of severe eye pain and reduced vision. Patients often complain of an entire headache centred around the eye. Certain signs in angle closure glaucoma can be:</w:t>
      </w:r>
    </w:p>
    <w:p w14:paraId="2FEBEAAD" w14:textId="77777777" w:rsidR="007E0181" w:rsidRPr="004F594C" w:rsidRDefault="007E0181" w:rsidP="00A809E5">
      <w:pPr>
        <w:ind w:right="1088"/>
        <w:rPr>
          <w:rFonts w:eastAsiaTheme="minorHAnsi"/>
          <w:lang w:eastAsia="en-US"/>
        </w:rPr>
      </w:pPr>
    </w:p>
    <w:p w14:paraId="0896C312" w14:textId="4AF6AA95" w:rsidR="007E0181" w:rsidRPr="004F594C" w:rsidRDefault="007E0181" w:rsidP="00A809E5">
      <w:pPr>
        <w:numPr>
          <w:ilvl w:val="0"/>
          <w:numId w:val="24"/>
        </w:numPr>
        <w:ind w:right="1088"/>
        <w:contextualSpacing/>
        <w:rPr>
          <w:rFonts w:eastAsiaTheme="minorHAnsi"/>
          <w:lang w:eastAsia="en-US"/>
        </w:rPr>
      </w:pPr>
      <w:r w:rsidRPr="004F594C">
        <w:rPr>
          <w:rFonts w:eastAsiaTheme="minorHAnsi"/>
          <w:lang w:eastAsia="en-US"/>
        </w:rPr>
        <w:t xml:space="preserve">The patient is likely to be longsighted (a </w:t>
      </w:r>
      <w:r w:rsidR="007A07C7">
        <w:rPr>
          <w:rFonts w:eastAsiaTheme="minorHAnsi"/>
          <w:lang w:eastAsia="en-US"/>
        </w:rPr>
        <w:t>‘</w:t>
      </w:r>
      <w:r w:rsidRPr="004F594C">
        <w:rPr>
          <w:rFonts w:eastAsiaTheme="minorHAnsi"/>
          <w:i/>
          <w:lang w:eastAsia="en-US"/>
        </w:rPr>
        <w:t>plus</w:t>
      </w:r>
      <w:r w:rsidR="007A07C7">
        <w:rPr>
          <w:rFonts w:eastAsiaTheme="minorHAnsi"/>
          <w:i/>
          <w:lang w:eastAsia="en-US"/>
        </w:rPr>
        <w:t>’</w:t>
      </w:r>
      <w:r w:rsidRPr="004F594C">
        <w:rPr>
          <w:rFonts w:eastAsiaTheme="minorHAnsi"/>
          <w:lang w:eastAsia="en-US"/>
        </w:rPr>
        <w:t xml:space="preserve"> prescription)</w:t>
      </w:r>
    </w:p>
    <w:p w14:paraId="1AC64350" w14:textId="77777777" w:rsidR="007E0181" w:rsidRPr="004F594C" w:rsidRDefault="007E0181" w:rsidP="00A809E5">
      <w:pPr>
        <w:numPr>
          <w:ilvl w:val="0"/>
          <w:numId w:val="24"/>
        </w:numPr>
        <w:ind w:right="1088"/>
        <w:contextualSpacing/>
        <w:rPr>
          <w:rFonts w:eastAsiaTheme="minorHAnsi"/>
          <w:lang w:eastAsia="en-US"/>
        </w:rPr>
      </w:pPr>
      <w:r w:rsidRPr="004F594C">
        <w:rPr>
          <w:rFonts w:eastAsiaTheme="minorHAnsi"/>
          <w:lang w:eastAsia="en-US"/>
        </w:rPr>
        <w:t>The patient is unlikely to have had cataract surgery</w:t>
      </w:r>
    </w:p>
    <w:p w14:paraId="43110943" w14:textId="77777777" w:rsidR="007E0181" w:rsidRPr="004F594C" w:rsidRDefault="007E0181" w:rsidP="00A809E5">
      <w:pPr>
        <w:numPr>
          <w:ilvl w:val="0"/>
          <w:numId w:val="24"/>
        </w:numPr>
        <w:ind w:right="1088"/>
        <w:contextualSpacing/>
        <w:rPr>
          <w:rFonts w:eastAsiaTheme="minorHAnsi"/>
          <w:lang w:eastAsia="en-US"/>
        </w:rPr>
      </w:pPr>
      <w:r w:rsidRPr="004F594C">
        <w:rPr>
          <w:rFonts w:eastAsiaTheme="minorHAnsi"/>
          <w:lang w:eastAsia="en-US"/>
        </w:rPr>
        <w:t>The eye may feel hard to palpation compared to the other side</w:t>
      </w:r>
    </w:p>
    <w:p w14:paraId="7F9D27D4" w14:textId="77777777" w:rsidR="007E0181" w:rsidRPr="004F594C" w:rsidRDefault="007E0181" w:rsidP="00A809E5">
      <w:pPr>
        <w:numPr>
          <w:ilvl w:val="0"/>
          <w:numId w:val="24"/>
        </w:numPr>
        <w:ind w:right="1088"/>
        <w:contextualSpacing/>
        <w:rPr>
          <w:rFonts w:eastAsiaTheme="minorHAnsi"/>
          <w:lang w:eastAsia="en-US"/>
        </w:rPr>
      </w:pPr>
      <w:r w:rsidRPr="004F594C">
        <w:rPr>
          <w:rFonts w:eastAsiaTheme="minorHAnsi"/>
          <w:lang w:eastAsia="en-US"/>
        </w:rPr>
        <w:t>The cornea may appear cloudy</w:t>
      </w:r>
    </w:p>
    <w:p w14:paraId="4B0DDDB6" w14:textId="77777777" w:rsidR="007E0181" w:rsidRPr="004F594C" w:rsidRDefault="007E0181" w:rsidP="00A809E5">
      <w:pPr>
        <w:numPr>
          <w:ilvl w:val="0"/>
          <w:numId w:val="24"/>
        </w:numPr>
        <w:ind w:right="1088"/>
        <w:contextualSpacing/>
        <w:rPr>
          <w:rFonts w:eastAsiaTheme="minorHAnsi"/>
          <w:lang w:eastAsia="en-US"/>
        </w:rPr>
      </w:pPr>
      <w:r w:rsidRPr="004F594C">
        <w:rPr>
          <w:rFonts w:eastAsiaTheme="minorHAnsi"/>
          <w:lang w:eastAsia="en-US"/>
        </w:rPr>
        <w:t>The pupil may not react to light and appear non-reactive in a semi-dilated state</w:t>
      </w:r>
    </w:p>
    <w:p w14:paraId="6DFF65F5" w14:textId="77777777" w:rsidR="007E0181" w:rsidRPr="004F594C" w:rsidRDefault="007E0181" w:rsidP="00A809E5">
      <w:pPr>
        <w:numPr>
          <w:ilvl w:val="0"/>
          <w:numId w:val="24"/>
        </w:numPr>
        <w:ind w:right="1088"/>
        <w:contextualSpacing/>
        <w:rPr>
          <w:rFonts w:eastAsiaTheme="minorHAnsi"/>
          <w:lang w:eastAsia="en-US"/>
        </w:rPr>
      </w:pPr>
      <w:r w:rsidRPr="004F594C">
        <w:rPr>
          <w:rFonts w:eastAsiaTheme="minorHAnsi"/>
          <w:lang w:eastAsia="en-US"/>
        </w:rPr>
        <w:t>There is significant pain/headache/nausea.</w:t>
      </w:r>
    </w:p>
    <w:p w14:paraId="79F755D8" w14:textId="77777777" w:rsidR="007E0181" w:rsidRPr="004F594C" w:rsidRDefault="007E0181" w:rsidP="00A809E5">
      <w:pPr>
        <w:ind w:right="1088"/>
        <w:rPr>
          <w:rFonts w:eastAsiaTheme="minorHAnsi"/>
          <w:lang w:eastAsia="en-US"/>
        </w:rPr>
      </w:pPr>
    </w:p>
    <w:p w14:paraId="20A54AC3" w14:textId="6CCE3A48" w:rsidR="007E0181" w:rsidRDefault="007E0181" w:rsidP="00A809E5">
      <w:pPr>
        <w:ind w:right="1088"/>
        <w:rPr>
          <w:rFonts w:eastAsiaTheme="minorHAnsi"/>
          <w:lang w:eastAsia="en-US"/>
        </w:rPr>
      </w:pPr>
      <w:r w:rsidRPr="004F594C">
        <w:rPr>
          <w:rFonts w:eastAsiaTheme="minorHAnsi"/>
          <w:lang w:eastAsia="en-US"/>
        </w:rPr>
        <w:t>This case should be urgently referred to the on-call ophthalmologist</w:t>
      </w:r>
      <w:r w:rsidR="00A826DB">
        <w:rPr>
          <w:rFonts w:eastAsiaTheme="minorHAnsi"/>
          <w:lang w:eastAsia="en-US"/>
        </w:rPr>
        <w:t>, for immediate review.</w:t>
      </w:r>
    </w:p>
    <w:p w14:paraId="6EEAE959" w14:textId="0098AC7F" w:rsidR="00B40F60" w:rsidRDefault="00B40F60" w:rsidP="00C97F7D">
      <w:pPr>
        <w:rPr>
          <w:rFonts w:eastAsiaTheme="minorHAnsi"/>
          <w:lang w:eastAsia="en-US"/>
        </w:rPr>
      </w:pPr>
    </w:p>
    <w:p w14:paraId="373A5089" w14:textId="5CC1B0CB" w:rsidR="00B40F60" w:rsidRDefault="002F0E43" w:rsidP="00C97F7D">
      <w:pPr>
        <w:rPr>
          <w:rFonts w:eastAsiaTheme="minorHAnsi"/>
          <w:lang w:eastAsia="en-US"/>
        </w:rPr>
      </w:pPr>
      <w:r>
        <w:rPr>
          <w:rFonts w:asciiTheme="majorHAnsi" w:hAnsiTheme="majorHAnsi"/>
          <w:noProof/>
          <w:color w:val="4472C4" w:themeColor="accent1"/>
          <w:sz w:val="28"/>
          <w:szCs w:val="28"/>
        </w:rPr>
        <mc:AlternateContent>
          <mc:Choice Requires="wps">
            <w:drawing>
              <wp:anchor distT="0" distB="0" distL="114300" distR="114300" simplePos="0" relativeHeight="251658266" behindDoc="0" locked="0" layoutInCell="1" allowOverlap="1" wp14:anchorId="2E284D53" wp14:editId="59F78B36">
                <wp:simplePos x="0" y="0"/>
                <wp:positionH relativeFrom="column">
                  <wp:posOffset>3176905</wp:posOffset>
                </wp:positionH>
                <wp:positionV relativeFrom="paragraph">
                  <wp:posOffset>223175</wp:posOffset>
                </wp:positionV>
                <wp:extent cx="1968284" cy="1456840"/>
                <wp:effectExtent l="0" t="0" r="0" b="0"/>
                <wp:wrapNone/>
                <wp:docPr id="47" name="Rectangle 47"/>
                <wp:cNvGraphicFramePr/>
                <a:graphic xmlns:a="http://schemas.openxmlformats.org/drawingml/2006/main">
                  <a:graphicData uri="http://schemas.microsoft.com/office/word/2010/wordprocessingShape">
                    <wps:wsp>
                      <wps:cNvSpPr/>
                      <wps:spPr>
                        <a:xfrm>
                          <a:off x="0" y="0"/>
                          <a:ext cx="1968284" cy="14568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2E085E" w14:textId="633C58EC" w:rsidR="00A76CA7" w:rsidRPr="004B376C" w:rsidRDefault="00A76CA7" w:rsidP="002F0E43">
                            <w:pPr>
                              <w:rPr>
                                <w:color w:val="000000" w:themeColor="text1"/>
                              </w:rPr>
                            </w:pPr>
                            <w:r>
                              <w:rPr>
                                <w:color w:val="000000" w:themeColor="text1"/>
                              </w:rPr>
                              <w:t>This is an acute angle closure. Often the eye is not red. The pupil is mid dilated and non-reactive to light. The pupil is also light grey and the detail of the iris is not as clear on account of the cloudy cornea (corneal oedema).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84D53" id="Rectangle 47" o:spid="_x0000_s1135" style="position:absolute;margin-left:250.15pt;margin-top:17.55pt;width:155pt;height:114.7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" filled="f" stroked="f" strokeweight="1pt">
                <v:textbox>
                  <w:txbxContent>
                    <w:p w14:paraId="282E085E" w14:textId="633C58EC" w:rsidR="00A76CA7" w:rsidRPr="004B376C" w:rsidRDefault="00A76CA7" w:rsidP="002F0E43">
                      <w:pPr>
                        <w:rPr>
                          <w:color w:val="000000" w:themeColor="text1"/>
                        </w:rPr>
                      </w:pPr>
                      <w:r>
                        <w:rPr>
                          <w:color w:val="000000" w:themeColor="text1"/>
                        </w:rPr>
                        <w:t xml:space="preserve">This is an acute angle closure. Often the eye is not red. The pupil is mid dilated and non-reactive to light. The pupil is also light </w:t>
                      </w:r>
                      <w:proofErr w:type="gramStart"/>
                      <w:r>
                        <w:rPr>
                          <w:color w:val="000000" w:themeColor="text1"/>
                        </w:rPr>
                        <w:t>grey</w:t>
                      </w:r>
                      <w:proofErr w:type="gramEnd"/>
                      <w:r>
                        <w:rPr>
                          <w:color w:val="000000" w:themeColor="text1"/>
                        </w:rPr>
                        <w:t xml:space="preserve"> and the detail of the iris is not as clear on account of the cloudy cornea (corneal oedema).</w:t>
                      </w:r>
                    </w:p>
                  </w:txbxContent>
                </v:textbox>
              </v:rect>
            </w:pict>
          </mc:Fallback>
        </mc:AlternateContent>
      </w:r>
      <w:r w:rsidR="00C47B8F" w:rsidRPr="00C47B8F">
        <w:rPr>
          <w:rFonts w:eastAsiaTheme="minorHAnsi"/>
          <w:noProof/>
          <w:lang w:eastAsia="en-US"/>
        </w:rPr>
        <w:drawing>
          <wp:inline distT="0" distB="0" distL="0" distR="0" wp14:anchorId="152645C4" wp14:editId="3583E5E3">
            <wp:extent cx="3182400" cy="2113114"/>
            <wp:effectExtent l="0" t="0" r="5715" b="0"/>
            <wp:docPr id="45" name="Picture 45" descr="A close up of a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182400" cy="2113114"/>
                    </a:xfrm>
                    <a:prstGeom prst="rect">
                      <a:avLst/>
                    </a:prstGeom>
                  </pic:spPr>
                </pic:pic>
              </a:graphicData>
            </a:graphic>
          </wp:inline>
        </w:drawing>
      </w:r>
    </w:p>
    <w:p w14:paraId="7BA73243" w14:textId="0DA8306B" w:rsidR="00530BF6" w:rsidRDefault="00013B13" w:rsidP="00C97F7D">
      <w:pPr>
        <w:rPr>
          <w:rFonts w:eastAsiaTheme="minorHAnsi"/>
          <w:lang w:eastAsia="en-US"/>
        </w:rPr>
      </w:pPr>
      <w:r>
        <w:rPr>
          <w:rFonts w:asciiTheme="majorHAnsi" w:hAnsiTheme="majorHAnsi"/>
          <w:noProof/>
          <w:color w:val="4472C4" w:themeColor="accent1"/>
          <w:sz w:val="28"/>
          <w:szCs w:val="28"/>
        </w:rPr>
        <mc:AlternateContent>
          <mc:Choice Requires="wps">
            <w:drawing>
              <wp:anchor distT="0" distB="0" distL="114300" distR="114300" simplePos="0" relativeHeight="251658270" behindDoc="0" locked="0" layoutInCell="1" allowOverlap="1" wp14:anchorId="0817A100" wp14:editId="63DA6394">
                <wp:simplePos x="0" y="0"/>
                <wp:positionH relativeFrom="column">
                  <wp:posOffset>3177153</wp:posOffset>
                </wp:positionH>
                <wp:positionV relativeFrom="paragraph">
                  <wp:posOffset>172365</wp:posOffset>
                </wp:positionV>
                <wp:extent cx="2107769" cy="1627322"/>
                <wp:effectExtent l="0" t="0" r="0" b="0"/>
                <wp:wrapNone/>
                <wp:docPr id="55" name="Rectangle 55"/>
                <wp:cNvGraphicFramePr/>
                <a:graphic xmlns:a="http://schemas.openxmlformats.org/drawingml/2006/main">
                  <a:graphicData uri="http://schemas.microsoft.com/office/word/2010/wordprocessingShape">
                    <wps:wsp>
                      <wps:cNvSpPr/>
                      <wps:spPr>
                        <a:xfrm>
                          <a:off x="0" y="0"/>
                          <a:ext cx="2107769" cy="162732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464DB7" w14:textId="3FE654DF" w:rsidR="00A76CA7" w:rsidRPr="004B376C" w:rsidRDefault="00A76CA7" w:rsidP="00013B13">
                            <w:pPr>
                              <w:rPr>
                                <w:color w:val="000000" w:themeColor="text1"/>
                              </w:rPr>
                            </w:pPr>
                            <w:r>
                              <w:rPr>
                                <w:color w:val="000000" w:themeColor="text1"/>
                              </w:rPr>
                              <w:t>This is the picture of the above patient’s unaffected eye for comparison. Note the difference in the patient’s pupils, the clearer iris details and the clear pupil.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7A100" id="Rectangle 55" o:spid="_x0000_s1136" style="position:absolute;margin-left:250.15pt;margin-top:13.55pt;width:165.95pt;height:128.1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" filled="f" stroked="f" strokeweight="1pt">
                <v:textbox>
                  <w:txbxContent>
                    <w:p w14:paraId="38464DB7" w14:textId="3FE654DF" w:rsidR="00A76CA7" w:rsidRPr="004B376C" w:rsidRDefault="00A76CA7" w:rsidP="00013B13">
                      <w:pPr>
                        <w:rPr>
                          <w:color w:val="000000" w:themeColor="text1"/>
                        </w:rPr>
                      </w:pPr>
                      <w:r>
                        <w:rPr>
                          <w:color w:val="000000" w:themeColor="text1"/>
                        </w:rPr>
                        <w:t>This is the picture of the above patient’s unaffected eye for comparison. Note the difference in the patient’s pupils, the clearer iris details and the clear pupil.</w:t>
                      </w:r>
                    </w:p>
                  </w:txbxContent>
                </v:textbox>
              </v:rect>
            </w:pict>
          </mc:Fallback>
        </mc:AlternateContent>
      </w:r>
      <w:r w:rsidR="00530BF6" w:rsidRPr="00530BF6">
        <w:rPr>
          <w:rFonts w:eastAsiaTheme="minorHAnsi"/>
          <w:noProof/>
          <w:lang w:eastAsia="en-US"/>
        </w:rPr>
        <w:drawing>
          <wp:inline distT="0" distB="0" distL="0" distR="0" wp14:anchorId="619C7E44" wp14:editId="76828520">
            <wp:extent cx="3182400" cy="2117105"/>
            <wp:effectExtent l="0" t="0" r="5715" b="3810"/>
            <wp:docPr id="54" name="Picture 54" descr="A close up of a persons ey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82400" cy="2117105"/>
                    </a:xfrm>
                    <a:prstGeom prst="rect">
                      <a:avLst/>
                    </a:prstGeom>
                  </pic:spPr>
                </pic:pic>
              </a:graphicData>
            </a:graphic>
          </wp:inline>
        </w:drawing>
      </w:r>
    </w:p>
    <w:p w14:paraId="4B32FCF3" w14:textId="0252C27C" w:rsidR="007E0181" w:rsidRDefault="007E0181" w:rsidP="007F65A4">
      <w:pPr>
        <w:rPr>
          <w:rFonts w:asciiTheme="majorHAnsi" w:hAnsiTheme="majorHAnsi"/>
          <w:color w:val="4472C4" w:themeColor="accent1"/>
          <w:sz w:val="28"/>
          <w:szCs w:val="28"/>
        </w:rPr>
      </w:pPr>
    </w:p>
    <w:p w14:paraId="3BFBCFDC" w14:textId="46620955" w:rsidR="002E4A57" w:rsidRDefault="002E4A57" w:rsidP="007F65A4">
      <w:pPr>
        <w:rPr>
          <w:rFonts w:asciiTheme="majorHAnsi" w:hAnsiTheme="majorHAnsi"/>
          <w:color w:val="4472C4" w:themeColor="accent1"/>
          <w:sz w:val="28"/>
          <w:szCs w:val="28"/>
        </w:rPr>
      </w:pPr>
    </w:p>
    <w:p w14:paraId="3A0CEDA0" w14:textId="1D04F49C" w:rsidR="002E4A57" w:rsidRDefault="002E4A57" w:rsidP="007F65A4">
      <w:pPr>
        <w:rPr>
          <w:rFonts w:asciiTheme="majorHAnsi" w:hAnsiTheme="majorHAnsi"/>
          <w:color w:val="4472C4" w:themeColor="accent1"/>
          <w:sz w:val="28"/>
          <w:szCs w:val="28"/>
        </w:rPr>
      </w:pPr>
    </w:p>
    <w:p w14:paraId="6228C436" w14:textId="77777777" w:rsidR="002E4A57" w:rsidRDefault="002E4A57" w:rsidP="007F65A4">
      <w:pPr>
        <w:rPr>
          <w:rFonts w:asciiTheme="majorHAnsi" w:hAnsiTheme="majorHAnsi"/>
          <w:color w:val="4472C4" w:themeColor="accent1"/>
          <w:sz w:val="28"/>
          <w:szCs w:val="28"/>
        </w:rPr>
      </w:pPr>
    </w:p>
    <w:bookmarkStart w:id="18" w:name="_Anterior_Uveitis_/"/>
    <w:bookmarkEnd w:id="18"/>
    <w:p w14:paraId="5632AD1B" w14:textId="39EA0414" w:rsidR="007E0181" w:rsidRDefault="00A809E5" w:rsidP="00A809E5">
      <w:pPr>
        <w:pStyle w:val="Heading2"/>
        <w:ind w:left="1134"/>
      </w:pPr>
      <w:r>
        <w:rPr>
          <w:noProof/>
          <w:color w:val="4472C4" w:themeColor="accent1"/>
          <w:sz w:val="96"/>
          <w:szCs w:val="96"/>
        </w:rPr>
        <mc:AlternateContent>
          <mc:Choice Requires="wpg">
            <w:drawing>
              <wp:anchor distT="0" distB="0" distL="114300" distR="114300" simplePos="0" relativeHeight="251658317" behindDoc="0" locked="1" layoutInCell="1" allowOverlap="1" wp14:anchorId="61AB4144" wp14:editId="6CAB21C2">
                <wp:simplePos x="0" y="0"/>
                <wp:positionH relativeFrom="column">
                  <wp:posOffset>-945515</wp:posOffset>
                </wp:positionH>
                <wp:positionV relativeFrom="page">
                  <wp:posOffset>-27940</wp:posOffset>
                </wp:positionV>
                <wp:extent cx="1234440" cy="10767060"/>
                <wp:effectExtent l="0" t="0" r="0" b="2540"/>
                <wp:wrapNone/>
                <wp:docPr id="253" name="Group 253"/>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54" name="Rectangle 254"/>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358907" w14:textId="77777777" w:rsidR="00A809E5" w:rsidRDefault="00A809E5" w:rsidP="00A809E5">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07D67B0F" w14:textId="00691AB3" w:rsidR="00A809E5" w:rsidRPr="00F20095" w:rsidRDefault="00A809E5" w:rsidP="00A809E5">
                              <w:pPr>
                                <w:ind w:firstLine="720"/>
                                <w:jc w:val="right"/>
                                <w:rPr>
                                  <w:rFonts w:eastAsia="Times New Roman" w:cs="Times New Roman"/>
                                  <w:b/>
                                  <w:bCs/>
                                  <w:sz w:val="52"/>
                                  <w:szCs w:val="52"/>
                                </w:rPr>
                              </w:pPr>
                              <w:r>
                                <w:rPr>
                                  <w:rFonts w:eastAsia="Times New Roman" w:cs="Times New Roman"/>
                                  <w:b/>
                                  <w:bCs/>
                                  <w:sz w:val="52"/>
                                  <w:szCs w:val="52"/>
                                </w:rPr>
                                <w:t xml:space="preserve">                         </w:t>
                              </w:r>
                              <w:r w:rsidR="00914F3A">
                                <w:rPr>
                                  <w:rFonts w:eastAsia="Times New Roman" w:cs="Times New Roman"/>
                                  <w:b/>
                                  <w:bCs/>
                                  <w:sz w:val="52"/>
                                  <w:szCs w:val="52"/>
                                </w:rPr>
                                <w:t xml:space="preserve">            Anterior Uveitis </w:t>
                              </w:r>
                              <w:r>
                                <w:rPr>
                                  <w:rFonts w:eastAsia="Times New Roman" w:cs="Times New Roman"/>
                                  <w:b/>
                                  <w:bCs/>
                                  <w:sz w:val="52"/>
                                  <w:szCs w:val="52"/>
                                </w:rPr>
                                <w:tab/>
                              </w:r>
                              <w:r>
                                <w:rPr>
                                  <w:rFonts w:eastAsia="Times New Roman" w:cs="Times New Roman"/>
                                  <w:b/>
                                  <w:bCs/>
                                  <w:sz w:val="52"/>
                                  <w:szCs w:val="52"/>
                                </w:rPr>
                                <w:tab/>
                                <w:t xml:space="preserve">        </w:t>
                              </w:r>
                            </w:p>
                            <w:p w14:paraId="4A3B93B0" w14:textId="77777777" w:rsidR="00A809E5" w:rsidRPr="006A7FA3" w:rsidRDefault="00A809E5" w:rsidP="00A809E5">
                              <w:pPr>
                                <w:jc w:val="center"/>
                                <w:rPr>
                                  <w:rFonts w:eastAsia="Times New Roman" w:cs="Times New Roman"/>
                                  <w:b/>
                                  <w:bCs/>
                                  <w:sz w:val="52"/>
                                  <w:szCs w:val="52"/>
                                </w:rPr>
                              </w:pPr>
                            </w:p>
                            <w:p w14:paraId="6A9DAB57" w14:textId="77777777" w:rsidR="00A809E5" w:rsidRPr="005F5540" w:rsidRDefault="00A809E5" w:rsidP="00A809E5">
                              <w:pPr>
                                <w:jc w:val="right"/>
                                <w:rPr>
                                  <w:rFonts w:ascii="Times New Roman" w:eastAsia="Times New Roman" w:hAnsi="Times New Roman" w:cs="Times New Roman"/>
                                  <w:sz w:val="48"/>
                                  <w:szCs w:val="48"/>
                                </w:rPr>
                              </w:pPr>
                            </w:p>
                            <w:p w14:paraId="3DC311BB" w14:textId="77777777" w:rsidR="00A809E5" w:rsidRPr="005F5540" w:rsidRDefault="00A809E5" w:rsidP="00A809E5">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55" name="Rectangle 255"/>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6" name="Picture 256"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1AB4144" id="Group 253" o:spid="_x0000_s1137" style="position:absolute;left:0;text-align:left;margin-left:-74.45pt;margin-top:-2.2pt;width:97.2pt;height:847.8pt;z-index:251658317;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">
                <v:rect id="Rectangle 254" o:spid="_x0000_s1138"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" fillcolor="#dae3f3" stroked="f" strokeweight="1pt">
                  <v:textbox style="layout-flow:vertical;mso-layout-flow-alt:bottom-to-top">
                    <w:txbxContent>
                      <w:p w14:paraId="13358907" w14:textId="77777777" w:rsidR="00A809E5" w:rsidRDefault="00A809E5" w:rsidP="00A809E5">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07D67B0F" w14:textId="00691AB3" w:rsidR="00A809E5" w:rsidRPr="00F20095" w:rsidRDefault="00A809E5" w:rsidP="00A809E5">
                        <w:pPr>
                          <w:ind w:firstLine="720"/>
                          <w:jc w:val="right"/>
                          <w:rPr>
                            <w:rFonts w:eastAsia="Times New Roman" w:cs="Times New Roman"/>
                            <w:b/>
                            <w:bCs/>
                            <w:sz w:val="52"/>
                            <w:szCs w:val="52"/>
                          </w:rPr>
                        </w:pPr>
                        <w:r>
                          <w:rPr>
                            <w:rFonts w:eastAsia="Times New Roman" w:cs="Times New Roman"/>
                            <w:b/>
                            <w:bCs/>
                            <w:sz w:val="52"/>
                            <w:szCs w:val="52"/>
                          </w:rPr>
                          <w:t xml:space="preserve">                         </w:t>
                        </w:r>
                        <w:r w:rsidR="00914F3A">
                          <w:rPr>
                            <w:rFonts w:eastAsia="Times New Roman" w:cs="Times New Roman"/>
                            <w:b/>
                            <w:bCs/>
                            <w:sz w:val="52"/>
                            <w:szCs w:val="52"/>
                          </w:rPr>
                          <w:t xml:space="preserve">            Anterior Uveitis </w:t>
                        </w:r>
                        <w:r>
                          <w:rPr>
                            <w:rFonts w:eastAsia="Times New Roman" w:cs="Times New Roman"/>
                            <w:b/>
                            <w:bCs/>
                            <w:sz w:val="52"/>
                            <w:szCs w:val="52"/>
                          </w:rPr>
                          <w:tab/>
                        </w:r>
                        <w:r>
                          <w:rPr>
                            <w:rFonts w:eastAsia="Times New Roman" w:cs="Times New Roman"/>
                            <w:b/>
                            <w:bCs/>
                            <w:sz w:val="52"/>
                            <w:szCs w:val="52"/>
                          </w:rPr>
                          <w:tab/>
                          <w:t xml:space="preserve">        </w:t>
                        </w:r>
                      </w:p>
                      <w:p w14:paraId="4A3B93B0" w14:textId="77777777" w:rsidR="00A809E5" w:rsidRPr="006A7FA3" w:rsidRDefault="00A809E5" w:rsidP="00A809E5">
                        <w:pPr>
                          <w:jc w:val="center"/>
                          <w:rPr>
                            <w:rFonts w:eastAsia="Times New Roman" w:cs="Times New Roman"/>
                            <w:b/>
                            <w:bCs/>
                            <w:sz w:val="52"/>
                            <w:szCs w:val="52"/>
                          </w:rPr>
                        </w:pPr>
                      </w:p>
                      <w:p w14:paraId="6A9DAB57" w14:textId="77777777" w:rsidR="00A809E5" w:rsidRPr="005F5540" w:rsidRDefault="00A809E5" w:rsidP="00A809E5">
                        <w:pPr>
                          <w:jc w:val="right"/>
                          <w:rPr>
                            <w:rFonts w:ascii="Times New Roman" w:eastAsia="Times New Roman" w:hAnsi="Times New Roman" w:cs="Times New Roman"/>
                            <w:sz w:val="48"/>
                            <w:szCs w:val="48"/>
                          </w:rPr>
                        </w:pPr>
                      </w:p>
                      <w:p w14:paraId="3DC311BB" w14:textId="77777777" w:rsidR="00A809E5" w:rsidRPr="005F5540" w:rsidRDefault="00A809E5" w:rsidP="00A809E5">
                        <w:pPr>
                          <w:rPr>
                            <w:sz w:val="48"/>
                            <w:szCs w:val="48"/>
                          </w:rPr>
                        </w:pPr>
                      </w:p>
                    </w:txbxContent>
                  </v:textbox>
                </v:rect>
                <v:rect id="Rectangle 255" o:spid="_x0000_s1139"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" fillcolor="white [3212]" stroked="f" strokeweight="1pt"/>
                <v:shape id="Picture 256" o:spid="_x0000_s1140"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">
                  <v:imagedata r:id="rId11" o:title="Image result for uhbristol"/>
                </v:shape>
                <w10:wrap anchory="page"/>
                <w10:anchorlock/>
              </v:group>
            </w:pict>
          </mc:Fallback>
        </mc:AlternateContent>
      </w:r>
      <w:r w:rsidR="007E0181">
        <w:t>Anterior Uveitis / Iritis</w:t>
      </w:r>
    </w:p>
    <w:p w14:paraId="273C15DC" w14:textId="09AEA668" w:rsidR="007E0181" w:rsidRPr="00437E92" w:rsidRDefault="007E0181" w:rsidP="0026485B">
      <w:pPr>
        <w:ind w:left="1134"/>
        <w:rPr>
          <w:rFonts w:eastAsiaTheme="minorHAnsi"/>
          <w:lang w:eastAsia="en-US"/>
        </w:rPr>
      </w:pPr>
      <w:r w:rsidRPr="00437E92">
        <w:rPr>
          <w:rFonts w:eastAsiaTheme="minorHAnsi"/>
          <w:lang w:eastAsia="en-US"/>
        </w:rPr>
        <w:t xml:space="preserve">This is an inflammation within the eye which occurs spontaneously. There may be a history of other autoimmune inflammation but often there is none. </w:t>
      </w:r>
      <w:r w:rsidR="0026485B">
        <w:rPr>
          <w:rFonts w:eastAsiaTheme="minorHAnsi"/>
          <w:lang w:eastAsia="en-US"/>
        </w:rPr>
        <w:t xml:space="preserve"> </w:t>
      </w:r>
      <w:r w:rsidRPr="00437E92">
        <w:rPr>
          <w:rFonts w:eastAsiaTheme="minorHAnsi"/>
          <w:lang w:eastAsia="en-US"/>
        </w:rPr>
        <w:t>Iritis presents as:</w:t>
      </w:r>
    </w:p>
    <w:p w14:paraId="471F511E" w14:textId="77777777" w:rsidR="007E0181" w:rsidRPr="00437E92" w:rsidRDefault="007E0181" w:rsidP="00A809E5">
      <w:pPr>
        <w:numPr>
          <w:ilvl w:val="0"/>
          <w:numId w:val="21"/>
        </w:numPr>
        <w:ind w:left="1701"/>
        <w:contextualSpacing/>
        <w:rPr>
          <w:rFonts w:eastAsiaTheme="minorHAnsi"/>
          <w:lang w:eastAsia="en-US"/>
        </w:rPr>
      </w:pPr>
      <w:r w:rsidRPr="00437E92">
        <w:rPr>
          <w:rFonts w:eastAsiaTheme="minorHAnsi"/>
          <w:lang w:eastAsia="en-US"/>
        </w:rPr>
        <w:t>Light sensitive red eye, this is the classic symptom</w:t>
      </w:r>
    </w:p>
    <w:p w14:paraId="1777CE95" w14:textId="77777777" w:rsidR="007E0181" w:rsidRPr="00437E92" w:rsidRDefault="007E0181" w:rsidP="00A809E5">
      <w:pPr>
        <w:numPr>
          <w:ilvl w:val="0"/>
          <w:numId w:val="21"/>
        </w:numPr>
        <w:ind w:left="1701"/>
        <w:contextualSpacing/>
        <w:rPr>
          <w:rFonts w:eastAsiaTheme="minorHAnsi"/>
          <w:lang w:eastAsia="en-US"/>
        </w:rPr>
      </w:pPr>
      <w:r w:rsidRPr="00437E92">
        <w:rPr>
          <w:rFonts w:eastAsiaTheme="minorHAnsi"/>
          <w:lang w:eastAsia="en-US"/>
        </w:rPr>
        <w:t>Patients often say their eye feels bruised when they close their eyelid and press their eye</w:t>
      </w:r>
    </w:p>
    <w:p w14:paraId="6A3CE612" w14:textId="77777777" w:rsidR="007E0181" w:rsidRPr="00437E92" w:rsidRDefault="007E0181" w:rsidP="00A809E5">
      <w:pPr>
        <w:numPr>
          <w:ilvl w:val="0"/>
          <w:numId w:val="21"/>
        </w:numPr>
        <w:ind w:left="1701"/>
        <w:contextualSpacing/>
        <w:rPr>
          <w:rFonts w:eastAsiaTheme="minorHAnsi"/>
          <w:lang w:eastAsia="en-US"/>
        </w:rPr>
      </w:pPr>
      <w:r w:rsidRPr="00437E92">
        <w:rPr>
          <w:rFonts w:eastAsiaTheme="minorHAnsi"/>
          <w:lang w:eastAsia="en-US"/>
        </w:rPr>
        <w:t>Vision can be affected</w:t>
      </w:r>
    </w:p>
    <w:p w14:paraId="3D53265E" w14:textId="77777777" w:rsidR="007E0181" w:rsidRPr="00437E92" w:rsidRDefault="007E0181" w:rsidP="00A809E5">
      <w:pPr>
        <w:numPr>
          <w:ilvl w:val="0"/>
          <w:numId w:val="21"/>
        </w:numPr>
        <w:ind w:left="1701"/>
        <w:contextualSpacing/>
        <w:rPr>
          <w:rFonts w:eastAsiaTheme="minorHAnsi"/>
          <w:lang w:eastAsia="en-US"/>
        </w:rPr>
      </w:pPr>
      <w:r w:rsidRPr="00437E92">
        <w:rPr>
          <w:rFonts w:eastAsiaTheme="minorHAnsi"/>
          <w:lang w:eastAsia="en-US"/>
        </w:rPr>
        <w:t>No pain on eye movements, no restricted eye movements</w:t>
      </w:r>
    </w:p>
    <w:p w14:paraId="39F3B838" w14:textId="77777777" w:rsidR="007E0181" w:rsidRPr="00437E92" w:rsidRDefault="007E0181" w:rsidP="00A809E5">
      <w:pPr>
        <w:numPr>
          <w:ilvl w:val="0"/>
          <w:numId w:val="21"/>
        </w:numPr>
        <w:ind w:left="1701"/>
        <w:contextualSpacing/>
        <w:rPr>
          <w:rFonts w:eastAsiaTheme="minorHAnsi"/>
          <w:lang w:eastAsia="en-US"/>
        </w:rPr>
      </w:pPr>
      <w:r w:rsidRPr="00437E92">
        <w:rPr>
          <w:rFonts w:eastAsiaTheme="minorHAnsi"/>
          <w:lang w:eastAsia="en-US"/>
        </w:rPr>
        <w:t xml:space="preserve">Often the pupil can be small and may not dilate as fully, compared to the </w:t>
      </w:r>
      <w:r>
        <w:rPr>
          <w:rFonts w:eastAsiaTheme="minorHAnsi"/>
          <w:lang w:eastAsia="en-US"/>
        </w:rPr>
        <w:t>fellow</w:t>
      </w:r>
      <w:r w:rsidRPr="00437E92">
        <w:rPr>
          <w:rFonts w:eastAsiaTheme="minorHAnsi"/>
          <w:lang w:eastAsia="en-US"/>
        </w:rPr>
        <w:t xml:space="preserve"> </w:t>
      </w:r>
      <w:r>
        <w:rPr>
          <w:rFonts w:eastAsiaTheme="minorHAnsi"/>
          <w:lang w:eastAsia="en-US"/>
        </w:rPr>
        <w:t>eye</w:t>
      </w:r>
    </w:p>
    <w:p w14:paraId="4F0DA7F0" w14:textId="6FC58DBB" w:rsidR="007E0181" w:rsidRPr="00914F3A" w:rsidRDefault="007E0181" w:rsidP="00914F3A">
      <w:pPr>
        <w:numPr>
          <w:ilvl w:val="0"/>
          <w:numId w:val="21"/>
        </w:numPr>
        <w:ind w:left="1701"/>
        <w:contextualSpacing/>
        <w:rPr>
          <w:rFonts w:eastAsiaTheme="minorHAnsi"/>
          <w:lang w:eastAsia="en-US"/>
        </w:rPr>
      </w:pPr>
      <w:r w:rsidRPr="00437E92">
        <w:rPr>
          <w:rFonts w:eastAsiaTheme="minorHAnsi"/>
          <w:lang w:eastAsia="en-US"/>
        </w:rPr>
        <w:t>There is no fluorescein staining of the cornea.</w:t>
      </w:r>
    </w:p>
    <w:p w14:paraId="59F079ED" w14:textId="77777777" w:rsidR="007E0181" w:rsidRPr="00437E92" w:rsidRDefault="007E0181" w:rsidP="00A809E5">
      <w:pPr>
        <w:ind w:left="1134"/>
        <w:contextualSpacing/>
        <w:rPr>
          <w:rFonts w:eastAsiaTheme="minorHAnsi"/>
          <w:lang w:eastAsia="en-US"/>
        </w:rPr>
      </w:pPr>
      <w:r>
        <w:rPr>
          <w:rFonts w:eastAsiaTheme="minorHAnsi"/>
          <w:lang w:eastAsia="en-US"/>
        </w:rPr>
        <w:t>The patient should be reviewed in the BEH Emergency Department, the same day.</w:t>
      </w:r>
      <w:r w:rsidRPr="00437E92">
        <w:rPr>
          <w:rFonts w:eastAsiaTheme="minorHAnsi"/>
          <w:lang w:eastAsia="en-US"/>
        </w:rPr>
        <w:t xml:space="preserve"> </w:t>
      </w:r>
    </w:p>
    <w:p w14:paraId="79826DD5" w14:textId="77777777" w:rsidR="007E0181" w:rsidRPr="00437E92" w:rsidRDefault="007E0181" w:rsidP="00A809E5">
      <w:pPr>
        <w:ind w:left="1134"/>
        <w:contextualSpacing/>
        <w:rPr>
          <w:rFonts w:asciiTheme="majorHAnsi" w:hAnsiTheme="majorHAnsi"/>
          <w:color w:val="4472C4" w:themeColor="accent1"/>
        </w:rPr>
      </w:pPr>
      <w:r w:rsidRPr="00437E92">
        <w:rPr>
          <w:rFonts w:eastAsiaTheme="minorHAnsi"/>
          <w:lang w:eastAsia="en-US"/>
        </w:rPr>
        <w:t xml:space="preserve">If the patient </w:t>
      </w:r>
      <w:r>
        <w:rPr>
          <w:rFonts w:eastAsiaTheme="minorHAnsi"/>
          <w:lang w:eastAsia="en-US"/>
        </w:rPr>
        <w:t>is out of hours, please discuss with the on-call ophthalmologist.</w:t>
      </w:r>
      <w:r w:rsidRPr="00437E92">
        <w:rPr>
          <w:rFonts w:asciiTheme="majorHAnsi" w:hAnsiTheme="majorHAnsi"/>
          <w:color w:val="4472C4" w:themeColor="accent1"/>
        </w:rPr>
        <w:t xml:space="preserve"> </w:t>
      </w:r>
    </w:p>
    <w:p w14:paraId="650D2C8F" w14:textId="0A65793A" w:rsidR="001571E8" w:rsidRDefault="00914F3A" w:rsidP="00A809E5">
      <w:pPr>
        <w:ind w:left="1134"/>
        <w:rPr>
          <w:rFonts w:asciiTheme="majorHAnsi" w:hAnsiTheme="majorHAnsi"/>
          <w:color w:val="4472C4" w:themeColor="accent1"/>
          <w:sz w:val="28"/>
          <w:szCs w:val="28"/>
        </w:rPr>
      </w:pPr>
      <w:r>
        <w:rPr>
          <w:rFonts w:asciiTheme="majorHAnsi" w:hAnsiTheme="majorHAnsi"/>
          <w:noProof/>
          <w:color w:val="4472C4" w:themeColor="accent1"/>
          <w:sz w:val="28"/>
          <w:szCs w:val="28"/>
        </w:rPr>
        <mc:AlternateContent>
          <mc:Choice Requires="wps">
            <w:drawing>
              <wp:anchor distT="0" distB="0" distL="114300" distR="114300" simplePos="0" relativeHeight="251658269" behindDoc="0" locked="0" layoutInCell="1" allowOverlap="1" wp14:anchorId="22884AB2" wp14:editId="18EC9DA0">
                <wp:simplePos x="0" y="0"/>
                <wp:positionH relativeFrom="column">
                  <wp:posOffset>3905325</wp:posOffset>
                </wp:positionH>
                <wp:positionV relativeFrom="paragraph">
                  <wp:posOffset>4712539</wp:posOffset>
                </wp:positionV>
                <wp:extent cx="1890793" cy="977900"/>
                <wp:effectExtent l="0" t="0" r="0" b="0"/>
                <wp:wrapNone/>
                <wp:docPr id="53" name="Rectangle 53"/>
                <wp:cNvGraphicFramePr/>
                <a:graphic xmlns:a="http://schemas.openxmlformats.org/drawingml/2006/main">
                  <a:graphicData uri="http://schemas.microsoft.com/office/word/2010/wordprocessingShape">
                    <wps:wsp>
                      <wps:cNvSpPr/>
                      <wps:spPr>
                        <a:xfrm>
                          <a:off x="0" y="0"/>
                          <a:ext cx="1890793" cy="977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4B67AC" w14:textId="14DADC64" w:rsidR="00A76CA7" w:rsidRPr="004B376C" w:rsidRDefault="00A76CA7" w:rsidP="003533A7">
                            <w:pPr>
                              <w:rPr>
                                <w:color w:val="000000" w:themeColor="text1"/>
                              </w:rPr>
                            </w:pPr>
                            <w:r>
                              <w:rPr>
                                <w:color w:val="000000" w:themeColor="text1"/>
                              </w:rPr>
                              <w:t>There is often an irregular pupil because the iris sticks to the lens beneath it. This picture is taken with dilating drops applies. However, in primary care you may be able to notice the pupil does not dilate as much as the other eye or appears irregular.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84AB2" id="Rectangle 53" o:spid="_x0000_s1141" style="position:absolute;left:0;text-align:left;margin-left:307.5pt;margin-top:371.05pt;width:148.9pt;height:77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" filled="f" stroked="f" strokeweight="1pt">
                <v:textbox>
                  <w:txbxContent>
                    <w:p w14:paraId="544B67AC" w14:textId="14DADC64" w:rsidR="00A76CA7" w:rsidRPr="004B376C" w:rsidRDefault="00A76CA7" w:rsidP="003533A7">
                      <w:pPr>
                        <w:rPr>
                          <w:color w:val="000000" w:themeColor="text1"/>
                        </w:rPr>
                      </w:pPr>
                      <w:r>
                        <w:rPr>
                          <w:color w:val="000000" w:themeColor="text1"/>
                        </w:rPr>
                        <w:t>There is often an irregular pupil because the iris sticks to the lens beneath it. This picture is taken with dilating drops applies. However, in primary care you may be able to notice the pupil does not dilate as much as the other eye or appears irregular.</w:t>
                      </w:r>
                    </w:p>
                  </w:txbxContent>
                </v:textbox>
              </v:rect>
            </w:pict>
          </mc:Fallback>
        </mc:AlternateContent>
      </w:r>
      <w:r>
        <w:rPr>
          <w:rFonts w:asciiTheme="majorHAnsi" w:hAnsiTheme="majorHAnsi"/>
          <w:noProof/>
          <w:color w:val="4472C4" w:themeColor="accent1"/>
          <w:sz w:val="28"/>
          <w:szCs w:val="28"/>
        </w:rPr>
        <mc:AlternateContent>
          <mc:Choice Requires="wps">
            <w:drawing>
              <wp:anchor distT="0" distB="0" distL="114300" distR="114300" simplePos="0" relativeHeight="251658268" behindDoc="0" locked="0" layoutInCell="1" allowOverlap="1" wp14:anchorId="15208ECE" wp14:editId="0A6C2A78">
                <wp:simplePos x="0" y="0"/>
                <wp:positionH relativeFrom="column">
                  <wp:posOffset>3889827</wp:posOffset>
                </wp:positionH>
                <wp:positionV relativeFrom="paragraph">
                  <wp:posOffset>2263581</wp:posOffset>
                </wp:positionV>
                <wp:extent cx="2216257" cy="1766807"/>
                <wp:effectExtent l="0" t="0" r="0" b="0"/>
                <wp:wrapNone/>
                <wp:docPr id="51" name="Rectangle 51"/>
                <wp:cNvGraphicFramePr/>
                <a:graphic xmlns:a="http://schemas.openxmlformats.org/drawingml/2006/main">
                  <a:graphicData uri="http://schemas.microsoft.com/office/word/2010/wordprocessingShape">
                    <wps:wsp>
                      <wps:cNvSpPr/>
                      <wps:spPr>
                        <a:xfrm>
                          <a:off x="0" y="0"/>
                          <a:ext cx="2216257" cy="17668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D34FC2" w14:textId="3E9EDE3B" w:rsidR="00A76CA7" w:rsidRPr="004B376C" w:rsidRDefault="00A76CA7" w:rsidP="001C6617">
                            <w:pPr>
                              <w:rPr>
                                <w:color w:val="000000" w:themeColor="text1"/>
                              </w:rPr>
                            </w:pPr>
                            <w:r>
                              <w:rPr>
                                <w:color w:val="000000" w:themeColor="text1"/>
                              </w:rPr>
                              <w:t>Alternatively</w:t>
                            </w:r>
                            <w:r w:rsidR="00A826DB">
                              <w:rPr>
                                <w:color w:val="000000" w:themeColor="text1"/>
                              </w:rPr>
                              <w:t>,</w:t>
                            </w:r>
                            <w:r>
                              <w:rPr>
                                <w:color w:val="000000" w:themeColor="text1"/>
                              </w:rPr>
                              <w:t xml:space="preserve"> the red eye can be pronounced. The key thing to notice in this picture is a small line at the bottom of the iris this is a hypopyon and is a very significant finding and prompts immediate referral.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08ECE" id="Rectangle 51" o:spid="_x0000_s1142" style="position:absolute;left:0;text-align:left;margin-left:306.3pt;margin-top:178.25pt;width:174.5pt;height:139.1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" filled="f" stroked="f" strokeweight="1pt">
                <v:textbox>
                  <w:txbxContent>
                    <w:p w14:paraId="06D34FC2" w14:textId="3E9EDE3B" w:rsidR="00A76CA7" w:rsidRPr="004B376C" w:rsidRDefault="00A76CA7" w:rsidP="001C6617">
                      <w:pPr>
                        <w:rPr>
                          <w:color w:val="000000" w:themeColor="text1"/>
                        </w:rPr>
                      </w:pPr>
                      <w:r>
                        <w:rPr>
                          <w:color w:val="000000" w:themeColor="text1"/>
                        </w:rPr>
                        <w:t>Alternatively</w:t>
                      </w:r>
                      <w:r w:rsidR="00A826DB">
                        <w:rPr>
                          <w:color w:val="000000" w:themeColor="text1"/>
                        </w:rPr>
                        <w:t>,</w:t>
                      </w:r>
                      <w:r>
                        <w:rPr>
                          <w:color w:val="000000" w:themeColor="text1"/>
                        </w:rPr>
                        <w:t xml:space="preserve"> the red eye can be pronounced. The key thing to notice in this picture is a small line at the bottom of the iris this is a hypopyon and is a very significant finding and prompts immediate referral.</w:t>
                      </w:r>
                    </w:p>
                  </w:txbxContent>
                </v:textbox>
              </v:rect>
            </w:pict>
          </mc:Fallback>
        </mc:AlternateContent>
      </w:r>
      <w:r w:rsidR="001C6617">
        <w:rPr>
          <w:rFonts w:asciiTheme="majorHAnsi" w:hAnsiTheme="majorHAnsi"/>
          <w:noProof/>
          <w:color w:val="4472C4" w:themeColor="accent1"/>
          <w:sz w:val="28"/>
          <w:szCs w:val="28"/>
        </w:rPr>
        <mc:AlternateContent>
          <mc:Choice Requires="wps">
            <w:drawing>
              <wp:anchor distT="0" distB="0" distL="114300" distR="114300" simplePos="0" relativeHeight="251658267" behindDoc="0" locked="0" layoutInCell="1" allowOverlap="1" wp14:anchorId="77831E84" wp14:editId="1A797EE6">
                <wp:simplePos x="0" y="0"/>
                <wp:positionH relativeFrom="column">
                  <wp:posOffset>3890075</wp:posOffset>
                </wp:positionH>
                <wp:positionV relativeFrom="paragraph">
                  <wp:posOffset>233572</wp:posOffset>
                </wp:positionV>
                <wp:extent cx="2076772" cy="2030278"/>
                <wp:effectExtent l="0" t="0" r="0" b="0"/>
                <wp:wrapNone/>
                <wp:docPr id="49" name="Rectangle 49"/>
                <wp:cNvGraphicFramePr/>
                <a:graphic xmlns:a="http://schemas.openxmlformats.org/drawingml/2006/main">
                  <a:graphicData uri="http://schemas.microsoft.com/office/word/2010/wordprocessingShape">
                    <wps:wsp>
                      <wps:cNvSpPr/>
                      <wps:spPr>
                        <a:xfrm>
                          <a:off x="0" y="0"/>
                          <a:ext cx="2076772" cy="20302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5E3CEA" w14:textId="2B185022" w:rsidR="00A76CA7" w:rsidRPr="004B376C" w:rsidRDefault="00A76CA7" w:rsidP="001C6617">
                            <w:pPr>
                              <w:rPr>
                                <w:color w:val="000000" w:themeColor="text1"/>
                              </w:rPr>
                            </w:pPr>
                            <w:r>
                              <w:rPr>
                                <w:color w:val="000000" w:themeColor="text1"/>
                              </w:rPr>
                              <w:t>Iritis may cause a mild red eye and then symptoms (especially photophobia) are critical for diagnosis.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31E84" id="Rectangle 49" o:spid="_x0000_s1143" style="position:absolute;left:0;text-align:left;margin-left:306.3pt;margin-top:18.4pt;width:163.55pt;height:159.8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" filled="f" stroked="f" strokeweight="1pt">
                <v:textbox>
                  <w:txbxContent>
                    <w:p w14:paraId="555E3CEA" w14:textId="2B185022" w:rsidR="00A76CA7" w:rsidRPr="004B376C" w:rsidRDefault="00A76CA7" w:rsidP="001C6617">
                      <w:pPr>
                        <w:rPr>
                          <w:color w:val="000000" w:themeColor="text1"/>
                        </w:rPr>
                      </w:pPr>
                      <w:r>
                        <w:rPr>
                          <w:color w:val="000000" w:themeColor="text1"/>
                        </w:rPr>
                        <w:t>Iritis may cause a mild red eye and then symptoms (especially photophobia) are critical for diagnosis.</w:t>
                      </w:r>
                    </w:p>
                  </w:txbxContent>
                </v:textbox>
              </v:rect>
            </w:pict>
          </mc:Fallback>
        </mc:AlternateContent>
      </w:r>
      <w:r w:rsidR="001C6617" w:rsidRPr="001C6617">
        <w:rPr>
          <w:rFonts w:asciiTheme="majorHAnsi" w:hAnsiTheme="majorHAnsi"/>
          <w:noProof/>
          <w:color w:val="4472C4" w:themeColor="accent1"/>
          <w:sz w:val="28"/>
          <w:szCs w:val="28"/>
        </w:rPr>
        <w:drawing>
          <wp:inline distT="0" distB="0" distL="0" distR="0" wp14:anchorId="6123F305" wp14:editId="5C0205A1">
            <wp:extent cx="3162107" cy="2148114"/>
            <wp:effectExtent l="0" t="0" r="0" b="0"/>
            <wp:docPr id="50" name="Picture 50" descr="A close up of a mans face with an open mou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hqprint">
                      <a:extLst>
                        <a:ext uri="{28A0092B-C50C-407E-A947-70E740481C1C}">
                          <a14:useLocalDpi xmlns:a14="http://schemas.microsoft.com/office/drawing/2010/main"/>
                        </a:ext>
                      </a:extLst>
                    </a:blip>
                    <a:srcRect t="-7714" r="-5283"/>
                    <a:stretch/>
                  </pic:blipFill>
                  <pic:spPr bwMode="auto">
                    <a:xfrm>
                      <a:off x="0" y="0"/>
                      <a:ext cx="3182862" cy="2162214"/>
                    </a:xfrm>
                    <a:prstGeom prst="rect">
                      <a:avLst/>
                    </a:prstGeom>
                    <a:ln>
                      <a:noFill/>
                    </a:ln>
                    <a:extLst>
                      <a:ext uri="{53640926-AAD7-44D8-BBD7-CCE9431645EC}">
                        <a14:shadowObscured xmlns:a14="http://schemas.microsoft.com/office/drawing/2010/main"/>
                      </a:ext>
                    </a:extLst>
                  </pic:spPr>
                </pic:pic>
              </a:graphicData>
            </a:graphic>
          </wp:inline>
        </w:drawing>
      </w:r>
      <w:r w:rsidR="001C6617">
        <w:rPr>
          <w:rFonts w:asciiTheme="majorHAnsi" w:hAnsiTheme="majorHAnsi"/>
          <w:noProof/>
          <w:color w:val="4472C4" w:themeColor="accent1"/>
          <w:sz w:val="28"/>
          <w:szCs w:val="28"/>
        </w:rPr>
        <w:drawing>
          <wp:inline distT="0" distB="0" distL="0" distR="0" wp14:anchorId="0DDFD335" wp14:editId="5C715745">
            <wp:extent cx="2989943" cy="1993184"/>
            <wp:effectExtent l="0" t="0" r="0" b="1270"/>
            <wp:docPr id="48" name="Picture 48" descr="A picture containing indoor, toiletry, cosmetic,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ypopyon.jpg"/>
                    <pic:cNvPicPr/>
                  </pic:nvPicPr>
                  <pic:blipFill>
                    <a:blip r:embed="rId54" cstate="hqprint">
                      <a:extLst>
                        <a:ext uri="{28A0092B-C50C-407E-A947-70E740481C1C}">
                          <a14:useLocalDpi xmlns:a14="http://schemas.microsoft.com/office/drawing/2010/main"/>
                        </a:ext>
                      </a:extLst>
                    </a:blip>
                    <a:stretch>
                      <a:fillRect/>
                    </a:stretch>
                  </pic:blipFill>
                  <pic:spPr>
                    <a:xfrm>
                      <a:off x="0" y="0"/>
                      <a:ext cx="3005173" cy="2003337"/>
                    </a:xfrm>
                    <a:prstGeom prst="rect">
                      <a:avLst/>
                    </a:prstGeom>
                  </pic:spPr>
                </pic:pic>
              </a:graphicData>
            </a:graphic>
          </wp:inline>
        </w:drawing>
      </w:r>
      <w:r>
        <w:rPr>
          <w:rFonts w:asciiTheme="majorHAnsi" w:hAnsiTheme="majorHAnsi"/>
          <w:noProof/>
          <w:color w:val="4472C4" w:themeColor="accent1"/>
          <w:sz w:val="28"/>
          <w:szCs w:val="28"/>
        </w:rPr>
        <w:drawing>
          <wp:inline distT="0" distB="0" distL="0" distR="0" wp14:anchorId="71E85D71" wp14:editId="7CDBF8F2">
            <wp:extent cx="2989580" cy="1992942"/>
            <wp:effectExtent l="0" t="0" r="0" b="1270"/>
            <wp:docPr id="52" name="Picture 52" descr="A close up of a tatto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S.jpg"/>
                    <pic:cNvPicPr/>
                  </pic:nvPicPr>
                  <pic:blipFill>
                    <a:blip r:embed="rId55" cstate="hqprint">
                      <a:extLst>
                        <a:ext uri="{28A0092B-C50C-407E-A947-70E740481C1C}">
                          <a14:useLocalDpi xmlns:a14="http://schemas.microsoft.com/office/drawing/2010/main"/>
                        </a:ext>
                      </a:extLst>
                    </a:blip>
                    <a:stretch>
                      <a:fillRect/>
                    </a:stretch>
                  </pic:blipFill>
                  <pic:spPr>
                    <a:xfrm>
                      <a:off x="0" y="0"/>
                      <a:ext cx="3002967" cy="2001866"/>
                    </a:xfrm>
                    <a:prstGeom prst="rect">
                      <a:avLst/>
                    </a:prstGeom>
                  </pic:spPr>
                </pic:pic>
              </a:graphicData>
            </a:graphic>
          </wp:inline>
        </w:drawing>
      </w:r>
    </w:p>
    <w:p w14:paraId="2DE84C14" w14:textId="4A50BBEA" w:rsidR="003533A7" w:rsidRDefault="003533A7" w:rsidP="007F65A4">
      <w:pPr>
        <w:rPr>
          <w:rFonts w:asciiTheme="majorHAnsi" w:hAnsiTheme="majorHAnsi"/>
          <w:color w:val="4472C4" w:themeColor="accent1"/>
          <w:sz w:val="28"/>
          <w:szCs w:val="28"/>
        </w:rPr>
      </w:pPr>
    </w:p>
    <w:p w14:paraId="7463C91B" w14:textId="23FE08FB" w:rsidR="002E4A57" w:rsidRDefault="00CF1ECE" w:rsidP="00964CC0">
      <w:pPr>
        <w:pStyle w:val="Heading2"/>
      </w:pPr>
      <w:r>
        <w:rPr>
          <w:noProof/>
          <w:color w:val="4472C4" w:themeColor="accent1"/>
          <w:sz w:val="96"/>
          <w:szCs w:val="96"/>
        </w:rPr>
        <mc:AlternateContent>
          <mc:Choice Requires="wpg">
            <w:drawing>
              <wp:anchor distT="0" distB="0" distL="114300" distR="114300" simplePos="0" relativeHeight="251658318" behindDoc="0" locked="0" layoutInCell="1" allowOverlap="1" wp14:anchorId="59946E9E" wp14:editId="5F1BDCCF">
                <wp:simplePos x="0" y="0"/>
                <wp:positionH relativeFrom="column">
                  <wp:posOffset>5418455</wp:posOffset>
                </wp:positionH>
                <wp:positionV relativeFrom="paragraph">
                  <wp:posOffset>-920750</wp:posOffset>
                </wp:positionV>
                <wp:extent cx="1234440" cy="10767060"/>
                <wp:effectExtent l="0" t="0" r="0" b="2540"/>
                <wp:wrapNone/>
                <wp:docPr id="257" name="Group 257"/>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58" name="Rectangle 258"/>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F89F18" w14:textId="77777777" w:rsidR="00914F3A" w:rsidRDefault="00914F3A" w:rsidP="00914F3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5FC1604" w14:textId="4D155D77" w:rsidR="00914F3A" w:rsidRPr="00F20095" w:rsidRDefault="00914F3A" w:rsidP="00914F3A">
                              <w:pPr>
                                <w:ind w:firstLine="720"/>
                                <w:rPr>
                                  <w:rFonts w:eastAsia="Times New Roman" w:cs="Times New Roman"/>
                                  <w:b/>
                                  <w:bCs/>
                                  <w:sz w:val="52"/>
                                  <w:szCs w:val="52"/>
                                </w:rPr>
                              </w:pPr>
                              <w:r>
                                <w:rPr>
                                  <w:rFonts w:eastAsia="Times New Roman" w:cs="Times New Roman"/>
                                  <w:b/>
                                  <w:bCs/>
                                  <w:sz w:val="52"/>
                                  <w:szCs w:val="52"/>
                                </w:rPr>
                                <w:t>Chemical Injury</w:t>
                              </w:r>
                            </w:p>
                            <w:p w14:paraId="02E55712" w14:textId="77777777" w:rsidR="00914F3A" w:rsidRPr="006A7FA3" w:rsidRDefault="00914F3A" w:rsidP="00914F3A">
                              <w:pPr>
                                <w:jc w:val="center"/>
                                <w:rPr>
                                  <w:rFonts w:eastAsia="Times New Roman" w:cs="Times New Roman"/>
                                  <w:b/>
                                  <w:bCs/>
                                  <w:sz w:val="52"/>
                                  <w:szCs w:val="52"/>
                                </w:rPr>
                              </w:pPr>
                            </w:p>
                            <w:p w14:paraId="334A092F" w14:textId="77777777" w:rsidR="00914F3A" w:rsidRPr="005F5540" w:rsidRDefault="00914F3A" w:rsidP="00914F3A">
                              <w:pPr>
                                <w:jc w:val="right"/>
                                <w:rPr>
                                  <w:rFonts w:ascii="Times New Roman" w:eastAsia="Times New Roman" w:hAnsi="Times New Roman" w:cs="Times New Roman"/>
                                  <w:sz w:val="48"/>
                                  <w:szCs w:val="48"/>
                                </w:rPr>
                              </w:pPr>
                            </w:p>
                            <w:p w14:paraId="3A4F1A08" w14:textId="77777777" w:rsidR="00914F3A" w:rsidRPr="005F5540" w:rsidRDefault="00914F3A" w:rsidP="00914F3A">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59" name="Rectangle 259"/>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0" name="Picture 260"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59946E9E" id="Group 257" o:spid="_x0000_s1144" style="position:absolute;margin-left:426.65pt;margin-top:-72.5pt;width:97.2pt;height:847.8pt;z-index:251658318"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">
                <v:rect id="Rectangle 258" o:spid="_x0000_s1145"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" fillcolor="#dae3f3" stroked="f" strokeweight="1pt">
                  <v:textbox style="layout-flow:vertical">
                    <w:txbxContent>
                      <w:p w14:paraId="0DF89F18" w14:textId="77777777" w:rsidR="00914F3A" w:rsidRDefault="00914F3A" w:rsidP="00914F3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5FC1604" w14:textId="4D155D77" w:rsidR="00914F3A" w:rsidRPr="00F20095" w:rsidRDefault="00914F3A" w:rsidP="00914F3A">
                        <w:pPr>
                          <w:ind w:firstLine="720"/>
                          <w:rPr>
                            <w:rFonts w:eastAsia="Times New Roman" w:cs="Times New Roman"/>
                            <w:b/>
                            <w:bCs/>
                            <w:sz w:val="52"/>
                            <w:szCs w:val="52"/>
                          </w:rPr>
                        </w:pPr>
                        <w:r>
                          <w:rPr>
                            <w:rFonts w:eastAsia="Times New Roman" w:cs="Times New Roman"/>
                            <w:b/>
                            <w:bCs/>
                            <w:sz w:val="52"/>
                            <w:szCs w:val="52"/>
                          </w:rPr>
                          <w:t>Chemical Injury</w:t>
                        </w:r>
                      </w:p>
                      <w:p w14:paraId="02E55712" w14:textId="77777777" w:rsidR="00914F3A" w:rsidRPr="006A7FA3" w:rsidRDefault="00914F3A" w:rsidP="00914F3A">
                        <w:pPr>
                          <w:jc w:val="center"/>
                          <w:rPr>
                            <w:rFonts w:eastAsia="Times New Roman" w:cs="Times New Roman"/>
                            <w:b/>
                            <w:bCs/>
                            <w:sz w:val="52"/>
                            <w:szCs w:val="52"/>
                          </w:rPr>
                        </w:pPr>
                      </w:p>
                      <w:p w14:paraId="334A092F" w14:textId="77777777" w:rsidR="00914F3A" w:rsidRPr="005F5540" w:rsidRDefault="00914F3A" w:rsidP="00914F3A">
                        <w:pPr>
                          <w:jc w:val="right"/>
                          <w:rPr>
                            <w:rFonts w:ascii="Times New Roman" w:eastAsia="Times New Roman" w:hAnsi="Times New Roman" w:cs="Times New Roman"/>
                            <w:sz w:val="48"/>
                            <w:szCs w:val="48"/>
                          </w:rPr>
                        </w:pPr>
                      </w:p>
                      <w:p w14:paraId="3A4F1A08" w14:textId="77777777" w:rsidR="00914F3A" w:rsidRPr="005F5540" w:rsidRDefault="00914F3A" w:rsidP="00914F3A">
                        <w:pPr>
                          <w:rPr>
                            <w:sz w:val="48"/>
                            <w:szCs w:val="48"/>
                          </w:rPr>
                        </w:pPr>
                      </w:p>
                    </w:txbxContent>
                  </v:textbox>
                </v:rect>
                <v:rect id="Rectangle 259" o:spid="_x0000_s1146"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" fillcolor="white [3212]" stroked="f" strokeweight="1pt"/>
                <v:shape id="Picture 260" o:spid="_x0000_s1147"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">
                  <v:imagedata r:id="rId11" o:title="Image result for uhbristol"/>
                </v:shape>
              </v:group>
            </w:pict>
          </mc:Fallback>
        </mc:AlternateContent>
      </w:r>
    </w:p>
    <w:p w14:paraId="70AFDCE8" w14:textId="1CCC9F42" w:rsidR="00E27F76" w:rsidRDefault="00EF7D00" w:rsidP="00914F3A">
      <w:pPr>
        <w:pStyle w:val="Heading2"/>
        <w:ind w:right="1088"/>
      </w:pPr>
      <w:bookmarkStart w:id="19" w:name="_Chemical_Injury"/>
      <w:bookmarkEnd w:id="19"/>
      <w:r>
        <w:t>Chemical Injury</w:t>
      </w:r>
    </w:p>
    <w:p w14:paraId="36E6F5E5" w14:textId="78212101" w:rsidR="007B7EA3" w:rsidRPr="007B7EA3" w:rsidRDefault="005F6613" w:rsidP="00914F3A">
      <w:pPr>
        <w:ind w:right="1088"/>
        <w:rPr>
          <w:rFonts w:eastAsiaTheme="minorHAnsi"/>
          <w:lang w:eastAsia="en-US"/>
        </w:rPr>
      </w:pPr>
      <w:r>
        <w:rPr>
          <w:rFonts w:eastAsiaTheme="minorHAnsi"/>
          <w:lang w:eastAsia="en-US"/>
        </w:rPr>
        <w:t xml:space="preserve">This is an emergency. </w:t>
      </w:r>
      <w:r w:rsidR="007B7EA3" w:rsidRPr="007B7EA3">
        <w:rPr>
          <w:rFonts w:eastAsiaTheme="minorHAnsi"/>
          <w:lang w:eastAsia="en-US"/>
        </w:rPr>
        <w:t>Check the pH of both eyes</w:t>
      </w:r>
      <w:r>
        <w:rPr>
          <w:rFonts w:eastAsiaTheme="minorHAnsi"/>
          <w:lang w:eastAsia="en-US"/>
        </w:rPr>
        <w:t>, a</w:t>
      </w:r>
      <w:r w:rsidR="007B7EA3" w:rsidRPr="007B7EA3">
        <w:rPr>
          <w:rFonts w:eastAsiaTheme="minorHAnsi"/>
          <w:lang w:eastAsia="en-US"/>
        </w:rPr>
        <w:t xml:space="preserve"> normal pH is around 7.2.</w:t>
      </w:r>
      <w:r w:rsidR="007B7EA3">
        <w:rPr>
          <w:rFonts w:eastAsiaTheme="minorHAnsi"/>
          <w:lang w:eastAsia="en-US"/>
        </w:rPr>
        <w:t xml:space="preserve"> It is appreciated </w:t>
      </w:r>
      <w:r w:rsidR="002C62C9">
        <w:rPr>
          <w:rFonts w:eastAsiaTheme="minorHAnsi"/>
          <w:lang w:eastAsia="en-US"/>
        </w:rPr>
        <w:t xml:space="preserve">that not all primary care facilities will be able to check the </w:t>
      </w:r>
      <w:proofErr w:type="spellStart"/>
      <w:r w:rsidR="00F136F9">
        <w:rPr>
          <w:rFonts w:eastAsiaTheme="minorHAnsi"/>
          <w:lang w:eastAsia="en-US"/>
        </w:rPr>
        <w:t>pH.</w:t>
      </w:r>
      <w:proofErr w:type="spellEnd"/>
    </w:p>
    <w:p w14:paraId="557432A0" w14:textId="77777777" w:rsidR="007B7EA3" w:rsidRPr="007B7EA3" w:rsidRDefault="007B7EA3" w:rsidP="00914F3A">
      <w:pPr>
        <w:ind w:right="1088"/>
        <w:rPr>
          <w:rFonts w:eastAsiaTheme="minorHAnsi"/>
          <w:lang w:eastAsia="en-US"/>
        </w:rPr>
      </w:pPr>
    </w:p>
    <w:p w14:paraId="65C6F532" w14:textId="02E06001" w:rsidR="007B7EA3" w:rsidRPr="007B7EA3" w:rsidRDefault="007B7EA3" w:rsidP="00914F3A">
      <w:pPr>
        <w:ind w:right="1088"/>
        <w:rPr>
          <w:rFonts w:eastAsiaTheme="minorHAnsi"/>
          <w:lang w:eastAsia="en-US"/>
        </w:rPr>
      </w:pPr>
      <w:r w:rsidRPr="007B7EA3">
        <w:rPr>
          <w:rFonts w:eastAsiaTheme="minorHAnsi"/>
          <w:lang w:eastAsia="en-US"/>
        </w:rPr>
        <w:t xml:space="preserve">The most important first aid is adequate irrigation. Put topical anaesthetic drops </w:t>
      </w:r>
      <w:r w:rsidR="0006535B" w:rsidRPr="007B7EA3">
        <w:rPr>
          <w:rFonts w:eastAsiaTheme="minorHAnsi"/>
          <w:lang w:eastAsia="en-US"/>
        </w:rPr>
        <w:t>into</w:t>
      </w:r>
      <w:r w:rsidRPr="007B7EA3">
        <w:rPr>
          <w:rFonts w:eastAsiaTheme="minorHAnsi"/>
          <w:lang w:eastAsia="en-US"/>
        </w:rPr>
        <w:t xml:space="preserve"> the eye and use copious amounts of Normal Saline</w:t>
      </w:r>
      <w:r w:rsidR="00887864">
        <w:rPr>
          <w:rFonts w:eastAsiaTheme="minorHAnsi"/>
          <w:lang w:eastAsia="en-US"/>
        </w:rPr>
        <w:t xml:space="preserve"> </w:t>
      </w:r>
      <w:r w:rsidR="00887864">
        <w:t>(or tap water if not available)</w:t>
      </w:r>
      <w:r w:rsidR="00887864" w:rsidRPr="007B7EA3">
        <w:t>.</w:t>
      </w:r>
      <w:r w:rsidRPr="007B7EA3">
        <w:rPr>
          <w:rFonts w:eastAsiaTheme="minorHAnsi"/>
          <w:lang w:eastAsia="en-US"/>
        </w:rPr>
        <w:t xml:space="preserve"> Lie the patient flat and </w:t>
      </w:r>
      <w:r w:rsidR="005C26A1">
        <w:rPr>
          <w:rFonts w:eastAsiaTheme="minorHAnsi"/>
          <w:lang w:eastAsia="en-US"/>
        </w:rPr>
        <w:t xml:space="preserve">(if possible) </w:t>
      </w:r>
      <w:proofErr w:type="spellStart"/>
      <w:r w:rsidR="005C26A1">
        <w:rPr>
          <w:rFonts w:eastAsiaTheme="minorHAnsi"/>
          <w:lang w:eastAsia="en-US"/>
        </w:rPr>
        <w:t>ues</w:t>
      </w:r>
      <w:proofErr w:type="spellEnd"/>
      <w:r w:rsidRPr="007B7EA3">
        <w:rPr>
          <w:rFonts w:eastAsiaTheme="minorHAnsi"/>
          <w:lang w:eastAsia="en-US"/>
        </w:rPr>
        <w:t xml:space="preserve"> a</w:t>
      </w:r>
      <w:r w:rsidR="00A826DB">
        <w:rPr>
          <w:rFonts w:eastAsiaTheme="minorHAnsi"/>
          <w:lang w:eastAsia="en-US"/>
        </w:rPr>
        <w:t>n</w:t>
      </w:r>
      <w:r w:rsidRPr="007B7EA3">
        <w:rPr>
          <w:rFonts w:eastAsiaTheme="minorHAnsi"/>
          <w:lang w:eastAsia="en-US"/>
        </w:rPr>
        <w:t xml:space="preserve"> intravenous giving-set run saline while pulling the eye lids from the globe to adequately wash the conjunctival sacs. A cotton bud can be put into the conjunctival sacs between the eye lid and the globe to remove any retained solid debris. </w:t>
      </w:r>
    </w:p>
    <w:p w14:paraId="1CB96D89" w14:textId="77777777" w:rsidR="007B7EA3" w:rsidRPr="007B7EA3" w:rsidRDefault="007B7EA3" w:rsidP="00914F3A">
      <w:pPr>
        <w:ind w:right="1088"/>
        <w:rPr>
          <w:rFonts w:eastAsiaTheme="minorHAnsi"/>
          <w:lang w:eastAsia="en-US"/>
        </w:rPr>
      </w:pPr>
    </w:p>
    <w:p w14:paraId="10ABE99A" w14:textId="3114C60C" w:rsidR="007B7EA3" w:rsidRDefault="007B7EA3" w:rsidP="00914F3A">
      <w:pPr>
        <w:ind w:right="1088"/>
        <w:rPr>
          <w:rFonts w:eastAsiaTheme="minorHAnsi"/>
          <w:lang w:eastAsia="en-US"/>
        </w:rPr>
      </w:pPr>
      <w:r w:rsidRPr="007B7EA3">
        <w:rPr>
          <w:rFonts w:eastAsiaTheme="minorHAnsi"/>
          <w:lang w:eastAsia="en-US"/>
        </w:rPr>
        <w:t>Irrigate until the pH returns to normal. Then wait 20 minutes and recheck the pH</w:t>
      </w:r>
      <w:r w:rsidR="009430CB">
        <w:rPr>
          <w:rFonts w:eastAsiaTheme="minorHAnsi"/>
          <w:lang w:eastAsia="en-US"/>
        </w:rPr>
        <w:t xml:space="preserve"> </w:t>
      </w:r>
      <w:r w:rsidRPr="007B7EA3">
        <w:rPr>
          <w:rFonts w:eastAsiaTheme="minorHAnsi"/>
          <w:lang w:eastAsia="en-US"/>
        </w:rPr>
        <w:t xml:space="preserve">- if </w:t>
      </w:r>
      <w:r w:rsidR="009430CB">
        <w:rPr>
          <w:rFonts w:eastAsiaTheme="minorHAnsi"/>
          <w:lang w:eastAsia="en-US"/>
        </w:rPr>
        <w:t xml:space="preserve">it </w:t>
      </w:r>
      <w:r w:rsidRPr="007B7EA3">
        <w:rPr>
          <w:rFonts w:eastAsiaTheme="minorHAnsi"/>
          <w:lang w:eastAsia="en-US"/>
        </w:rPr>
        <w:t>remains normal the chemical has been successfully washed out. If the pH changes after 20 minutes then repeat irrigation until pH is normal. If struggling to reduce pH please discuss with the on-call ophthalmologist.</w:t>
      </w:r>
    </w:p>
    <w:p w14:paraId="04FE7901" w14:textId="3174C925" w:rsidR="009207A4" w:rsidRDefault="009207A4" w:rsidP="00914F3A">
      <w:pPr>
        <w:ind w:right="1088"/>
        <w:rPr>
          <w:rFonts w:eastAsiaTheme="minorHAnsi"/>
          <w:lang w:eastAsia="en-US"/>
        </w:rPr>
      </w:pPr>
    </w:p>
    <w:p w14:paraId="6855699B" w14:textId="2F5B80EE" w:rsidR="009207A4" w:rsidRDefault="009207A4" w:rsidP="00914F3A">
      <w:pPr>
        <w:ind w:right="1088"/>
        <w:rPr>
          <w:rFonts w:eastAsiaTheme="minorHAnsi"/>
          <w:lang w:eastAsia="en-US"/>
        </w:rPr>
      </w:pPr>
      <w:r>
        <w:rPr>
          <w:rFonts w:eastAsiaTheme="minorHAnsi"/>
          <w:lang w:eastAsia="en-US"/>
        </w:rPr>
        <w:t xml:space="preserve">Signs that </w:t>
      </w:r>
      <w:r w:rsidR="00202B59">
        <w:rPr>
          <w:rFonts w:eastAsiaTheme="minorHAnsi"/>
          <w:lang w:eastAsia="en-US"/>
        </w:rPr>
        <w:t>the patient will require review following irrigation are:</w:t>
      </w:r>
    </w:p>
    <w:p w14:paraId="1DA9F720" w14:textId="77777777" w:rsidR="002F2B21" w:rsidRDefault="002F2B21" w:rsidP="00914F3A">
      <w:pPr>
        <w:ind w:right="1088"/>
        <w:rPr>
          <w:rFonts w:eastAsiaTheme="minorHAnsi"/>
          <w:lang w:eastAsia="en-US"/>
        </w:rPr>
      </w:pPr>
    </w:p>
    <w:p w14:paraId="30D0B9DC" w14:textId="4BCD4A58" w:rsidR="002F2B21" w:rsidRPr="002F2B21" w:rsidRDefault="002F2B21" w:rsidP="00914F3A">
      <w:pPr>
        <w:ind w:right="1088"/>
        <w:rPr>
          <w:rFonts w:eastAsiaTheme="minorHAnsi"/>
          <w:lang w:eastAsia="en-US"/>
        </w:rPr>
        <w:sectPr w:rsidR="002F2B21" w:rsidRPr="002F2B21" w:rsidSect="00361D9A">
          <w:type w:val="continuous"/>
          <w:pgSz w:w="11906" w:h="16838"/>
          <w:pgMar w:top="1440" w:right="1440" w:bottom="1440" w:left="1440" w:header="708" w:footer="708" w:gutter="0"/>
          <w:cols w:space="708"/>
          <w:titlePg/>
          <w:docGrid w:linePitch="360"/>
        </w:sectPr>
      </w:pPr>
    </w:p>
    <w:p w14:paraId="646DEC3F" w14:textId="00F7785A" w:rsidR="00202B59" w:rsidRPr="002F2B21" w:rsidRDefault="00BE65FA" w:rsidP="00914F3A">
      <w:pPr>
        <w:pStyle w:val="ListParagraph"/>
        <w:numPr>
          <w:ilvl w:val="0"/>
          <w:numId w:val="30"/>
        </w:numPr>
        <w:ind w:right="1088"/>
        <w:rPr>
          <w:rFonts w:eastAsiaTheme="minorHAnsi"/>
          <w:lang w:eastAsia="en-US"/>
        </w:rPr>
      </w:pPr>
      <w:r w:rsidRPr="002F2B21">
        <w:rPr>
          <w:rFonts w:eastAsiaTheme="minorHAnsi"/>
          <w:lang w:eastAsia="en-US"/>
        </w:rPr>
        <w:t>Pain</w:t>
      </w:r>
    </w:p>
    <w:p w14:paraId="629BEF88" w14:textId="34FFAB34" w:rsidR="00BE65FA" w:rsidRPr="002F2B21" w:rsidRDefault="00BE65FA" w:rsidP="00914F3A">
      <w:pPr>
        <w:pStyle w:val="ListParagraph"/>
        <w:numPr>
          <w:ilvl w:val="0"/>
          <w:numId w:val="30"/>
        </w:numPr>
        <w:ind w:right="1088"/>
        <w:rPr>
          <w:rFonts w:eastAsiaTheme="minorHAnsi"/>
          <w:lang w:eastAsia="en-US"/>
        </w:rPr>
      </w:pPr>
      <w:r w:rsidRPr="002F2B21">
        <w:rPr>
          <w:rFonts w:eastAsiaTheme="minorHAnsi"/>
          <w:lang w:eastAsia="en-US"/>
        </w:rPr>
        <w:t>Reduced vision</w:t>
      </w:r>
    </w:p>
    <w:p w14:paraId="4F57A83B" w14:textId="0D92DE33" w:rsidR="00BE65FA" w:rsidRPr="002F2B21" w:rsidRDefault="00BE65FA" w:rsidP="00914F3A">
      <w:pPr>
        <w:pStyle w:val="ListParagraph"/>
        <w:numPr>
          <w:ilvl w:val="0"/>
          <w:numId w:val="30"/>
        </w:numPr>
        <w:ind w:right="1088"/>
        <w:rPr>
          <w:rFonts w:eastAsiaTheme="minorHAnsi"/>
          <w:lang w:eastAsia="en-US"/>
        </w:rPr>
      </w:pPr>
      <w:r w:rsidRPr="002F2B21">
        <w:rPr>
          <w:rFonts w:eastAsiaTheme="minorHAnsi"/>
          <w:lang w:eastAsia="en-US"/>
        </w:rPr>
        <w:t xml:space="preserve">Fluorescein uptake </w:t>
      </w:r>
    </w:p>
    <w:p w14:paraId="5663057F" w14:textId="302EB3CE" w:rsidR="00BE65FA" w:rsidRPr="002F2B21" w:rsidRDefault="000120B0" w:rsidP="00914F3A">
      <w:pPr>
        <w:pStyle w:val="ListParagraph"/>
        <w:numPr>
          <w:ilvl w:val="0"/>
          <w:numId w:val="30"/>
        </w:numPr>
        <w:ind w:right="1088"/>
        <w:rPr>
          <w:rFonts w:eastAsiaTheme="minorHAnsi"/>
          <w:lang w:eastAsia="en-US"/>
        </w:rPr>
      </w:pPr>
      <w:r w:rsidRPr="002F2B21">
        <w:rPr>
          <w:rFonts w:eastAsiaTheme="minorHAnsi"/>
          <w:lang w:eastAsia="en-US"/>
        </w:rPr>
        <w:t>Hazy cornea</w:t>
      </w:r>
    </w:p>
    <w:p w14:paraId="3BD53DCE" w14:textId="77777777" w:rsidR="002F2B21" w:rsidRDefault="002F2B21" w:rsidP="00914F3A">
      <w:pPr>
        <w:ind w:right="1088"/>
        <w:rPr>
          <w:rFonts w:eastAsiaTheme="minorHAnsi"/>
          <w:lang w:eastAsia="en-US"/>
        </w:rPr>
        <w:sectPr w:rsidR="002F2B21" w:rsidSect="002F2B21">
          <w:type w:val="continuous"/>
          <w:pgSz w:w="11906" w:h="16838"/>
          <w:pgMar w:top="1440" w:right="1440" w:bottom="1440" w:left="1440" w:header="708" w:footer="708" w:gutter="0"/>
          <w:cols w:num="2" w:space="708"/>
          <w:docGrid w:linePitch="360"/>
        </w:sectPr>
      </w:pPr>
    </w:p>
    <w:p w14:paraId="46524638" w14:textId="52770A5C" w:rsidR="0086466F" w:rsidRDefault="0086466F" w:rsidP="00914F3A">
      <w:pPr>
        <w:ind w:right="1088"/>
        <w:rPr>
          <w:rFonts w:eastAsiaTheme="minorHAnsi"/>
          <w:lang w:eastAsia="en-US"/>
        </w:rPr>
      </w:pPr>
    </w:p>
    <w:p w14:paraId="7737B566" w14:textId="7698D644" w:rsidR="00F136F9" w:rsidRPr="007B7EA3" w:rsidRDefault="00F136F9" w:rsidP="00914F3A">
      <w:pPr>
        <w:ind w:right="1088"/>
        <w:rPr>
          <w:rFonts w:asciiTheme="majorHAnsi" w:hAnsiTheme="majorHAnsi"/>
          <w:color w:val="4472C4" w:themeColor="accent1"/>
        </w:rPr>
      </w:pPr>
      <w:r>
        <w:rPr>
          <w:rFonts w:eastAsiaTheme="minorHAnsi"/>
          <w:lang w:eastAsia="en-US"/>
        </w:rPr>
        <w:t xml:space="preserve">If you are in a facility which cannot check pH please refer that patient to the nearest unit which will be able to </w:t>
      </w:r>
      <w:r w:rsidR="005F6613">
        <w:rPr>
          <w:rFonts w:eastAsiaTheme="minorHAnsi"/>
          <w:lang w:eastAsia="en-US"/>
        </w:rPr>
        <w:t>check pH</w:t>
      </w:r>
      <w:r w:rsidR="00FB4652">
        <w:rPr>
          <w:rFonts w:eastAsiaTheme="minorHAnsi"/>
          <w:lang w:eastAsia="en-US"/>
        </w:rPr>
        <w:t>; following copious irrigation</w:t>
      </w:r>
      <w:r w:rsidR="005F6613">
        <w:rPr>
          <w:rFonts w:eastAsiaTheme="minorHAnsi"/>
          <w:lang w:eastAsia="en-US"/>
        </w:rPr>
        <w:t>. If in any doubt</w:t>
      </w:r>
      <w:r w:rsidR="009207A4">
        <w:rPr>
          <w:rFonts w:eastAsiaTheme="minorHAnsi"/>
          <w:lang w:eastAsia="en-US"/>
        </w:rPr>
        <w:t>,</w:t>
      </w:r>
      <w:r w:rsidR="005F6613">
        <w:rPr>
          <w:rFonts w:eastAsiaTheme="minorHAnsi"/>
          <w:lang w:eastAsia="en-US"/>
        </w:rPr>
        <w:t xml:space="preserve"> please discuss with the on-call ophthalmologist.</w:t>
      </w:r>
    </w:p>
    <w:p w14:paraId="465D8339" w14:textId="42874E11" w:rsidR="0086466F" w:rsidRDefault="0086466F" w:rsidP="007F65A4">
      <w:pPr>
        <w:rPr>
          <w:rFonts w:asciiTheme="majorHAnsi" w:hAnsiTheme="majorHAnsi"/>
          <w:color w:val="4472C4" w:themeColor="accent1"/>
        </w:rPr>
      </w:pPr>
    </w:p>
    <w:p w14:paraId="564F2529" w14:textId="77777777" w:rsidR="004C066C" w:rsidRDefault="004C066C" w:rsidP="00964CC0">
      <w:pPr>
        <w:pStyle w:val="Heading2"/>
      </w:pPr>
    </w:p>
    <w:p w14:paraId="128E3612" w14:textId="77777777" w:rsidR="004C066C" w:rsidRDefault="004C066C" w:rsidP="00964CC0">
      <w:pPr>
        <w:pStyle w:val="Heading2"/>
      </w:pPr>
    </w:p>
    <w:p w14:paraId="16047473" w14:textId="77777777" w:rsidR="004C066C" w:rsidRDefault="004C066C">
      <w:pPr>
        <w:rPr>
          <w:rFonts w:asciiTheme="majorHAnsi" w:eastAsiaTheme="majorEastAsia" w:hAnsiTheme="majorHAnsi" w:cstheme="majorBidi"/>
          <w:color w:val="2F5496" w:themeColor="accent1" w:themeShade="BF"/>
          <w:sz w:val="28"/>
          <w:szCs w:val="26"/>
        </w:rPr>
      </w:pPr>
      <w:r>
        <w:br w:type="page"/>
      </w:r>
    </w:p>
    <w:bookmarkStart w:id="20" w:name="_Contact_Lens_Related"/>
    <w:bookmarkEnd w:id="20"/>
    <w:p w14:paraId="310BAC79" w14:textId="02B30150" w:rsidR="00D60FAF" w:rsidRDefault="00914F3A" w:rsidP="00914F3A">
      <w:pPr>
        <w:pStyle w:val="Heading2"/>
        <w:ind w:left="1134"/>
      </w:pPr>
      <w:r>
        <w:rPr>
          <w:noProof/>
          <w:color w:val="4472C4" w:themeColor="accent1"/>
          <w:sz w:val="96"/>
          <w:szCs w:val="96"/>
        </w:rPr>
        <mc:AlternateContent>
          <mc:Choice Requires="wpg">
            <w:drawing>
              <wp:anchor distT="0" distB="0" distL="114300" distR="114300" simplePos="0" relativeHeight="251658319" behindDoc="0" locked="1" layoutInCell="1" allowOverlap="1" wp14:anchorId="0678F4DA" wp14:editId="3C421936">
                <wp:simplePos x="0" y="0"/>
                <wp:positionH relativeFrom="column">
                  <wp:posOffset>-939800</wp:posOffset>
                </wp:positionH>
                <wp:positionV relativeFrom="page">
                  <wp:posOffset>-12065</wp:posOffset>
                </wp:positionV>
                <wp:extent cx="1234440" cy="10767060"/>
                <wp:effectExtent l="0" t="0" r="0" b="2540"/>
                <wp:wrapNone/>
                <wp:docPr id="261" name="Group 261"/>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62" name="Rectangle 262"/>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4CC900" w14:textId="77777777" w:rsidR="00914F3A" w:rsidRDefault="00914F3A" w:rsidP="00914F3A">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77C7C510" w14:textId="14617EA7" w:rsidR="00914F3A" w:rsidRPr="00F20095" w:rsidRDefault="00914F3A" w:rsidP="00914F3A">
                              <w:pPr>
                                <w:ind w:firstLine="720"/>
                                <w:jc w:val="right"/>
                                <w:rPr>
                                  <w:rFonts w:eastAsia="Times New Roman" w:cs="Times New Roman"/>
                                  <w:b/>
                                  <w:bCs/>
                                  <w:sz w:val="52"/>
                                  <w:szCs w:val="52"/>
                                </w:rPr>
                              </w:pPr>
                              <w:r>
                                <w:rPr>
                                  <w:rFonts w:eastAsia="Times New Roman" w:cs="Times New Roman"/>
                                  <w:b/>
                                  <w:bCs/>
                                  <w:sz w:val="52"/>
                                  <w:szCs w:val="52"/>
                                </w:rPr>
                                <w:t xml:space="preserve">                                   Contact Lens Related Ulcer </w:t>
                              </w:r>
                              <w:r>
                                <w:rPr>
                                  <w:rFonts w:eastAsia="Times New Roman" w:cs="Times New Roman"/>
                                  <w:b/>
                                  <w:bCs/>
                                  <w:sz w:val="52"/>
                                  <w:szCs w:val="52"/>
                                </w:rPr>
                                <w:tab/>
                              </w:r>
                              <w:r>
                                <w:rPr>
                                  <w:rFonts w:eastAsia="Times New Roman" w:cs="Times New Roman"/>
                                  <w:b/>
                                  <w:bCs/>
                                  <w:sz w:val="52"/>
                                  <w:szCs w:val="52"/>
                                </w:rPr>
                                <w:tab/>
                                <w:t xml:space="preserve">        </w:t>
                              </w:r>
                            </w:p>
                            <w:p w14:paraId="45DFDC44" w14:textId="77777777" w:rsidR="00914F3A" w:rsidRPr="006A7FA3" w:rsidRDefault="00914F3A" w:rsidP="00914F3A">
                              <w:pPr>
                                <w:jc w:val="center"/>
                                <w:rPr>
                                  <w:rFonts w:eastAsia="Times New Roman" w:cs="Times New Roman"/>
                                  <w:b/>
                                  <w:bCs/>
                                  <w:sz w:val="52"/>
                                  <w:szCs w:val="52"/>
                                </w:rPr>
                              </w:pPr>
                            </w:p>
                            <w:p w14:paraId="3811F472" w14:textId="77777777" w:rsidR="00914F3A" w:rsidRPr="005F5540" w:rsidRDefault="00914F3A" w:rsidP="00914F3A">
                              <w:pPr>
                                <w:jc w:val="right"/>
                                <w:rPr>
                                  <w:rFonts w:ascii="Times New Roman" w:eastAsia="Times New Roman" w:hAnsi="Times New Roman" w:cs="Times New Roman"/>
                                  <w:sz w:val="48"/>
                                  <w:szCs w:val="48"/>
                                </w:rPr>
                              </w:pPr>
                            </w:p>
                            <w:p w14:paraId="23DB87CB" w14:textId="77777777" w:rsidR="00914F3A" w:rsidRPr="005F5540" w:rsidRDefault="00914F3A" w:rsidP="00914F3A">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63" name="Rectangle 263"/>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4" name="Picture 264"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678F4DA" id="Group 261" o:spid="_x0000_s1148" style="position:absolute;left:0;text-align:left;margin-left:-74pt;margin-top:-.95pt;width:97.2pt;height:847.8pt;z-index:251658319;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">
                <v:rect id="Rectangle 262" o:spid="_x0000_s1149"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" fillcolor="#dae3f3" stroked="f" strokeweight="1pt">
                  <v:textbox style="layout-flow:vertical;mso-layout-flow-alt:bottom-to-top">
                    <w:txbxContent>
                      <w:p w14:paraId="174CC900" w14:textId="77777777" w:rsidR="00914F3A" w:rsidRDefault="00914F3A" w:rsidP="00914F3A">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77C7C510" w14:textId="14617EA7" w:rsidR="00914F3A" w:rsidRPr="00F20095" w:rsidRDefault="00914F3A" w:rsidP="00914F3A">
                        <w:pPr>
                          <w:ind w:firstLine="720"/>
                          <w:jc w:val="right"/>
                          <w:rPr>
                            <w:rFonts w:eastAsia="Times New Roman" w:cs="Times New Roman"/>
                            <w:b/>
                            <w:bCs/>
                            <w:sz w:val="52"/>
                            <w:szCs w:val="52"/>
                          </w:rPr>
                        </w:pPr>
                        <w:r>
                          <w:rPr>
                            <w:rFonts w:eastAsia="Times New Roman" w:cs="Times New Roman"/>
                            <w:b/>
                            <w:bCs/>
                            <w:sz w:val="52"/>
                            <w:szCs w:val="52"/>
                          </w:rPr>
                          <w:t xml:space="preserve">                                   Contact Lens Related Ulcer </w:t>
                        </w:r>
                        <w:r>
                          <w:rPr>
                            <w:rFonts w:eastAsia="Times New Roman" w:cs="Times New Roman"/>
                            <w:b/>
                            <w:bCs/>
                            <w:sz w:val="52"/>
                            <w:szCs w:val="52"/>
                          </w:rPr>
                          <w:tab/>
                        </w:r>
                        <w:r>
                          <w:rPr>
                            <w:rFonts w:eastAsia="Times New Roman" w:cs="Times New Roman"/>
                            <w:b/>
                            <w:bCs/>
                            <w:sz w:val="52"/>
                            <w:szCs w:val="52"/>
                          </w:rPr>
                          <w:tab/>
                          <w:t xml:space="preserve">        </w:t>
                        </w:r>
                      </w:p>
                      <w:p w14:paraId="45DFDC44" w14:textId="77777777" w:rsidR="00914F3A" w:rsidRPr="006A7FA3" w:rsidRDefault="00914F3A" w:rsidP="00914F3A">
                        <w:pPr>
                          <w:jc w:val="center"/>
                          <w:rPr>
                            <w:rFonts w:eastAsia="Times New Roman" w:cs="Times New Roman"/>
                            <w:b/>
                            <w:bCs/>
                            <w:sz w:val="52"/>
                            <w:szCs w:val="52"/>
                          </w:rPr>
                        </w:pPr>
                      </w:p>
                      <w:p w14:paraId="3811F472" w14:textId="77777777" w:rsidR="00914F3A" w:rsidRPr="005F5540" w:rsidRDefault="00914F3A" w:rsidP="00914F3A">
                        <w:pPr>
                          <w:jc w:val="right"/>
                          <w:rPr>
                            <w:rFonts w:ascii="Times New Roman" w:eastAsia="Times New Roman" w:hAnsi="Times New Roman" w:cs="Times New Roman"/>
                            <w:sz w:val="48"/>
                            <w:szCs w:val="48"/>
                          </w:rPr>
                        </w:pPr>
                      </w:p>
                      <w:p w14:paraId="23DB87CB" w14:textId="77777777" w:rsidR="00914F3A" w:rsidRPr="005F5540" w:rsidRDefault="00914F3A" w:rsidP="00914F3A">
                        <w:pPr>
                          <w:rPr>
                            <w:sz w:val="48"/>
                            <w:szCs w:val="48"/>
                          </w:rPr>
                        </w:pPr>
                      </w:p>
                    </w:txbxContent>
                  </v:textbox>
                </v:rect>
                <v:rect id="Rectangle 263" o:spid="_x0000_s1150"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" fillcolor="white [3212]" stroked="f" strokeweight="1pt"/>
                <v:shape id="Picture 264" o:spid="_x0000_s1151"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">
                  <v:imagedata r:id="rId11" o:title="Image result for uhbristol"/>
                </v:shape>
                <w10:wrap anchory="page"/>
                <w10:anchorlock/>
              </v:group>
            </w:pict>
          </mc:Fallback>
        </mc:AlternateContent>
      </w:r>
      <w:r w:rsidR="00D60FAF">
        <w:t>Contact Lens Related Ulcer</w:t>
      </w:r>
    </w:p>
    <w:p w14:paraId="27E479AC" w14:textId="7396B3F1" w:rsidR="00D60FAF" w:rsidRPr="001C5B59" w:rsidRDefault="00D60FAF" w:rsidP="00914F3A">
      <w:pPr>
        <w:ind w:left="1134"/>
        <w:rPr>
          <w:rFonts w:eastAsiaTheme="minorHAnsi"/>
          <w:lang w:eastAsia="en-US"/>
        </w:rPr>
      </w:pPr>
      <w:r w:rsidRPr="001C5B59">
        <w:rPr>
          <w:rFonts w:eastAsiaTheme="minorHAnsi"/>
          <w:lang w:eastAsia="en-US"/>
        </w:rPr>
        <w:t>A light sensitive and painful red eye in a contact lens wearer is typically an ulcer (an infection). These do not respond to chloramphenicol and require broader spectrum antibiotics</w:t>
      </w:r>
      <w:r w:rsidR="002F2B21">
        <w:rPr>
          <w:rFonts w:eastAsiaTheme="minorHAnsi"/>
          <w:lang w:eastAsia="en-US"/>
        </w:rPr>
        <w:t xml:space="preserve"> (levofloxacin)</w:t>
      </w:r>
      <w:r w:rsidRPr="001C5B59">
        <w:rPr>
          <w:rFonts w:eastAsiaTheme="minorHAnsi"/>
          <w:lang w:eastAsia="en-US"/>
        </w:rPr>
        <w:t>. On examination, you may see:</w:t>
      </w:r>
    </w:p>
    <w:p w14:paraId="031C7B8D" w14:textId="77777777" w:rsidR="00D60FAF" w:rsidRPr="001C5B59" w:rsidRDefault="00D60FAF" w:rsidP="00914F3A">
      <w:pPr>
        <w:ind w:left="1134"/>
        <w:rPr>
          <w:rFonts w:eastAsiaTheme="minorHAnsi"/>
          <w:lang w:eastAsia="en-US"/>
        </w:rPr>
      </w:pPr>
    </w:p>
    <w:p w14:paraId="76BC8F4F" w14:textId="77777777" w:rsidR="00D60FAF" w:rsidRPr="001C5B59" w:rsidRDefault="00D60FAF" w:rsidP="00914F3A">
      <w:pPr>
        <w:ind w:left="1134"/>
        <w:rPr>
          <w:rFonts w:eastAsiaTheme="minorHAnsi"/>
          <w:lang w:eastAsia="en-US"/>
        </w:rPr>
      </w:pPr>
      <w:r w:rsidRPr="001C5B59">
        <w:rPr>
          <w:rFonts w:eastAsiaTheme="minorHAnsi"/>
          <w:lang w:eastAsia="en-US"/>
        </w:rPr>
        <w:t>A small round area of white-</w:t>
      </w:r>
      <w:proofErr w:type="spellStart"/>
      <w:r w:rsidRPr="001C5B59">
        <w:rPr>
          <w:rFonts w:eastAsiaTheme="minorHAnsi"/>
          <w:lang w:eastAsia="en-US"/>
        </w:rPr>
        <w:t>ish</w:t>
      </w:r>
      <w:proofErr w:type="spellEnd"/>
      <w:r w:rsidRPr="001C5B59">
        <w:rPr>
          <w:rFonts w:eastAsiaTheme="minorHAnsi"/>
          <w:lang w:eastAsia="en-US"/>
        </w:rPr>
        <w:t xml:space="preserve"> cornea, often very small (less than 1mm). There may also be a small area of fluorescein stain too.</w:t>
      </w:r>
    </w:p>
    <w:p w14:paraId="3AD2C7A8" w14:textId="77777777" w:rsidR="00D60FAF" w:rsidRPr="001C5B59" w:rsidRDefault="00D60FAF" w:rsidP="00914F3A">
      <w:pPr>
        <w:ind w:left="1134"/>
        <w:rPr>
          <w:rFonts w:eastAsiaTheme="minorHAnsi"/>
          <w:lang w:eastAsia="en-US"/>
        </w:rPr>
      </w:pPr>
    </w:p>
    <w:p w14:paraId="43424F79" w14:textId="77777777" w:rsidR="00D60FAF" w:rsidRDefault="00D60FAF" w:rsidP="00914F3A">
      <w:pPr>
        <w:numPr>
          <w:ilvl w:val="0"/>
          <w:numId w:val="22"/>
        </w:numPr>
        <w:ind w:left="1418" w:hanging="288"/>
        <w:contextualSpacing/>
        <w:rPr>
          <w:rFonts w:eastAsiaTheme="minorHAnsi"/>
          <w:lang w:eastAsia="en-US"/>
        </w:rPr>
      </w:pPr>
      <w:r>
        <w:rPr>
          <w:rFonts w:eastAsiaTheme="minorHAnsi"/>
          <w:lang w:eastAsia="en-US"/>
        </w:rPr>
        <w:t>The patient should be reviewed in the BEH Emergency Department, the same day.</w:t>
      </w:r>
      <w:r w:rsidRPr="00437E92">
        <w:rPr>
          <w:rFonts w:eastAsiaTheme="minorHAnsi"/>
          <w:lang w:eastAsia="en-US"/>
        </w:rPr>
        <w:t xml:space="preserve"> </w:t>
      </w:r>
    </w:p>
    <w:p w14:paraId="75570443" w14:textId="3326F4FD" w:rsidR="00D60FAF" w:rsidRDefault="00D60FAF" w:rsidP="00914F3A">
      <w:pPr>
        <w:numPr>
          <w:ilvl w:val="0"/>
          <w:numId w:val="22"/>
        </w:numPr>
        <w:ind w:left="1418" w:hanging="288"/>
        <w:contextualSpacing/>
        <w:rPr>
          <w:rFonts w:eastAsiaTheme="minorHAnsi"/>
          <w:lang w:eastAsia="en-US"/>
        </w:rPr>
      </w:pPr>
      <w:r w:rsidRPr="00137D8A">
        <w:rPr>
          <w:rFonts w:eastAsiaTheme="minorHAnsi"/>
          <w:lang w:eastAsia="en-US"/>
        </w:rPr>
        <w:t>If the patient is out of hours, please discuss with the on-call ophthalmologist.</w:t>
      </w:r>
    </w:p>
    <w:p w14:paraId="78916234" w14:textId="5A8A8268" w:rsidR="002E4A57" w:rsidRDefault="002E4A57" w:rsidP="00914F3A">
      <w:pPr>
        <w:ind w:left="1134"/>
        <w:contextualSpacing/>
        <w:rPr>
          <w:rFonts w:eastAsiaTheme="minorHAnsi"/>
          <w:lang w:eastAsia="en-US"/>
        </w:rPr>
      </w:pPr>
    </w:p>
    <w:p w14:paraId="217D26B8" w14:textId="01964344" w:rsidR="002E4A57" w:rsidRPr="00D60FAF" w:rsidRDefault="00914F3A" w:rsidP="00914F3A">
      <w:pPr>
        <w:ind w:left="1134"/>
        <w:contextualSpacing/>
        <w:rPr>
          <w:rFonts w:eastAsiaTheme="minorHAnsi"/>
          <w:lang w:eastAsia="en-US"/>
        </w:rPr>
      </w:pPr>
      <w:r>
        <w:rPr>
          <w:rFonts w:asciiTheme="majorHAnsi" w:hAnsiTheme="majorHAnsi"/>
          <w:noProof/>
          <w:color w:val="4472C4" w:themeColor="accent1"/>
          <w:sz w:val="28"/>
          <w:szCs w:val="28"/>
        </w:rPr>
        <mc:AlternateContent>
          <mc:Choice Requires="wps">
            <w:drawing>
              <wp:anchor distT="0" distB="0" distL="114300" distR="114300" simplePos="0" relativeHeight="251658272" behindDoc="0" locked="0" layoutInCell="1" allowOverlap="1" wp14:anchorId="327F61BD" wp14:editId="698C5626">
                <wp:simplePos x="0" y="0"/>
                <wp:positionH relativeFrom="column">
                  <wp:posOffset>1839595</wp:posOffset>
                </wp:positionH>
                <wp:positionV relativeFrom="paragraph">
                  <wp:posOffset>1569720</wp:posOffset>
                </wp:positionV>
                <wp:extent cx="217964" cy="119062"/>
                <wp:effectExtent l="12700" t="25400" r="36195" b="20955"/>
                <wp:wrapNone/>
                <wp:docPr id="58" name="Straight Arrow Connector 58"/>
                <wp:cNvGraphicFramePr/>
                <a:graphic xmlns:a="http://schemas.openxmlformats.org/drawingml/2006/main">
                  <a:graphicData uri="http://schemas.microsoft.com/office/word/2010/wordprocessingShape">
                    <wps:wsp>
                      <wps:cNvCnPr/>
                      <wps:spPr>
                        <a:xfrm flipV="1">
                          <a:off x="0" y="0"/>
                          <a:ext cx="217964" cy="119062"/>
                        </a:xfrm>
                        <a:prstGeom prst="straightConnector1">
                          <a:avLst/>
                        </a:prstGeom>
                        <a:ln w="222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819995" id="Straight Arrow Connector 58" o:spid="_x0000_s1026" type="#_x0000_t32" style="position:absolute;margin-left:144.85pt;margin-top:123.6pt;width:17.15pt;height:9.35pt;flip:y;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" strokecolor="white [3212]" strokeweight="1.75pt">
                <v:stroke endarrow="block" joinstyle="miter"/>
              </v:shape>
            </w:pict>
          </mc:Fallback>
        </mc:AlternateContent>
      </w:r>
      <w:r>
        <w:rPr>
          <w:rFonts w:asciiTheme="majorHAnsi" w:hAnsiTheme="majorHAnsi"/>
          <w:noProof/>
          <w:color w:val="4472C4" w:themeColor="accent1"/>
          <w:sz w:val="28"/>
          <w:szCs w:val="28"/>
        </w:rPr>
        <mc:AlternateContent>
          <mc:Choice Requires="wps">
            <w:drawing>
              <wp:anchor distT="0" distB="0" distL="114300" distR="114300" simplePos="0" relativeHeight="251658271" behindDoc="0" locked="0" layoutInCell="1" allowOverlap="1" wp14:anchorId="2E3DC6A1" wp14:editId="1413386D">
                <wp:simplePos x="0" y="0"/>
                <wp:positionH relativeFrom="column">
                  <wp:posOffset>3894659</wp:posOffset>
                </wp:positionH>
                <wp:positionV relativeFrom="paragraph">
                  <wp:posOffset>774065</wp:posOffset>
                </wp:positionV>
                <wp:extent cx="1968284" cy="609600"/>
                <wp:effectExtent l="0" t="0" r="0" b="0"/>
                <wp:wrapNone/>
                <wp:docPr id="57" name="Rectangle 57"/>
                <wp:cNvGraphicFramePr/>
                <a:graphic xmlns:a="http://schemas.openxmlformats.org/drawingml/2006/main">
                  <a:graphicData uri="http://schemas.microsoft.com/office/word/2010/wordprocessingShape">
                    <wps:wsp>
                      <wps:cNvSpPr/>
                      <wps:spPr>
                        <a:xfrm>
                          <a:off x="0" y="0"/>
                          <a:ext cx="1968284" cy="609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71E43A" w14:textId="49057C21" w:rsidR="00A76CA7" w:rsidRPr="004B376C" w:rsidRDefault="00A76CA7" w:rsidP="004C066C">
                            <w:pPr>
                              <w:rPr>
                                <w:color w:val="000000" w:themeColor="text1"/>
                              </w:rPr>
                            </w:pPr>
                            <w:r>
                              <w:rPr>
                                <w:color w:val="000000" w:themeColor="text1"/>
                              </w:rPr>
                              <w:t>This patient has a contact lens related ulcer which is very difficult to spot just looking at the eye.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DC6A1" id="Rectangle 57" o:spid="_x0000_s1152" style="position:absolute;left:0;text-align:left;margin-left:306.65pt;margin-top:60.95pt;width:155pt;height:48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" filled="f" stroked="f" strokeweight="1pt">
                <v:textbox>
                  <w:txbxContent>
                    <w:p w14:paraId="1D71E43A" w14:textId="49057C21" w:rsidR="00A76CA7" w:rsidRPr="004B376C" w:rsidRDefault="00A76CA7" w:rsidP="004C066C">
                      <w:pPr>
                        <w:rPr>
                          <w:color w:val="000000" w:themeColor="text1"/>
                        </w:rPr>
                      </w:pPr>
                      <w:r>
                        <w:rPr>
                          <w:color w:val="000000" w:themeColor="text1"/>
                        </w:rPr>
                        <w:t>This patient has a contact lens related ulcer which is very difficult to spot just looking at the eye.</w:t>
                      </w:r>
                    </w:p>
                  </w:txbxContent>
                </v:textbox>
              </v:rect>
            </w:pict>
          </mc:Fallback>
        </mc:AlternateContent>
      </w:r>
      <w:r w:rsidR="004C066C">
        <w:rPr>
          <w:rFonts w:eastAsiaTheme="minorHAnsi"/>
          <w:noProof/>
          <w:lang w:eastAsia="en-US"/>
        </w:rPr>
        <w:drawing>
          <wp:inline distT="0" distB="0" distL="0" distR="0" wp14:anchorId="2DAA11CC" wp14:editId="5921C23C">
            <wp:extent cx="3182400" cy="2121482"/>
            <wp:effectExtent l="0" t="0" r="5715" b="0"/>
            <wp:docPr id="56" name="Picture 56" descr="A picture containing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LRK.jpg"/>
                    <pic:cNvPicPr/>
                  </pic:nvPicPr>
                  <pic:blipFill>
                    <a:blip r:embed="rId56" cstate="hqprint">
                      <a:extLst>
                        <a:ext uri="{28A0092B-C50C-407E-A947-70E740481C1C}">
                          <a14:useLocalDpi xmlns:a14="http://schemas.microsoft.com/office/drawing/2010/main"/>
                        </a:ext>
                      </a:extLst>
                    </a:blip>
                    <a:stretch>
                      <a:fillRect/>
                    </a:stretch>
                  </pic:blipFill>
                  <pic:spPr>
                    <a:xfrm>
                      <a:off x="0" y="0"/>
                      <a:ext cx="3182400" cy="2121482"/>
                    </a:xfrm>
                    <a:prstGeom prst="rect">
                      <a:avLst/>
                    </a:prstGeom>
                  </pic:spPr>
                </pic:pic>
              </a:graphicData>
            </a:graphic>
          </wp:inline>
        </w:drawing>
      </w:r>
    </w:p>
    <w:p w14:paraId="38B87274" w14:textId="18B80948" w:rsidR="00D60FAF" w:rsidRDefault="00914F3A" w:rsidP="00914F3A">
      <w:pPr>
        <w:ind w:left="1134"/>
        <w:rPr>
          <w:rFonts w:asciiTheme="majorHAnsi" w:hAnsiTheme="majorHAnsi"/>
          <w:color w:val="4472C4" w:themeColor="accent1"/>
          <w:sz w:val="28"/>
          <w:szCs w:val="28"/>
        </w:rPr>
      </w:pPr>
      <w:r>
        <w:rPr>
          <w:rFonts w:asciiTheme="majorHAnsi" w:hAnsiTheme="majorHAnsi"/>
          <w:noProof/>
          <w:color w:val="4472C4" w:themeColor="accent1"/>
          <w:sz w:val="28"/>
          <w:szCs w:val="28"/>
        </w:rPr>
        <mc:AlternateContent>
          <mc:Choice Requires="wps">
            <w:drawing>
              <wp:anchor distT="0" distB="0" distL="114300" distR="114300" simplePos="0" relativeHeight="251658273" behindDoc="0" locked="0" layoutInCell="1" allowOverlap="1" wp14:anchorId="2DBA0954" wp14:editId="333F4D8E">
                <wp:simplePos x="0" y="0"/>
                <wp:positionH relativeFrom="column">
                  <wp:posOffset>1925751</wp:posOffset>
                </wp:positionH>
                <wp:positionV relativeFrom="paragraph">
                  <wp:posOffset>1285875</wp:posOffset>
                </wp:positionV>
                <wp:extent cx="217964" cy="119062"/>
                <wp:effectExtent l="12700" t="25400" r="36195" b="20955"/>
                <wp:wrapNone/>
                <wp:docPr id="60" name="Straight Arrow Connector 60"/>
                <wp:cNvGraphicFramePr/>
                <a:graphic xmlns:a="http://schemas.openxmlformats.org/drawingml/2006/main">
                  <a:graphicData uri="http://schemas.microsoft.com/office/word/2010/wordprocessingShape">
                    <wps:wsp>
                      <wps:cNvCnPr/>
                      <wps:spPr>
                        <a:xfrm flipV="1">
                          <a:off x="0" y="0"/>
                          <a:ext cx="217964" cy="119062"/>
                        </a:xfrm>
                        <a:prstGeom prst="straightConnector1">
                          <a:avLst/>
                        </a:prstGeom>
                        <a:ln w="222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C5F602" id="Straight Arrow Connector 60" o:spid="_x0000_s1026" type="#_x0000_t32" style="position:absolute;margin-left:151.65pt;margin-top:101.25pt;width:17.15pt;height:9.35pt;flip:y;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" strokecolor="white [3212]" strokeweight="1.75pt">
                <v:stroke endarrow="block" joinstyle="miter"/>
              </v:shape>
            </w:pict>
          </mc:Fallback>
        </mc:AlternateContent>
      </w:r>
      <w:r w:rsidR="00C72990">
        <w:rPr>
          <w:rFonts w:asciiTheme="majorHAnsi" w:hAnsiTheme="majorHAnsi"/>
          <w:noProof/>
          <w:color w:val="4472C4" w:themeColor="accent1"/>
          <w:sz w:val="28"/>
          <w:szCs w:val="28"/>
        </w:rPr>
        <mc:AlternateContent>
          <mc:Choice Requires="wps">
            <w:drawing>
              <wp:anchor distT="0" distB="0" distL="114300" distR="114300" simplePos="0" relativeHeight="251658274" behindDoc="0" locked="0" layoutInCell="1" allowOverlap="1" wp14:anchorId="7C46F094" wp14:editId="79E63A42">
                <wp:simplePos x="0" y="0"/>
                <wp:positionH relativeFrom="column">
                  <wp:posOffset>4013813</wp:posOffset>
                </wp:positionH>
                <wp:positionV relativeFrom="paragraph">
                  <wp:posOffset>791845</wp:posOffset>
                </wp:positionV>
                <wp:extent cx="2154264" cy="743919"/>
                <wp:effectExtent l="0" t="0" r="0" b="0"/>
                <wp:wrapNone/>
                <wp:docPr id="61" name="Rectangle 61"/>
                <wp:cNvGraphicFramePr/>
                <a:graphic xmlns:a="http://schemas.openxmlformats.org/drawingml/2006/main">
                  <a:graphicData uri="http://schemas.microsoft.com/office/word/2010/wordprocessingShape">
                    <wps:wsp>
                      <wps:cNvSpPr/>
                      <wps:spPr>
                        <a:xfrm>
                          <a:off x="0" y="0"/>
                          <a:ext cx="2154264" cy="74391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B1D95" w14:textId="0FB82E3B" w:rsidR="00A76CA7" w:rsidRPr="004B376C" w:rsidRDefault="00A76CA7" w:rsidP="00C72990">
                            <w:pPr>
                              <w:rPr>
                                <w:color w:val="000000" w:themeColor="text1"/>
                              </w:rPr>
                            </w:pPr>
                            <w:r>
                              <w:rPr>
                                <w:color w:val="000000" w:themeColor="text1"/>
                              </w:rPr>
                              <w:t>This is the same patient as above but on a slit lamp it is easier to highlight and spot the ulcer.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6F094" id="Rectangle 61" o:spid="_x0000_s1153" style="position:absolute;left:0;text-align:left;margin-left:316.05pt;margin-top:62.35pt;width:169.65pt;height:58.6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" filled="f" stroked="f" strokeweight="1pt">
                <v:textbox>
                  <w:txbxContent>
                    <w:p w14:paraId="190B1D95" w14:textId="0FB82E3B" w:rsidR="00A76CA7" w:rsidRPr="004B376C" w:rsidRDefault="00A76CA7" w:rsidP="00C72990">
                      <w:pPr>
                        <w:rPr>
                          <w:color w:val="000000" w:themeColor="text1"/>
                        </w:rPr>
                      </w:pPr>
                      <w:r>
                        <w:rPr>
                          <w:color w:val="000000" w:themeColor="text1"/>
                        </w:rPr>
                        <w:t>This is the same patient as above but on a slit lamp it is easier to highlight and spot the ulcer.</w:t>
                      </w:r>
                    </w:p>
                  </w:txbxContent>
                </v:textbox>
              </v:rect>
            </w:pict>
          </mc:Fallback>
        </mc:AlternateContent>
      </w:r>
      <w:r w:rsidR="00C72990">
        <w:rPr>
          <w:rFonts w:asciiTheme="majorHAnsi" w:hAnsiTheme="majorHAnsi"/>
          <w:noProof/>
          <w:color w:val="4472C4" w:themeColor="accent1"/>
          <w:sz w:val="28"/>
          <w:szCs w:val="28"/>
        </w:rPr>
        <w:drawing>
          <wp:inline distT="0" distB="0" distL="0" distR="0" wp14:anchorId="5F3684B6" wp14:editId="4947BB41">
            <wp:extent cx="3182400" cy="2121482"/>
            <wp:effectExtent l="0" t="0" r="5715" b="0"/>
            <wp:docPr id="59" name="Picture 59" descr="A close up of a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LRK upclose.jpg"/>
                    <pic:cNvPicPr/>
                  </pic:nvPicPr>
                  <pic:blipFill>
                    <a:blip r:embed="rId57" cstate="hqprint">
                      <a:extLst>
                        <a:ext uri="{28A0092B-C50C-407E-A947-70E740481C1C}">
                          <a14:useLocalDpi xmlns:a14="http://schemas.microsoft.com/office/drawing/2010/main"/>
                        </a:ext>
                      </a:extLst>
                    </a:blip>
                    <a:stretch>
                      <a:fillRect/>
                    </a:stretch>
                  </pic:blipFill>
                  <pic:spPr>
                    <a:xfrm>
                      <a:off x="0" y="0"/>
                      <a:ext cx="3182400" cy="2121482"/>
                    </a:xfrm>
                    <a:prstGeom prst="rect">
                      <a:avLst/>
                    </a:prstGeom>
                  </pic:spPr>
                </pic:pic>
              </a:graphicData>
            </a:graphic>
          </wp:inline>
        </w:drawing>
      </w:r>
    </w:p>
    <w:p w14:paraId="40BBC027" w14:textId="73C74C67" w:rsidR="00E502B7" w:rsidRDefault="00C9120F" w:rsidP="00914F3A">
      <w:pPr>
        <w:ind w:left="1134"/>
        <w:rPr>
          <w:rFonts w:asciiTheme="majorHAnsi" w:hAnsiTheme="majorHAnsi"/>
          <w:color w:val="4472C4" w:themeColor="accent1"/>
          <w:sz w:val="28"/>
          <w:szCs w:val="28"/>
        </w:rPr>
      </w:pPr>
      <w:r>
        <w:rPr>
          <w:rFonts w:asciiTheme="majorHAnsi" w:hAnsiTheme="majorHAnsi"/>
          <w:noProof/>
          <w:color w:val="4472C4" w:themeColor="accent1"/>
          <w:sz w:val="28"/>
          <w:szCs w:val="28"/>
        </w:rPr>
        <mc:AlternateContent>
          <mc:Choice Requires="wps">
            <w:drawing>
              <wp:anchor distT="0" distB="0" distL="114300" distR="114300" simplePos="0" relativeHeight="251658275" behindDoc="0" locked="0" layoutInCell="1" allowOverlap="1" wp14:anchorId="3AC6A3CC" wp14:editId="61645815">
                <wp:simplePos x="0" y="0"/>
                <wp:positionH relativeFrom="column">
                  <wp:posOffset>4153094</wp:posOffset>
                </wp:positionH>
                <wp:positionV relativeFrom="paragraph">
                  <wp:posOffset>902970</wp:posOffset>
                </wp:positionV>
                <wp:extent cx="1704813" cy="609600"/>
                <wp:effectExtent l="0" t="0" r="0" b="0"/>
                <wp:wrapNone/>
                <wp:docPr id="64" name="Rectangle 64"/>
                <wp:cNvGraphicFramePr/>
                <a:graphic xmlns:a="http://schemas.openxmlformats.org/drawingml/2006/main">
                  <a:graphicData uri="http://schemas.microsoft.com/office/word/2010/wordprocessingShape">
                    <wps:wsp>
                      <wps:cNvSpPr/>
                      <wps:spPr>
                        <a:xfrm>
                          <a:off x="0" y="0"/>
                          <a:ext cx="1704813" cy="609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6C5BAD" w14:textId="1C416311" w:rsidR="00A76CA7" w:rsidRPr="004B376C" w:rsidRDefault="00A76CA7" w:rsidP="00C9120F">
                            <w:pPr>
                              <w:rPr>
                                <w:color w:val="000000" w:themeColor="text1"/>
                              </w:rPr>
                            </w:pPr>
                            <w:r>
                              <w:rPr>
                                <w:color w:val="000000" w:themeColor="text1"/>
                              </w:rPr>
                              <w:t>Alternatively, some ulcers are easier to spot with the naked eye.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6A3CC" id="Rectangle 64" o:spid="_x0000_s1154" style="position:absolute;left:0;text-align:left;margin-left:327pt;margin-top:71.1pt;width:134.25pt;height:48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" filled="f" stroked="f" strokeweight="1pt">
                <v:textbox>
                  <w:txbxContent>
                    <w:p w14:paraId="706C5BAD" w14:textId="1C416311" w:rsidR="00A76CA7" w:rsidRPr="004B376C" w:rsidRDefault="00A76CA7" w:rsidP="00C9120F">
                      <w:pPr>
                        <w:rPr>
                          <w:color w:val="000000" w:themeColor="text1"/>
                        </w:rPr>
                      </w:pPr>
                      <w:r>
                        <w:rPr>
                          <w:color w:val="000000" w:themeColor="text1"/>
                        </w:rPr>
                        <w:t>Alternatively, some ulcers are easier to spot with the naked eye.</w:t>
                      </w:r>
                    </w:p>
                  </w:txbxContent>
                </v:textbox>
              </v:rect>
            </w:pict>
          </mc:Fallback>
        </mc:AlternateContent>
      </w:r>
      <w:r w:rsidRPr="00C9120F">
        <w:rPr>
          <w:rFonts w:asciiTheme="majorHAnsi" w:hAnsiTheme="majorHAnsi"/>
          <w:noProof/>
          <w:color w:val="4472C4" w:themeColor="accent1"/>
          <w:sz w:val="28"/>
          <w:szCs w:val="28"/>
        </w:rPr>
        <w:drawing>
          <wp:inline distT="0" distB="0" distL="0" distR="0" wp14:anchorId="007B4F62" wp14:editId="2CDD264E">
            <wp:extent cx="3182400" cy="2431145"/>
            <wp:effectExtent l="0" t="0" r="5715" b="0"/>
            <wp:docPr id="62" name="Picture 62" descr="A close up of a persons ey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182400" cy="2431145"/>
                    </a:xfrm>
                    <a:prstGeom prst="rect">
                      <a:avLst/>
                    </a:prstGeom>
                  </pic:spPr>
                </pic:pic>
              </a:graphicData>
            </a:graphic>
          </wp:inline>
        </w:drawing>
      </w:r>
    </w:p>
    <w:p w14:paraId="4A97633E" w14:textId="15AE4EA6" w:rsidR="00643831" w:rsidRDefault="00914F3A" w:rsidP="00C97F7D">
      <w:pPr>
        <w:rPr>
          <w:rFonts w:asciiTheme="majorHAnsi" w:hAnsiTheme="majorHAnsi"/>
          <w:color w:val="4472C4" w:themeColor="accent1"/>
          <w:sz w:val="28"/>
          <w:szCs w:val="28"/>
        </w:rPr>
      </w:pPr>
      <w:r>
        <w:rPr>
          <w:rFonts w:asciiTheme="majorHAnsi" w:hAnsiTheme="majorHAnsi"/>
          <w:noProof/>
          <w:color w:val="4472C4" w:themeColor="accent1"/>
          <w:sz w:val="96"/>
          <w:szCs w:val="96"/>
        </w:rPr>
        <mc:AlternateContent>
          <mc:Choice Requires="wpg">
            <w:drawing>
              <wp:anchor distT="0" distB="0" distL="114300" distR="114300" simplePos="0" relativeHeight="251658320" behindDoc="0" locked="0" layoutInCell="1" allowOverlap="1" wp14:anchorId="71CD7D3D" wp14:editId="69674B30">
                <wp:simplePos x="0" y="0"/>
                <wp:positionH relativeFrom="column">
                  <wp:posOffset>5409528</wp:posOffset>
                </wp:positionH>
                <wp:positionV relativeFrom="paragraph">
                  <wp:posOffset>-914400</wp:posOffset>
                </wp:positionV>
                <wp:extent cx="1234440" cy="10767060"/>
                <wp:effectExtent l="0" t="0" r="0" b="2540"/>
                <wp:wrapNone/>
                <wp:docPr id="265" name="Group 265"/>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66" name="Rectangle 266"/>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7D6FE3" w14:textId="77777777" w:rsidR="00914F3A" w:rsidRDefault="00914F3A" w:rsidP="00914F3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083A1463" w14:textId="0969BFD6" w:rsidR="00914F3A" w:rsidRPr="00F20095" w:rsidRDefault="00914F3A" w:rsidP="00914F3A">
                              <w:pPr>
                                <w:ind w:firstLine="720"/>
                                <w:rPr>
                                  <w:rFonts w:eastAsia="Times New Roman" w:cs="Times New Roman"/>
                                  <w:b/>
                                  <w:bCs/>
                                  <w:sz w:val="52"/>
                                  <w:szCs w:val="52"/>
                                </w:rPr>
                              </w:pPr>
                              <w:r>
                                <w:rPr>
                                  <w:rFonts w:eastAsia="Times New Roman" w:cs="Times New Roman"/>
                                  <w:b/>
                                  <w:bCs/>
                                  <w:sz w:val="52"/>
                                  <w:szCs w:val="52"/>
                                </w:rPr>
                                <w:t>Contact Lens Related Infection</w:t>
                              </w:r>
                            </w:p>
                            <w:p w14:paraId="372CC0EE" w14:textId="77777777" w:rsidR="00914F3A" w:rsidRPr="006A7FA3" w:rsidRDefault="00914F3A" w:rsidP="00914F3A">
                              <w:pPr>
                                <w:jc w:val="center"/>
                                <w:rPr>
                                  <w:rFonts w:eastAsia="Times New Roman" w:cs="Times New Roman"/>
                                  <w:b/>
                                  <w:bCs/>
                                  <w:sz w:val="52"/>
                                  <w:szCs w:val="52"/>
                                </w:rPr>
                              </w:pPr>
                            </w:p>
                            <w:p w14:paraId="4AF22F52" w14:textId="77777777" w:rsidR="00914F3A" w:rsidRPr="005F5540" w:rsidRDefault="00914F3A" w:rsidP="00914F3A">
                              <w:pPr>
                                <w:jc w:val="right"/>
                                <w:rPr>
                                  <w:rFonts w:ascii="Times New Roman" w:eastAsia="Times New Roman" w:hAnsi="Times New Roman" w:cs="Times New Roman"/>
                                  <w:sz w:val="48"/>
                                  <w:szCs w:val="48"/>
                                </w:rPr>
                              </w:pPr>
                            </w:p>
                            <w:p w14:paraId="480E33DB" w14:textId="77777777" w:rsidR="00914F3A" w:rsidRPr="005F5540" w:rsidRDefault="00914F3A" w:rsidP="00914F3A">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67" name="Rectangle 267"/>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8" name="Picture 268"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71CD7D3D" id="Group 265" o:spid="_x0000_s1155" style="position:absolute;margin-left:425.95pt;margin-top:-1in;width:97.2pt;height:847.8pt;z-index:251658320"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">
                <v:rect id="Rectangle 266" o:spid="_x0000_s1156"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" fillcolor="#dae3f3" stroked="f" strokeweight="1pt">
                  <v:textbox style="layout-flow:vertical">
                    <w:txbxContent>
                      <w:p w14:paraId="157D6FE3" w14:textId="77777777" w:rsidR="00914F3A" w:rsidRDefault="00914F3A" w:rsidP="00914F3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083A1463" w14:textId="0969BFD6" w:rsidR="00914F3A" w:rsidRPr="00F20095" w:rsidRDefault="00914F3A" w:rsidP="00914F3A">
                        <w:pPr>
                          <w:ind w:firstLine="720"/>
                          <w:rPr>
                            <w:rFonts w:eastAsia="Times New Roman" w:cs="Times New Roman"/>
                            <w:b/>
                            <w:bCs/>
                            <w:sz w:val="52"/>
                            <w:szCs w:val="52"/>
                          </w:rPr>
                        </w:pPr>
                        <w:r>
                          <w:rPr>
                            <w:rFonts w:eastAsia="Times New Roman" w:cs="Times New Roman"/>
                            <w:b/>
                            <w:bCs/>
                            <w:sz w:val="52"/>
                            <w:szCs w:val="52"/>
                          </w:rPr>
                          <w:t>Contact Lens Related Infection</w:t>
                        </w:r>
                      </w:p>
                      <w:p w14:paraId="372CC0EE" w14:textId="77777777" w:rsidR="00914F3A" w:rsidRPr="006A7FA3" w:rsidRDefault="00914F3A" w:rsidP="00914F3A">
                        <w:pPr>
                          <w:jc w:val="center"/>
                          <w:rPr>
                            <w:rFonts w:eastAsia="Times New Roman" w:cs="Times New Roman"/>
                            <w:b/>
                            <w:bCs/>
                            <w:sz w:val="52"/>
                            <w:szCs w:val="52"/>
                          </w:rPr>
                        </w:pPr>
                      </w:p>
                      <w:p w14:paraId="4AF22F52" w14:textId="77777777" w:rsidR="00914F3A" w:rsidRPr="005F5540" w:rsidRDefault="00914F3A" w:rsidP="00914F3A">
                        <w:pPr>
                          <w:jc w:val="right"/>
                          <w:rPr>
                            <w:rFonts w:ascii="Times New Roman" w:eastAsia="Times New Roman" w:hAnsi="Times New Roman" w:cs="Times New Roman"/>
                            <w:sz w:val="48"/>
                            <w:szCs w:val="48"/>
                          </w:rPr>
                        </w:pPr>
                      </w:p>
                      <w:p w14:paraId="480E33DB" w14:textId="77777777" w:rsidR="00914F3A" w:rsidRPr="005F5540" w:rsidRDefault="00914F3A" w:rsidP="00914F3A">
                        <w:pPr>
                          <w:rPr>
                            <w:sz w:val="48"/>
                            <w:szCs w:val="48"/>
                          </w:rPr>
                        </w:pPr>
                      </w:p>
                    </w:txbxContent>
                  </v:textbox>
                </v:rect>
                <v:rect id="Rectangle 267" o:spid="_x0000_s1157"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" fillcolor="white [3212]" stroked="f" strokeweight="1pt"/>
                <v:shape id="Picture 268" o:spid="_x0000_s1158"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">
                  <v:imagedata r:id="rId11" o:title="Image result for uhbristol"/>
                </v:shape>
              </v:group>
            </w:pict>
          </mc:Fallback>
        </mc:AlternateContent>
      </w:r>
      <w:r w:rsidR="00EC4D08">
        <w:rPr>
          <w:rFonts w:asciiTheme="majorHAnsi" w:hAnsiTheme="majorHAnsi"/>
          <w:noProof/>
          <w:color w:val="4472C4" w:themeColor="accent1"/>
          <w:sz w:val="28"/>
          <w:szCs w:val="28"/>
        </w:rPr>
        <mc:AlternateContent>
          <mc:Choice Requires="wps">
            <w:drawing>
              <wp:anchor distT="0" distB="0" distL="114300" distR="114300" simplePos="0" relativeHeight="251658292" behindDoc="0" locked="0" layoutInCell="1" allowOverlap="1" wp14:anchorId="3132FE60" wp14:editId="1C6D7DAB">
                <wp:simplePos x="0" y="0"/>
                <wp:positionH relativeFrom="column">
                  <wp:posOffset>3185653</wp:posOffset>
                </wp:positionH>
                <wp:positionV relativeFrom="paragraph">
                  <wp:posOffset>663677</wp:posOffset>
                </wp:positionV>
                <wp:extent cx="1784554" cy="609600"/>
                <wp:effectExtent l="0" t="0" r="0" b="0"/>
                <wp:wrapNone/>
                <wp:docPr id="91" name="Rectangle 91"/>
                <wp:cNvGraphicFramePr/>
                <a:graphic xmlns:a="http://schemas.openxmlformats.org/drawingml/2006/main">
                  <a:graphicData uri="http://schemas.microsoft.com/office/word/2010/wordprocessingShape">
                    <wps:wsp>
                      <wps:cNvSpPr/>
                      <wps:spPr>
                        <a:xfrm>
                          <a:off x="0" y="0"/>
                          <a:ext cx="1784554" cy="609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61CC29" w14:textId="77777777" w:rsidR="00EC4D08" w:rsidRPr="004B376C" w:rsidRDefault="00EC4D08" w:rsidP="00EC4D08">
                            <w:pPr>
                              <w:rPr>
                                <w:color w:val="000000" w:themeColor="text1"/>
                              </w:rPr>
                            </w:pPr>
                            <w:r>
                              <w:rPr>
                                <w:color w:val="000000" w:themeColor="text1"/>
                              </w:rPr>
                              <w:t>Some ulcers are hard to miss causing significantly reduced vision and 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2FE60" id="Rectangle 91" o:spid="_x0000_s1159" style="position:absolute;margin-left:250.85pt;margin-top:52.25pt;width:140.5pt;height:48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" filled="f" stroked="f" strokeweight="1pt">
                <v:textbox>
                  <w:txbxContent>
                    <w:p w14:paraId="7361CC29" w14:textId="77777777" w:rsidR="00EC4D08" w:rsidRPr="004B376C" w:rsidRDefault="00EC4D08" w:rsidP="00EC4D08">
                      <w:pPr>
                        <w:rPr>
                          <w:color w:val="000000" w:themeColor="text1"/>
                        </w:rPr>
                      </w:pPr>
                      <w:r>
                        <w:rPr>
                          <w:color w:val="000000" w:themeColor="text1"/>
                        </w:rPr>
                        <w:t>Some ulcers are hard to miss causing significantly reduced vision and pain.</w:t>
                      </w:r>
                    </w:p>
                  </w:txbxContent>
                </v:textbox>
              </v:rect>
            </w:pict>
          </mc:Fallback>
        </mc:AlternateContent>
      </w:r>
      <w:r w:rsidR="00C2122C">
        <w:rPr>
          <w:rFonts w:asciiTheme="majorHAnsi" w:hAnsiTheme="majorHAnsi" w:cstheme="majorHAnsi"/>
          <w:noProof/>
          <w:color w:val="4472C4" w:themeColor="accent1"/>
        </w:rPr>
        <w:drawing>
          <wp:inline distT="0" distB="0" distL="0" distR="0" wp14:anchorId="289B8A18" wp14:editId="2E9E65ED">
            <wp:extent cx="3182400" cy="2121482"/>
            <wp:effectExtent l="0" t="0" r="5715" b="0"/>
            <wp:docPr id="90" name="Picture 90" descr="A close up of a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lrk_001.jpg"/>
                    <pic:cNvPicPr/>
                  </pic:nvPicPr>
                  <pic:blipFill>
                    <a:blip r:embed="rId59" cstate="print">
                      <a:extLst>
                        <a:ext uri="{28A0092B-C50C-407E-A947-70E740481C1C}">
                          <a14:useLocalDpi xmlns:a14="http://schemas.microsoft.com/office/drawing/2010/main"/>
                        </a:ext>
                      </a:extLst>
                    </a:blip>
                    <a:stretch>
                      <a:fillRect/>
                    </a:stretch>
                  </pic:blipFill>
                  <pic:spPr>
                    <a:xfrm>
                      <a:off x="0" y="0"/>
                      <a:ext cx="3182400" cy="2121482"/>
                    </a:xfrm>
                    <a:prstGeom prst="rect">
                      <a:avLst/>
                    </a:prstGeom>
                  </pic:spPr>
                </pic:pic>
              </a:graphicData>
            </a:graphic>
          </wp:inline>
        </w:drawing>
      </w:r>
    </w:p>
    <w:p w14:paraId="0F4DD16B" w14:textId="77777777" w:rsidR="00EC4D08" w:rsidRDefault="00EC4D08" w:rsidP="00964CC0">
      <w:pPr>
        <w:pStyle w:val="Heading2"/>
      </w:pPr>
      <w:bookmarkStart w:id="21" w:name="_Corneal_Abrasion"/>
      <w:bookmarkEnd w:id="21"/>
    </w:p>
    <w:p w14:paraId="200EFF0A" w14:textId="77777777" w:rsidR="00EC4D08" w:rsidRDefault="00EC4D08">
      <w:pPr>
        <w:rPr>
          <w:rFonts w:asciiTheme="majorHAnsi" w:eastAsiaTheme="majorEastAsia" w:hAnsiTheme="majorHAnsi" w:cstheme="majorBidi"/>
          <w:color w:val="2F5496" w:themeColor="accent1" w:themeShade="BF"/>
          <w:sz w:val="28"/>
          <w:szCs w:val="26"/>
        </w:rPr>
      </w:pPr>
      <w:r>
        <w:br w:type="page"/>
      </w:r>
    </w:p>
    <w:p w14:paraId="51BC57D1" w14:textId="523A664E" w:rsidR="00D60FAF" w:rsidRDefault="00914F3A" w:rsidP="00914F3A">
      <w:pPr>
        <w:pStyle w:val="Heading2"/>
        <w:ind w:left="1134"/>
      </w:pPr>
      <w:r>
        <w:rPr>
          <w:noProof/>
          <w:color w:val="4472C4" w:themeColor="accent1"/>
          <w:sz w:val="96"/>
          <w:szCs w:val="96"/>
        </w:rPr>
        <mc:AlternateContent>
          <mc:Choice Requires="wpg">
            <w:drawing>
              <wp:anchor distT="0" distB="0" distL="114300" distR="114300" simplePos="0" relativeHeight="251658321" behindDoc="0" locked="1" layoutInCell="1" allowOverlap="1" wp14:anchorId="25738D63" wp14:editId="21FABD6F">
                <wp:simplePos x="0" y="0"/>
                <wp:positionH relativeFrom="column">
                  <wp:posOffset>-923925</wp:posOffset>
                </wp:positionH>
                <wp:positionV relativeFrom="page">
                  <wp:posOffset>-10160</wp:posOffset>
                </wp:positionV>
                <wp:extent cx="1234440" cy="10767060"/>
                <wp:effectExtent l="0" t="0" r="0" b="2540"/>
                <wp:wrapNone/>
                <wp:docPr id="269" name="Group 269"/>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70" name="Rectangle 270"/>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806E6B" w14:textId="77777777" w:rsidR="00914F3A" w:rsidRDefault="00914F3A" w:rsidP="00914F3A">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5D18D676" w14:textId="327646C6" w:rsidR="00914F3A" w:rsidRPr="00F20095" w:rsidRDefault="00914F3A" w:rsidP="00914F3A">
                              <w:pPr>
                                <w:ind w:firstLine="720"/>
                                <w:jc w:val="right"/>
                                <w:rPr>
                                  <w:rFonts w:eastAsia="Times New Roman" w:cs="Times New Roman"/>
                                  <w:b/>
                                  <w:bCs/>
                                  <w:sz w:val="52"/>
                                  <w:szCs w:val="52"/>
                                </w:rPr>
                              </w:pPr>
                              <w:r>
                                <w:rPr>
                                  <w:rFonts w:eastAsia="Times New Roman" w:cs="Times New Roman"/>
                                  <w:b/>
                                  <w:bCs/>
                                  <w:sz w:val="52"/>
                                  <w:szCs w:val="52"/>
                                </w:rPr>
                                <w:t xml:space="preserve">                                   Corneal Abrasion</w:t>
                              </w:r>
                              <w:r>
                                <w:rPr>
                                  <w:rFonts w:eastAsia="Times New Roman" w:cs="Times New Roman"/>
                                  <w:b/>
                                  <w:bCs/>
                                  <w:sz w:val="52"/>
                                  <w:szCs w:val="52"/>
                                </w:rPr>
                                <w:tab/>
                              </w:r>
                              <w:r>
                                <w:rPr>
                                  <w:rFonts w:eastAsia="Times New Roman" w:cs="Times New Roman"/>
                                  <w:b/>
                                  <w:bCs/>
                                  <w:sz w:val="52"/>
                                  <w:szCs w:val="52"/>
                                </w:rPr>
                                <w:tab/>
                                <w:t xml:space="preserve">        </w:t>
                              </w:r>
                            </w:p>
                            <w:p w14:paraId="1CE853AC" w14:textId="77777777" w:rsidR="00914F3A" w:rsidRPr="006A7FA3" w:rsidRDefault="00914F3A" w:rsidP="00914F3A">
                              <w:pPr>
                                <w:jc w:val="center"/>
                                <w:rPr>
                                  <w:rFonts w:eastAsia="Times New Roman" w:cs="Times New Roman"/>
                                  <w:b/>
                                  <w:bCs/>
                                  <w:sz w:val="52"/>
                                  <w:szCs w:val="52"/>
                                </w:rPr>
                              </w:pPr>
                            </w:p>
                            <w:p w14:paraId="17DEA90E" w14:textId="77777777" w:rsidR="00914F3A" w:rsidRPr="005F5540" w:rsidRDefault="00914F3A" w:rsidP="00914F3A">
                              <w:pPr>
                                <w:jc w:val="right"/>
                                <w:rPr>
                                  <w:rFonts w:ascii="Times New Roman" w:eastAsia="Times New Roman" w:hAnsi="Times New Roman" w:cs="Times New Roman"/>
                                  <w:sz w:val="48"/>
                                  <w:szCs w:val="48"/>
                                </w:rPr>
                              </w:pPr>
                            </w:p>
                            <w:p w14:paraId="54084112" w14:textId="77777777" w:rsidR="00914F3A" w:rsidRPr="005F5540" w:rsidRDefault="00914F3A" w:rsidP="00914F3A">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71" name="Rectangle 271"/>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2" name="Picture 272"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5738D63" id="Group 269" o:spid="_x0000_s1160" style="position:absolute;left:0;text-align:left;margin-left:-72.75pt;margin-top:-.8pt;width:97.2pt;height:847.8pt;z-index:251658321;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">
                <v:rect id="Rectangle 270" o:spid="_x0000_s1161"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" fillcolor="#dae3f3" stroked="f" strokeweight="1pt">
                  <v:textbox style="layout-flow:vertical;mso-layout-flow-alt:bottom-to-top">
                    <w:txbxContent>
                      <w:p w14:paraId="5F806E6B" w14:textId="77777777" w:rsidR="00914F3A" w:rsidRDefault="00914F3A" w:rsidP="00914F3A">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5D18D676" w14:textId="327646C6" w:rsidR="00914F3A" w:rsidRPr="00F20095" w:rsidRDefault="00914F3A" w:rsidP="00914F3A">
                        <w:pPr>
                          <w:ind w:firstLine="720"/>
                          <w:jc w:val="right"/>
                          <w:rPr>
                            <w:rFonts w:eastAsia="Times New Roman" w:cs="Times New Roman"/>
                            <w:b/>
                            <w:bCs/>
                            <w:sz w:val="52"/>
                            <w:szCs w:val="52"/>
                          </w:rPr>
                        </w:pPr>
                        <w:r>
                          <w:rPr>
                            <w:rFonts w:eastAsia="Times New Roman" w:cs="Times New Roman"/>
                            <w:b/>
                            <w:bCs/>
                            <w:sz w:val="52"/>
                            <w:szCs w:val="52"/>
                          </w:rPr>
                          <w:t xml:space="preserve">                                   Corneal Abrasion</w:t>
                        </w:r>
                        <w:r>
                          <w:rPr>
                            <w:rFonts w:eastAsia="Times New Roman" w:cs="Times New Roman"/>
                            <w:b/>
                            <w:bCs/>
                            <w:sz w:val="52"/>
                            <w:szCs w:val="52"/>
                          </w:rPr>
                          <w:tab/>
                        </w:r>
                        <w:r>
                          <w:rPr>
                            <w:rFonts w:eastAsia="Times New Roman" w:cs="Times New Roman"/>
                            <w:b/>
                            <w:bCs/>
                            <w:sz w:val="52"/>
                            <w:szCs w:val="52"/>
                          </w:rPr>
                          <w:tab/>
                          <w:t xml:space="preserve">        </w:t>
                        </w:r>
                      </w:p>
                      <w:p w14:paraId="1CE853AC" w14:textId="77777777" w:rsidR="00914F3A" w:rsidRPr="006A7FA3" w:rsidRDefault="00914F3A" w:rsidP="00914F3A">
                        <w:pPr>
                          <w:jc w:val="center"/>
                          <w:rPr>
                            <w:rFonts w:eastAsia="Times New Roman" w:cs="Times New Roman"/>
                            <w:b/>
                            <w:bCs/>
                            <w:sz w:val="52"/>
                            <w:szCs w:val="52"/>
                          </w:rPr>
                        </w:pPr>
                      </w:p>
                      <w:p w14:paraId="17DEA90E" w14:textId="77777777" w:rsidR="00914F3A" w:rsidRPr="005F5540" w:rsidRDefault="00914F3A" w:rsidP="00914F3A">
                        <w:pPr>
                          <w:jc w:val="right"/>
                          <w:rPr>
                            <w:rFonts w:ascii="Times New Roman" w:eastAsia="Times New Roman" w:hAnsi="Times New Roman" w:cs="Times New Roman"/>
                            <w:sz w:val="48"/>
                            <w:szCs w:val="48"/>
                          </w:rPr>
                        </w:pPr>
                      </w:p>
                      <w:p w14:paraId="54084112" w14:textId="77777777" w:rsidR="00914F3A" w:rsidRPr="005F5540" w:rsidRDefault="00914F3A" w:rsidP="00914F3A">
                        <w:pPr>
                          <w:rPr>
                            <w:sz w:val="48"/>
                            <w:szCs w:val="48"/>
                          </w:rPr>
                        </w:pPr>
                      </w:p>
                    </w:txbxContent>
                  </v:textbox>
                </v:rect>
                <v:rect id="Rectangle 271" o:spid="_x0000_s1162"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" fillcolor="white [3212]" stroked="f" strokeweight="1pt"/>
                <v:shape id="Picture 272" o:spid="_x0000_s1163"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">
                  <v:imagedata r:id="rId11" o:title="Image result for uhbristol"/>
                </v:shape>
                <w10:wrap anchory="page"/>
                <w10:anchorlock/>
              </v:group>
            </w:pict>
          </mc:Fallback>
        </mc:AlternateContent>
      </w:r>
      <w:r w:rsidR="00D60FAF">
        <w:t>Corneal Abrasion</w:t>
      </w:r>
    </w:p>
    <w:p w14:paraId="4181C51E" w14:textId="2E95A5E0" w:rsidR="00D60FAF" w:rsidRPr="00D60FAF" w:rsidRDefault="00D60FAF" w:rsidP="00914F3A">
      <w:pPr>
        <w:ind w:left="1134"/>
        <w:rPr>
          <w:rFonts w:asciiTheme="majorHAnsi" w:hAnsiTheme="majorHAnsi"/>
          <w:color w:val="4472C4" w:themeColor="accent1"/>
        </w:rPr>
      </w:pPr>
    </w:p>
    <w:p w14:paraId="2A73E1B9" w14:textId="5FB023F5" w:rsidR="00D60FAF" w:rsidRPr="00994C84" w:rsidRDefault="00D60FAF" w:rsidP="00914F3A">
      <w:pPr>
        <w:ind w:left="1134"/>
        <w:rPr>
          <w:rFonts w:eastAsiaTheme="minorHAnsi"/>
          <w:lang w:eastAsia="en-US"/>
        </w:rPr>
      </w:pPr>
      <w:r w:rsidRPr="00994C84">
        <w:rPr>
          <w:rFonts w:eastAsiaTheme="minorHAnsi"/>
          <w:lang w:eastAsia="en-US"/>
        </w:rPr>
        <w:t>Corneal abrasions can occur after trivial trauma and occasionally spontaneously. They often cause significant discomfort when blinking, usually described as a sharp stabbing pain. They may also cause watering of the eye, light sensitivity and reduced vision. They are best visualised with fluorescein applied to the eye and the blue light filter.</w:t>
      </w:r>
      <w:r w:rsidR="006E0AB9">
        <w:rPr>
          <w:rFonts w:eastAsiaTheme="minorHAnsi"/>
          <w:lang w:eastAsia="en-US"/>
        </w:rPr>
        <w:t xml:space="preserve"> It is expected that most primary care doctors refer corneal abrasions as they </w:t>
      </w:r>
      <w:r w:rsidR="000C7C5B">
        <w:rPr>
          <w:rFonts w:eastAsiaTheme="minorHAnsi"/>
          <w:lang w:eastAsia="en-US"/>
        </w:rPr>
        <w:t>often lack the equipment to fully diagnose them.</w:t>
      </w:r>
    </w:p>
    <w:p w14:paraId="3AA7372C" w14:textId="77777777" w:rsidR="00D60FAF" w:rsidRPr="00994C84" w:rsidRDefault="00D60FAF" w:rsidP="00914F3A">
      <w:pPr>
        <w:ind w:left="1134"/>
        <w:rPr>
          <w:rFonts w:eastAsiaTheme="minorHAnsi"/>
          <w:lang w:eastAsia="en-US"/>
        </w:rPr>
      </w:pPr>
    </w:p>
    <w:p w14:paraId="3BFC58F8" w14:textId="6EFBF2E7" w:rsidR="00D60FAF" w:rsidRPr="00994C84" w:rsidRDefault="00D60FAF" w:rsidP="00914F3A">
      <w:pPr>
        <w:ind w:left="1134"/>
        <w:rPr>
          <w:rFonts w:eastAsiaTheme="minorHAnsi"/>
          <w:lang w:eastAsia="en-US"/>
        </w:rPr>
      </w:pPr>
      <w:r w:rsidRPr="00994C84">
        <w:rPr>
          <w:rFonts w:eastAsiaTheme="minorHAnsi"/>
          <w:lang w:eastAsia="en-US"/>
        </w:rPr>
        <w:t xml:space="preserve">If </w:t>
      </w:r>
      <w:r w:rsidR="002334EA">
        <w:rPr>
          <w:rFonts w:eastAsiaTheme="minorHAnsi"/>
          <w:lang w:eastAsia="en-US"/>
        </w:rPr>
        <w:t>the</w:t>
      </w:r>
      <w:r w:rsidR="00090798">
        <w:rPr>
          <w:rFonts w:eastAsiaTheme="minorHAnsi"/>
          <w:lang w:eastAsia="en-US"/>
        </w:rPr>
        <w:t>re is no</w:t>
      </w:r>
      <w:r w:rsidRPr="00994C84">
        <w:rPr>
          <w:rFonts w:eastAsiaTheme="minorHAnsi"/>
          <w:lang w:eastAsia="en-US"/>
        </w:rPr>
        <w:t xml:space="preserve"> loose corneal epithelium flap: chloramphenicol ointment TDS for 3-5 days</w:t>
      </w:r>
      <w:r w:rsidR="000C7C5B">
        <w:rPr>
          <w:rFonts w:eastAsiaTheme="minorHAnsi"/>
          <w:lang w:eastAsia="en-US"/>
        </w:rPr>
        <w:t xml:space="preserve"> and a</w:t>
      </w:r>
      <w:r w:rsidRPr="00994C84">
        <w:rPr>
          <w:rFonts w:eastAsiaTheme="minorHAnsi"/>
          <w:lang w:eastAsia="en-US"/>
        </w:rPr>
        <w:t>dvise to attend the eye emergency department if symptoms worsen.</w:t>
      </w:r>
    </w:p>
    <w:p w14:paraId="5AEDEE98" w14:textId="77777777" w:rsidR="00D60FAF" w:rsidRPr="00994C84" w:rsidRDefault="00D60FAF" w:rsidP="00914F3A">
      <w:pPr>
        <w:ind w:left="1134"/>
        <w:rPr>
          <w:rFonts w:eastAsiaTheme="minorHAnsi"/>
          <w:lang w:eastAsia="en-US"/>
        </w:rPr>
      </w:pPr>
    </w:p>
    <w:p w14:paraId="74E72883" w14:textId="384D8214" w:rsidR="00D60FAF" w:rsidRPr="00994C84" w:rsidRDefault="00D60FAF" w:rsidP="00914F3A">
      <w:pPr>
        <w:ind w:left="1134"/>
        <w:rPr>
          <w:rFonts w:eastAsiaTheme="minorHAnsi"/>
          <w:lang w:eastAsia="en-US"/>
        </w:rPr>
      </w:pPr>
      <w:r w:rsidRPr="00994C84">
        <w:rPr>
          <w:rFonts w:eastAsiaTheme="minorHAnsi"/>
          <w:lang w:eastAsia="en-US"/>
        </w:rPr>
        <w:t>If this is a recurrent abrasion</w:t>
      </w:r>
      <w:r w:rsidR="00184522">
        <w:rPr>
          <w:rFonts w:eastAsiaTheme="minorHAnsi"/>
          <w:lang w:eastAsia="en-US"/>
        </w:rPr>
        <w:t xml:space="preserve">, loose epithelium </w:t>
      </w:r>
      <w:r w:rsidRPr="00994C84">
        <w:rPr>
          <w:rFonts w:eastAsiaTheme="minorHAnsi"/>
          <w:lang w:eastAsia="en-US"/>
        </w:rPr>
        <w:t>or uncertain of the diagnosis: chloramphenicol ointment TDS for 3-5 days and advise to attend the eye emergency department the next day.</w:t>
      </w:r>
    </w:p>
    <w:p w14:paraId="630A2DFC" w14:textId="77777777" w:rsidR="00D60FAF" w:rsidRPr="00994C84" w:rsidRDefault="00D60FAF" w:rsidP="00914F3A">
      <w:pPr>
        <w:ind w:left="1134"/>
        <w:rPr>
          <w:rFonts w:eastAsiaTheme="minorHAnsi"/>
          <w:lang w:eastAsia="en-US"/>
        </w:rPr>
      </w:pPr>
    </w:p>
    <w:p w14:paraId="18931B41" w14:textId="11117077" w:rsidR="00D60FAF" w:rsidRDefault="00D60FAF" w:rsidP="00914F3A">
      <w:pPr>
        <w:ind w:left="1134"/>
        <w:rPr>
          <w:rFonts w:eastAsiaTheme="minorHAnsi"/>
          <w:lang w:eastAsia="en-US"/>
        </w:rPr>
      </w:pPr>
      <w:r w:rsidRPr="00994C84">
        <w:rPr>
          <w:rFonts w:eastAsiaTheme="minorHAnsi"/>
          <w:lang w:eastAsia="en-US"/>
        </w:rPr>
        <w:t xml:space="preserve">All patients with corneal abrasions should be advised to use lubricants for at least three months following the injury (e.g. </w:t>
      </w:r>
      <w:proofErr w:type="spellStart"/>
      <w:r w:rsidRPr="00994C84">
        <w:rPr>
          <w:rFonts w:eastAsiaTheme="minorHAnsi"/>
          <w:lang w:eastAsia="en-US"/>
        </w:rPr>
        <w:t>Vitapos</w:t>
      </w:r>
      <w:proofErr w:type="spellEnd"/>
      <w:r w:rsidRPr="00994C84">
        <w:rPr>
          <w:rFonts w:eastAsiaTheme="minorHAnsi"/>
          <w:lang w:eastAsia="en-US"/>
        </w:rPr>
        <w:t xml:space="preserve"> nocte, </w:t>
      </w:r>
      <w:proofErr w:type="spellStart"/>
      <w:r w:rsidRPr="00994C84">
        <w:rPr>
          <w:rFonts w:eastAsiaTheme="minorHAnsi"/>
          <w:lang w:eastAsia="en-US"/>
        </w:rPr>
        <w:t>hypromellose</w:t>
      </w:r>
      <w:proofErr w:type="spellEnd"/>
      <w:r w:rsidRPr="00994C84">
        <w:rPr>
          <w:rFonts w:eastAsiaTheme="minorHAnsi"/>
          <w:lang w:eastAsia="en-US"/>
        </w:rPr>
        <w:t xml:space="preserve"> by day).</w:t>
      </w:r>
      <w:r w:rsidR="006F729C">
        <w:rPr>
          <w:rFonts w:eastAsiaTheme="minorHAnsi"/>
          <w:lang w:eastAsia="en-US"/>
        </w:rPr>
        <w:t xml:space="preserve"> This is to reduce </w:t>
      </w:r>
      <w:r w:rsidR="00C131EB">
        <w:rPr>
          <w:rFonts w:eastAsiaTheme="minorHAnsi"/>
          <w:lang w:eastAsia="en-US"/>
        </w:rPr>
        <w:t>the incidence of recurrent erosion syndrome.</w:t>
      </w:r>
    </w:p>
    <w:p w14:paraId="7CFD9A19" w14:textId="560895E6" w:rsidR="00373F68" w:rsidRPr="00994C84" w:rsidRDefault="00373F68" w:rsidP="00C97F7D">
      <w:pPr>
        <w:rPr>
          <w:rFonts w:asciiTheme="majorHAnsi" w:hAnsiTheme="majorHAnsi"/>
          <w:color w:val="4472C4" w:themeColor="accent1"/>
        </w:rPr>
      </w:pPr>
    </w:p>
    <w:p w14:paraId="05C3C5C8" w14:textId="226B7EC2" w:rsidR="00EC69BE" w:rsidRDefault="00373F68" w:rsidP="00914F3A">
      <w:pPr>
        <w:ind w:left="1134"/>
        <w:rPr>
          <w:rFonts w:asciiTheme="majorHAnsi" w:hAnsiTheme="majorHAnsi"/>
          <w:color w:val="4472C4" w:themeColor="accent1"/>
          <w:sz w:val="48"/>
          <w:szCs w:val="48"/>
        </w:rPr>
      </w:pPr>
      <w:r>
        <w:rPr>
          <w:rFonts w:asciiTheme="majorHAnsi" w:hAnsiTheme="majorHAnsi"/>
          <w:noProof/>
          <w:color w:val="4472C4" w:themeColor="accent1"/>
          <w:sz w:val="28"/>
          <w:szCs w:val="28"/>
        </w:rPr>
        <mc:AlternateContent>
          <mc:Choice Requires="wps">
            <w:drawing>
              <wp:anchor distT="0" distB="0" distL="114300" distR="114300" simplePos="0" relativeHeight="251658276" behindDoc="0" locked="0" layoutInCell="1" allowOverlap="1" wp14:anchorId="0F361A79" wp14:editId="53335BB9">
                <wp:simplePos x="0" y="0"/>
                <wp:positionH relativeFrom="column">
                  <wp:posOffset>3907790</wp:posOffset>
                </wp:positionH>
                <wp:positionV relativeFrom="paragraph">
                  <wp:posOffset>1668165</wp:posOffset>
                </wp:positionV>
                <wp:extent cx="2212258" cy="2433483"/>
                <wp:effectExtent l="0" t="0" r="0" b="0"/>
                <wp:wrapNone/>
                <wp:docPr id="67" name="Rectangle 67"/>
                <wp:cNvGraphicFramePr/>
                <a:graphic xmlns:a="http://schemas.openxmlformats.org/drawingml/2006/main">
                  <a:graphicData uri="http://schemas.microsoft.com/office/word/2010/wordprocessingShape">
                    <wps:wsp>
                      <wps:cNvSpPr/>
                      <wps:spPr>
                        <a:xfrm>
                          <a:off x="0" y="0"/>
                          <a:ext cx="2212258" cy="24334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EEFD47" w14:textId="4FE5C411" w:rsidR="00A76CA7" w:rsidRPr="004B376C" w:rsidRDefault="00A76CA7" w:rsidP="00373F68">
                            <w:pPr>
                              <w:rPr>
                                <w:color w:val="000000" w:themeColor="text1"/>
                              </w:rPr>
                            </w:pPr>
                            <w:r>
                              <w:rPr>
                                <w:color w:val="000000" w:themeColor="text1"/>
                              </w:rPr>
                              <w:t>Despite the significant pain there are often very few clinical signs until you apply fluorescein drops and look with a blue light which highlights the defect in the epithelium.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61A79" id="Rectangle 67" o:spid="_x0000_s1164" style="position:absolute;left:0;text-align:left;margin-left:307.7pt;margin-top:131.35pt;width:174.2pt;height:191.6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" filled="f" stroked="f" strokeweight="1pt">
                <v:textbox>
                  <w:txbxContent>
                    <w:p w14:paraId="09EEFD47" w14:textId="4FE5C411" w:rsidR="00A76CA7" w:rsidRPr="004B376C" w:rsidRDefault="00A76CA7" w:rsidP="00373F68">
                      <w:pPr>
                        <w:rPr>
                          <w:color w:val="000000" w:themeColor="text1"/>
                        </w:rPr>
                      </w:pPr>
                      <w:r>
                        <w:rPr>
                          <w:color w:val="000000" w:themeColor="text1"/>
                        </w:rPr>
                        <w:t>Despite the significant pain there are often very few clinical signs until you apply fluorescein drops and look with a blue light which highlights the defect in the epithelium.</w:t>
                      </w:r>
                    </w:p>
                  </w:txbxContent>
                </v:textbox>
              </v:rect>
            </w:pict>
          </mc:Fallback>
        </mc:AlternateContent>
      </w:r>
      <w:r>
        <w:rPr>
          <w:rFonts w:asciiTheme="majorHAnsi" w:hAnsiTheme="majorHAnsi"/>
          <w:noProof/>
          <w:color w:val="4472C4" w:themeColor="accent1"/>
          <w:sz w:val="48"/>
          <w:szCs w:val="48"/>
        </w:rPr>
        <w:drawing>
          <wp:inline distT="0" distB="0" distL="0" distR="0" wp14:anchorId="3B7DB5A6" wp14:editId="04219080">
            <wp:extent cx="3182400" cy="2121482"/>
            <wp:effectExtent l="0" t="0" r="5715" b="0"/>
            <wp:docPr id="65" name="Picture 65" descr="A close up of a person wearing a ma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orneal abrasion.jpg"/>
                    <pic:cNvPicPr/>
                  </pic:nvPicPr>
                  <pic:blipFill>
                    <a:blip r:embed="rId60" cstate="hqprint">
                      <a:extLst>
                        <a:ext uri="{28A0092B-C50C-407E-A947-70E740481C1C}">
                          <a14:useLocalDpi xmlns:a14="http://schemas.microsoft.com/office/drawing/2010/main"/>
                        </a:ext>
                      </a:extLst>
                    </a:blip>
                    <a:stretch>
                      <a:fillRect/>
                    </a:stretch>
                  </pic:blipFill>
                  <pic:spPr>
                    <a:xfrm>
                      <a:off x="0" y="0"/>
                      <a:ext cx="3182400" cy="2121482"/>
                    </a:xfrm>
                    <a:prstGeom prst="rect">
                      <a:avLst/>
                    </a:prstGeom>
                  </pic:spPr>
                </pic:pic>
              </a:graphicData>
            </a:graphic>
          </wp:inline>
        </w:drawing>
      </w:r>
    </w:p>
    <w:p w14:paraId="2863C3A6" w14:textId="66DFC176" w:rsidR="00373F68" w:rsidRDefault="00373F68" w:rsidP="00914F3A">
      <w:pPr>
        <w:ind w:left="1134"/>
        <w:rPr>
          <w:rFonts w:asciiTheme="majorHAnsi" w:hAnsiTheme="majorHAnsi"/>
          <w:color w:val="4472C4" w:themeColor="accent1"/>
          <w:sz w:val="48"/>
          <w:szCs w:val="48"/>
        </w:rPr>
      </w:pPr>
      <w:r>
        <w:rPr>
          <w:rFonts w:asciiTheme="majorHAnsi" w:hAnsiTheme="majorHAnsi"/>
          <w:noProof/>
          <w:color w:val="4472C4" w:themeColor="accent1"/>
          <w:sz w:val="48"/>
          <w:szCs w:val="48"/>
        </w:rPr>
        <w:drawing>
          <wp:inline distT="0" distB="0" distL="0" distR="0" wp14:anchorId="310DCAB9" wp14:editId="299078F3">
            <wp:extent cx="3182400" cy="2121482"/>
            <wp:effectExtent l="0" t="0" r="5715" b="0"/>
            <wp:docPr id="66" name="Picture 6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brasion fluro.jpg"/>
                    <pic:cNvPicPr/>
                  </pic:nvPicPr>
                  <pic:blipFill>
                    <a:blip r:embed="rId61" cstate="hqprint">
                      <a:extLst>
                        <a:ext uri="{28A0092B-C50C-407E-A947-70E740481C1C}">
                          <a14:useLocalDpi xmlns:a14="http://schemas.microsoft.com/office/drawing/2010/main"/>
                        </a:ext>
                      </a:extLst>
                    </a:blip>
                    <a:stretch>
                      <a:fillRect/>
                    </a:stretch>
                  </pic:blipFill>
                  <pic:spPr>
                    <a:xfrm>
                      <a:off x="0" y="0"/>
                      <a:ext cx="3182400" cy="2121482"/>
                    </a:xfrm>
                    <a:prstGeom prst="rect">
                      <a:avLst/>
                    </a:prstGeom>
                  </pic:spPr>
                </pic:pic>
              </a:graphicData>
            </a:graphic>
          </wp:inline>
        </w:drawing>
      </w:r>
    </w:p>
    <w:p w14:paraId="19DF7895" w14:textId="77777777" w:rsidR="00373F68" w:rsidRDefault="00373F68" w:rsidP="00964CC0">
      <w:pPr>
        <w:pStyle w:val="Heading2"/>
      </w:pPr>
    </w:p>
    <w:p w14:paraId="6907BE41" w14:textId="77777777" w:rsidR="00F723A2" w:rsidRDefault="00F723A2">
      <w:pPr>
        <w:rPr>
          <w:rFonts w:asciiTheme="majorHAnsi" w:eastAsiaTheme="majorEastAsia" w:hAnsiTheme="majorHAnsi" w:cstheme="majorBidi"/>
          <w:color w:val="2F5496" w:themeColor="accent1" w:themeShade="BF"/>
          <w:sz w:val="28"/>
          <w:szCs w:val="26"/>
        </w:rPr>
      </w:pPr>
      <w:bookmarkStart w:id="22" w:name="_Hyphaema"/>
      <w:bookmarkEnd w:id="22"/>
      <w:r>
        <w:br w:type="page"/>
      </w:r>
    </w:p>
    <w:p w14:paraId="6B7CC81E" w14:textId="7380EAA1" w:rsidR="00533FBD" w:rsidRDefault="00914F3A" w:rsidP="00914F3A">
      <w:pPr>
        <w:pStyle w:val="Heading2"/>
        <w:ind w:right="1088"/>
      </w:pPr>
      <w:r>
        <w:rPr>
          <w:noProof/>
          <w:color w:val="4472C4" w:themeColor="accent1"/>
          <w:sz w:val="96"/>
          <w:szCs w:val="96"/>
        </w:rPr>
        <mc:AlternateContent>
          <mc:Choice Requires="wpg">
            <w:drawing>
              <wp:anchor distT="0" distB="0" distL="114300" distR="114300" simplePos="0" relativeHeight="251658322" behindDoc="0" locked="0" layoutInCell="1" allowOverlap="1" wp14:anchorId="574293D0" wp14:editId="70CFDC5F">
                <wp:simplePos x="0" y="0"/>
                <wp:positionH relativeFrom="column">
                  <wp:posOffset>5412105</wp:posOffset>
                </wp:positionH>
                <wp:positionV relativeFrom="paragraph">
                  <wp:posOffset>-924560</wp:posOffset>
                </wp:positionV>
                <wp:extent cx="1234440" cy="10767060"/>
                <wp:effectExtent l="0" t="0" r="0" b="2540"/>
                <wp:wrapNone/>
                <wp:docPr id="273" name="Group 273"/>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74" name="Rectangle 274"/>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25BF20" w14:textId="77777777" w:rsidR="00914F3A" w:rsidRDefault="00914F3A" w:rsidP="00914F3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621F775" w14:textId="4F7CC65C" w:rsidR="00914F3A" w:rsidRPr="00F20095" w:rsidRDefault="00914F3A" w:rsidP="00914F3A">
                              <w:pPr>
                                <w:ind w:firstLine="720"/>
                                <w:rPr>
                                  <w:rFonts w:eastAsia="Times New Roman" w:cs="Times New Roman"/>
                                  <w:b/>
                                  <w:bCs/>
                                  <w:sz w:val="52"/>
                                  <w:szCs w:val="52"/>
                                </w:rPr>
                              </w:pPr>
                              <w:proofErr w:type="spellStart"/>
                              <w:r>
                                <w:rPr>
                                  <w:rFonts w:eastAsia="Times New Roman" w:cs="Times New Roman"/>
                                  <w:b/>
                                  <w:bCs/>
                                  <w:sz w:val="52"/>
                                  <w:szCs w:val="52"/>
                                </w:rPr>
                                <w:t>Hyphaema</w:t>
                              </w:r>
                              <w:proofErr w:type="spellEnd"/>
                              <w:r>
                                <w:rPr>
                                  <w:rFonts w:eastAsia="Times New Roman" w:cs="Times New Roman"/>
                                  <w:b/>
                                  <w:bCs/>
                                  <w:sz w:val="52"/>
                                  <w:szCs w:val="52"/>
                                </w:rPr>
                                <w:t xml:space="preserve"> / Endophthalmitis</w:t>
                              </w:r>
                            </w:p>
                            <w:p w14:paraId="001F0C43" w14:textId="77777777" w:rsidR="00914F3A" w:rsidRPr="006A7FA3" w:rsidRDefault="00914F3A" w:rsidP="00914F3A">
                              <w:pPr>
                                <w:jc w:val="center"/>
                                <w:rPr>
                                  <w:rFonts w:eastAsia="Times New Roman" w:cs="Times New Roman"/>
                                  <w:b/>
                                  <w:bCs/>
                                  <w:sz w:val="52"/>
                                  <w:szCs w:val="52"/>
                                </w:rPr>
                              </w:pPr>
                            </w:p>
                            <w:p w14:paraId="42262821" w14:textId="77777777" w:rsidR="00914F3A" w:rsidRPr="005F5540" w:rsidRDefault="00914F3A" w:rsidP="00914F3A">
                              <w:pPr>
                                <w:jc w:val="right"/>
                                <w:rPr>
                                  <w:rFonts w:ascii="Times New Roman" w:eastAsia="Times New Roman" w:hAnsi="Times New Roman" w:cs="Times New Roman"/>
                                  <w:sz w:val="48"/>
                                  <w:szCs w:val="48"/>
                                </w:rPr>
                              </w:pPr>
                            </w:p>
                            <w:p w14:paraId="4CDE3FE6" w14:textId="77777777" w:rsidR="00914F3A" w:rsidRPr="005F5540" w:rsidRDefault="00914F3A" w:rsidP="00914F3A">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75" name="Rectangle 275"/>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6" name="Picture 276"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574293D0" id="Group 273" o:spid="_x0000_s1165" style="position:absolute;margin-left:426.15pt;margin-top:-72.8pt;width:97.2pt;height:847.8pt;z-index:251658322"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&#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">
                <v:rect id="Rectangle 274" o:spid="_x0000_s1166"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" fillcolor="#dae3f3" stroked="f" strokeweight="1pt">
                  <v:textbox style="layout-flow:vertical">
                    <w:txbxContent>
                      <w:p w14:paraId="3F25BF20" w14:textId="77777777" w:rsidR="00914F3A" w:rsidRDefault="00914F3A" w:rsidP="00914F3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621F775" w14:textId="4F7CC65C" w:rsidR="00914F3A" w:rsidRPr="00F20095" w:rsidRDefault="00914F3A" w:rsidP="00914F3A">
                        <w:pPr>
                          <w:ind w:firstLine="720"/>
                          <w:rPr>
                            <w:rFonts w:eastAsia="Times New Roman" w:cs="Times New Roman"/>
                            <w:b/>
                            <w:bCs/>
                            <w:sz w:val="52"/>
                            <w:szCs w:val="52"/>
                          </w:rPr>
                        </w:pPr>
                        <w:proofErr w:type="spellStart"/>
                        <w:r>
                          <w:rPr>
                            <w:rFonts w:eastAsia="Times New Roman" w:cs="Times New Roman"/>
                            <w:b/>
                            <w:bCs/>
                            <w:sz w:val="52"/>
                            <w:szCs w:val="52"/>
                          </w:rPr>
                          <w:t>Hyphaema</w:t>
                        </w:r>
                        <w:proofErr w:type="spellEnd"/>
                        <w:r>
                          <w:rPr>
                            <w:rFonts w:eastAsia="Times New Roman" w:cs="Times New Roman"/>
                            <w:b/>
                            <w:bCs/>
                            <w:sz w:val="52"/>
                            <w:szCs w:val="52"/>
                          </w:rPr>
                          <w:t xml:space="preserve"> / Endophthalmitis</w:t>
                        </w:r>
                      </w:p>
                      <w:p w14:paraId="001F0C43" w14:textId="77777777" w:rsidR="00914F3A" w:rsidRPr="006A7FA3" w:rsidRDefault="00914F3A" w:rsidP="00914F3A">
                        <w:pPr>
                          <w:jc w:val="center"/>
                          <w:rPr>
                            <w:rFonts w:eastAsia="Times New Roman" w:cs="Times New Roman"/>
                            <w:b/>
                            <w:bCs/>
                            <w:sz w:val="52"/>
                            <w:szCs w:val="52"/>
                          </w:rPr>
                        </w:pPr>
                      </w:p>
                      <w:p w14:paraId="42262821" w14:textId="77777777" w:rsidR="00914F3A" w:rsidRPr="005F5540" w:rsidRDefault="00914F3A" w:rsidP="00914F3A">
                        <w:pPr>
                          <w:jc w:val="right"/>
                          <w:rPr>
                            <w:rFonts w:ascii="Times New Roman" w:eastAsia="Times New Roman" w:hAnsi="Times New Roman" w:cs="Times New Roman"/>
                            <w:sz w:val="48"/>
                            <w:szCs w:val="48"/>
                          </w:rPr>
                        </w:pPr>
                      </w:p>
                      <w:p w14:paraId="4CDE3FE6" w14:textId="77777777" w:rsidR="00914F3A" w:rsidRPr="005F5540" w:rsidRDefault="00914F3A" w:rsidP="00914F3A">
                        <w:pPr>
                          <w:rPr>
                            <w:sz w:val="48"/>
                            <w:szCs w:val="48"/>
                          </w:rPr>
                        </w:pPr>
                      </w:p>
                    </w:txbxContent>
                  </v:textbox>
                </v:rect>
                <v:rect id="Rectangle 275" o:spid="_x0000_s1167"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" fillcolor="white [3212]" stroked="f" strokeweight="1pt"/>
                <v:shape id="Picture 276" o:spid="_x0000_s1168"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">
                  <v:imagedata r:id="rId11" o:title="Image result for uhbristol"/>
                </v:shape>
              </v:group>
            </w:pict>
          </mc:Fallback>
        </mc:AlternateContent>
      </w:r>
      <w:proofErr w:type="spellStart"/>
      <w:r w:rsidR="008A6873">
        <w:t>Hyphaema</w:t>
      </w:r>
      <w:proofErr w:type="spellEnd"/>
    </w:p>
    <w:p w14:paraId="16659359" w14:textId="0903D7F8" w:rsidR="00533FBD" w:rsidRPr="00C15218" w:rsidRDefault="00533FBD" w:rsidP="00914F3A">
      <w:pPr>
        <w:ind w:right="1088"/>
        <w:rPr>
          <w:rFonts w:eastAsiaTheme="minorHAnsi"/>
          <w:lang w:eastAsia="en-US"/>
        </w:rPr>
      </w:pPr>
      <w:r w:rsidRPr="00C15218">
        <w:rPr>
          <w:rFonts w:eastAsiaTheme="minorHAnsi"/>
          <w:lang w:eastAsia="en-US"/>
        </w:rPr>
        <w:t xml:space="preserve">This is a collection of blood between the cornea and the iris. It forms a fluid level behind the cornea. It is most often caused by </w:t>
      </w:r>
      <w:r w:rsidR="00C131EB" w:rsidRPr="00C15218">
        <w:rPr>
          <w:rFonts w:eastAsiaTheme="minorHAnsi"/>
          <w:lang w:eastAsia="en-US"/>
        </w:rPr>
        <w:t>trauma but</w:t>
      </w:r>
      <w:r w:rsidRPr="00C15218">
        <w:rPr>
          <w:rFonts w:eastAsiaTheme="minorHAnsi"/>
          <w:lang w:eastAsia="en-US"/>
        </w:rPr>
        <w:t xml:space="preserve"> c</w:t>
      </w:r>
      <w:r w:rsidR="008A6873" w:rsidRPr="00C15218">
        <w:rPr>
          <w:rFonts w:eastAsiaTheme="minorHAnsi"/>
          <w:lang w:eastAsia="en-US"/>
        </w:rPr>
        <w:t>an be spontaneous.</w:t>
      </w:r>
    </w:p>
    <w:p w14:paraId="692C3713" w14:textId="2468C5C8" w:rsidR="008A6873" w:rsidRPr="00C15218" w:rsidRDefault="008278CB" w:rsidP="00914F3A">
      <w:pPr>
        <w:ind w:right="1088"/>
        <w:rPr>
          <w:rFonts w:eastAsiaTheme="minorHAnsi"/>
          <w:lang w:eastAsia="en-US"/>
        </w:rPr>
      </w:pPr>
      <w:r>
        <w:rPr>
          <w:noProof/>
        </w:rPr>
        <w:drawing>
          <wp:anchor distT="0" distB="0" distL="114300" distR="114300" simplePos="0" relativeHeight="251658293" behindDoc="0" locked="0" layoutInCell="1" allowOverlap="1" wp14:anchorId="62783FAE" wp14:editId="14D73761">
            <wp:simplePos x="0" y="0"/>
            <wp:positionH relativeFrom="column">
              <wp:posOffset>0</wp:posOffset>
            </wp:positionH>
            <wp:positionV relativeFrom="paragraph">
              <wp:posOffset>169545</wp:posOffset>
            </wp:positionV>
            <wp:extent cx="3049905" cy="2031365"/>
            <wp:effectExtent l="0" t="0" r="0" b="635"/>
            <wp:wrapTopAndBottom/>
            <wp:docPr id="92" name="Picture 92" descr="A picture containing sitting, table, holding,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hqprint">
                      <a:extLst>
                        <a:ext uri="{28A0092B-C50C-407E-A947-70E740481C1C}">
                          <a14:useLocalDpi xmlns:a14="http://schemas.microsoft.com/office/drawing/2010/main"/>
                        </a:ext>
                      </a:extLst>
                    </a:blip>
                    <a:stretch>
                      <a:fillRect/>
                    </a:stretch>
                  </pic:blipFill>
                  <pic:spPr>
                    <a:xfrm>
                      <a:off x="0" y="0"/>
                      <a:ext cx="3049905" cy="2031365"/>
                    </a:xfrm>
                    <a:prstGeom prst="rect">
                      <a:avLst/>
                    </a:prstGeom>
                  </pic:spPr>
                </pic:pic>
              </a:graphicData>
            </a:graphic>
            <wp14:sizeRelH relativeFrom="margin">
              <wp14:pctWidth>0</wp14:pctWidth>
            </wp14:sizeRelH>
            <wp14:sizeRelV relativeFrom="margin">
              <wp14:pctHeight>0</wp14:pctHeight>
            </wp14:sizeRelV>
          </wp:anchor>
        </w:drawing>
      </w:r>
    </w:p>
    <w:p w14:paraId="0A32CECE" w14:textId="223A930D" w:rsidR="008A6873" w:rsidRDefault="008A6873" w:rsidP="00914F3A">
      <w:pPr>
        <w:ind w:right="1088"/>
        <w:rPr>
          <w:rFonts w:eastAsiaTheme="minorHAnsi"/>
          <w:lang w:eastAsia="en-US"/>
        </w:rPr>
      </w:pPr>
      <w:r w:rsidRPr="00C15218">
        <w:rPr>
          <w:rFonts w:eastAsiaTheme="minorHAnsi"/>
          <w:lang w:eastAsia="en-US"/>
        </w:rPr>
        <w:t xml:space="preserve">All </w:t>
      </w:r>
      <w:proofErr w:type="spellStart"/>
      <w:r w:rsidRPr="00C15218">
        <w:rPr>
          <w:rFonts w:eastAsiaTheme="minorHAnsi"/>
          <w:lang w:eastAsia="en-US"/>
        </w:rPr>
        <w:t>hyphaema</w:t>
      </w:r>
      <w:proofErr w:type="spellEnd"/>
      <w:r w:rsidRPr="00C15218">
        <w:rPr>
          <w:rFonts w:eastAsiaTheme="minorHAnsi"/>
          <w:lang w:eastAsia="en-US"/>
        </w:rPr>
        <w:t xml:space="preserve"> should be referred same day to the BEH Emergency Department, if out of hours, please discuss with the on-call ophthalmologist.</w:t>
      </w:r>
      <w:r w:rsidR="00C131EB">
        <w:rPr>
          <w:rFonts w:eastAsiaTheme="minorHAnsi"/>
          <w:lang w:eastAsia="en-US"/>
        </w:rPr>
        <w:t xml:space="preserve"> Prior to review by the ophthalmologist they should be advised strict, upright rest</w:t>
      </w:r>
      <w:r w:rsidR="00F723A2">
        <w:rPr>
          <w:rFonts w:eastAsiaTheme="minorHAnsi"/>
          <w:lang w:eastAsia="en-US"/>
        </w:rPr>
        <w:t>,- this encourages the blood to settle at the bottom of the anterior chamber.</w:t>
      </w:r>
    </w:p>
    <w:p w14:paraId="5AF363D9" w14:textId="77777777" w:rsidR="00E004E7" w:rsidRPr="00C15218" w:rsidRDefault="00E004E7" w:rsidP="00914F3A">
      <w:pPr>
        <w:ind w:right="1088"/>
        <w:rPr>
          <w:rFonts w:eastAsiaTheme="minorHAnsi"/>
          <w:lang w:eastAsia="en-US"/>
        </w:rPr>
      </w:pPr>
    </w:p>
    <w:p w14:paraId="7B35ECB7" w14:textId="77777777" w:rsidR="00E004E7" w:rsidRDefault="00E004E7" w:rsidP="00914F3A">
      <w:pPr>
        <w:pStyle w:val="Heading2"/>
        <w:ind w:right="1088"/>
      </w:pPr>
      <w:bookmarkStart w:id="23" w:name="_Endophthalmitis"/>
      <w:bookmarkEnd w:id="23"/>
      <w:r>
        <w:t>Endophthalmitis</w:t>
      </w:r>
    </w:p>
    <w:p w14:paraId="5EC723E3" w14:textId="69A67393" w:rsidR="00E004E7" w:rsidRPr="00CA3CA6" w:rsidRDefault="00E004E7" w:rsidP="00914F3A">
      <w:pPr>
        <w:ind w:right="1088"/>
        <w:rPr>
          <w:rFonts w:eastAsiaTheme="minorHAnsi"/>
          <w:lang w:eastAsia="en-US"/>
        </w:rPr>
      </w:pPr>
      <w:r w:rsidRPr="00CA3CA6">
        <w:rPr>
          <w:rFonts w:eastAsiaTheme="minorHAnsi"/>
          <w:lang w:eastAsia="en-US"/>
        </w:rPr>
        <w:t>Endophthalmitis is normally a post-operative infection which occurs within the first 2 weeks of surgery. It is an infection inside the eyeball which can rapidly cause blindness. Very seldom, this can occur from endogenous spread of infection in septic patients</w:t>
      </w:r>
      <w:r w:rsidR="00370AD4">
        <w:rPr>
          <w:rFonts w:eastAsiaTheme="minorHAnsi"/>
          <w:lang w:eastAsia="en-US"/>
        </w:rPr>
        <w:t xml:space="preserve"> or ones with deep-tissue infections</w:t>
      </w:r>
      <w:r w:rsidRPr="00CA3CA6">
        <w:rPr>
          <w:rFonts w:eastAsiaTheme="minorHAnsi"/>
          <w:lang w:eastAsia="en-US"/>
        </w:rPr>
        <w:t>.</w:t>
      </w:r>
    </w:p>
    <w:p w14:paraId="4D95E0F2" w14:textId="77777777" w:rsidR="00370AD4" w:rsidRDefault="00370AD4" w:rsidP="00914F3A">
      <w:pPr>
        <w:ind w:right="1088"/>
        <w:rPr>
          <w:rFonts w:eastAsiaTheme="minorHAnsi"/>
          <w:lang w:eastAsia="en-US"/>
        </w:rPr>
      </w:pPr>
    </w:p>
    <w:p w14:paraId="18B89B9A" w14:textId="31ACCF35" w:rsidR="00E004E7" w:rsidRPr="00CA3CA6" w:rsidRDefault="00E004E7" w:rsidP="00914F3A">
      <w:pPr>
        <w:ind w:right="1088"/>
        <w:rPr>
          <w:rFonts w:eastAsiaTheme="minorHAnsi"/>
          <w:lang w:eastAsia="en-US"/>
        </w:rPr>
      </w:pPr>
      <w:r w:rsidRPr="00CA3CA6">
        <w:rPr>
          <w:rFonts w:eastAsiaTheme="minorHAnsi"/>
          <w:lang w:eastAsia="en-US"/>
        </w:rPr>
        <w:t>Typically:</w:t>
      </w:r>
    </w:p>
    <w:p w14:paraId="7D361824" w14:textId="77777777" w:rsidR="00E004E7" w:rsidRPr="00CA3CA6" w:rsidRDefault="00E004E7" w:rsidP="00914F3A">
      <w:pPr>
        <w:numPr>
          <w:ilvl w:val="0"/>
          <w:numId w:val="25"/>
        </w:numPr>
        <w:ind w:right="1088"/>
        <w:contextualSpacing/>
        <w:rPr>
          <w:rFonts w:eastAsiaTheme="minorHAnsi"/>
          <w:lang w:eastAsia="en-US"/>
        </w:rPr>
      </w:pPr>
      <w:r w:rsidRPr="00CA3CA6">
        <w:rPr>
          <w:rFonts w:eastAsiaTheme="minorHAnsi"/>
          <w:lang w:eastAsia="en-US"/>
        </w:rPr>
        <w:t>There is significant pain/headache</w:t>
      </w:r>
    </w:p>
    <w:p w14:paraId="1F491BEF" w14:textId="77777777" w:rsidR="00E004E7" w:rsidRPr="00CA3CA6" w:rsidRDefault="00E004E7" w:rsidP="00914F3A">
      <w:pPr>
        <w:numPr>
          <w:ilvl w:val="0"/>
          <w:numId w:val="25"/>
        </w:numPr>
        <w:ind w:right="1088"/>
        <w:contextualSpacing/>
        <w:rPr>
          <w:rFonts w:eastAsiaTheme="minorHAnsi"/>
          <w:lang w:eastAsia="en-US"/>
        </w:rPr>
      </w:pPr>
      <w:r w:rsidRPr="00CA3CA6">
        <w:rPr>
          <w:rFonts w:eastAsiaTheme="minorHAnsi"/>
          <w:lang w:eastAsia="en-US"/>
        </w:rPr>
        <w:t>The eye is red</w:t>
      </w:r>
    </w:p>
    <w:p w14:paraId="52C1673B" w14:textId="77777777" w:rsidR="00E004E7" w:rsidRPr="00CA3CA6" w:rsidRDefault="00E004E7" w:rsidP="00914F3A">
      <w:pPr>
        <w:numPr>
          <w:ilvl w:val="0"/>
          <w:numId w:val="25"/>
        </w:numPr>
        <w:ind w:right="1088"/>
        <w:contextualSpacing/>
        <w:rPr>
          <w:rFonts w:eastAsiaTheme="minorHAnsi"/>
          <w:lang w:eastAsia="en-US"/>
        </w:rPr>
      </w:pPr>
      <w:r w:rsidRPr="00CA3CA6">
        <w:rPr>
          <w:rFonts w:eastAsiaTheme="minorHAnsi"/>
          <w:lang w:eastAsia="en-US"/>
        </w:rPr>
        <w:t>The vision is markedly reduced</w:t>
      </w:r>
    </w:p>
    <w:p w14:paraId="60A2203E" w14:textId="77777777" w:rsidR="00E004E7" w:rsidRPr="00CA3CA6" w:rsidRDefault="00E004E7" w:rsidP="00914F3A">
      <w:pPr>
        <w:numPr>
          <w:ilvl w:val="0"/>
          <w:numId w:val="25"/>
        </w:numPr>
        <w:ind w:right="1088"/>
        <w:contextualSpacing/>
        <w:rPr>
          <w:rFonts w:eastAsiaTheme="minorHAnsi"/>
          <w:lang w:eastAsia="en-US"/>
        </w:rPr>
      </w:pPr>
      <w:r w:rsidRPr="00CA3CA6">
        <w:rPr>
          <w:rFonts w:eastAsiaTheme="minorHAnsi"/>
          <w:lang w:eastAsia="en-US"/>
        </w:rPr>
        <w:t>Recent surgery</w:t>
      </w:r>
    </w:p>
    <w:p w14:paraId="46BBD43F" w14:textId="77777777" w:rsidR="00E004E7" w:rsidRPr="00CA3CA6" w:rsidRDefault="00E004E7" w:rsidP="00914F3A">
      <w:pPr>
        <w:numPr>
          <w:ilvl w:val="0"/>
          <w:numId w:val="25"/>
        </w:numPr>
        <w:ind w:right="1088"/>
        <w:contextualSpacing/>
        <w:rPr>
          <w:rFonts w:eastAsiaTheme="minorHAnsi"/>
          <w:lang w:eastAsia="en-US"/>
        </w:rPr>
      </w:pPr>
      <w:r w:rsidRPr="00CA3CA6">
        <w:rPr>
          <w:rFonts w:eastAsiaTheme="minorHAnsi"/>
          <w:lang w:eastAsia="en-US"/>
        </w:rPr>
        <w:t>There is a hypopyon visible in the eye (a layer of pus collecting behind the cornea).</w:t>
      </w:r>
    </w:p>
    <w:p w14:paraId="2ECA5A0B" w14:textId="77777777" w:rsidR="00E004E7" w:rsidRPr="00CA3CA6" w:rsidRDefault="00E004E7" w:rsidP="00914F3A">
      <w:pPr>
        <w:ind w:right="1088"/>
        <w:rPr>
          <w:rFonts w:eastAsiaTheme="minorHAnsi"/>
          <w:lang w:eastAsia="en-US"/>
        </w:rPr>
      </w:pPr>
    </w:p>
    <w:p w14:paraId="23ED13B7" w14:textId="102123F6" w:rsidR="00E004E7" w:rsidRDefault="00E004E7" w:rsidP="00914F3A">
      <w:pPr>
        <w:ind w:right="1088"/>
        <w:rPr>
          <w:rFonts w:eastAsiaTheme="minorHAnsi"/>
          <w:lang w:eastAsia="en-US"/>
        </w:rPr>
      </w:pPr>
      <w:r w:rsidRPr="00CA3CA6">
        <w:rPr>
          <w:rFonts w:eastAsiaTheme="minorHAnsi"/>
          <w:lang w:eastAsia="en-US"/>
        </w:rPr>
        <w:t>This requires urgent referral to the on-call ophthalmologist</w:t>
      </w:r>
      <w:r>
        <w:rPr>
          <w:rFonts w:eastAsiaTheme="minorHAnsi"/>
          <w:lang w:eastAsia="en-US"/>
        </w:rPr>
        <w:t>.</w:t>
      </w:r>
    </w:p>
    <w:p w14:paraId="626D4C69" w14:textId="6B0EBF63" w:rsidR="009B489E" w:rsidRDefault="00914F3A" w:rsidP="00C97F7D">
      <w:pPr>
        <w:rPr>
          <w:rFonts w:eastAsiaTheme="minorHAnsi"/>
          <w:lang w:eastAsia="en-US"/>
        </w:rPr>
      </w:pPr>
      <w:r>
        <w:rPr>
          <w:rFonts w:asciiTheme="majorHAnsi" w:hAnsiTheme="majorHAnsi"/>
          <w:noProof/>
          <w:color w:val="4472C4" w:themeColor="accent1"/>
          <w:sz w:val="28"/>
          <w:szCs w:val="28"/>
        </w:rPr>
        <mc:AlternateContent>
          <mc:Choice Requires="wps">
            <w:drawing>
              <wp:anchor distT="0" distB="0" distL="114300" distR="114300" simplePos="0" relativeHeight="251658277" behindDoc="0" locked="0" layoutInCell="1" allowOverlap="1" wp14:anchorId="04970744" wp14:editId="74AA399C">
                <wp:simplePos x="0" y="0"/>
                <wp:positionH relativeFrom="column">
                  <wp:posOffset>3185160</wp:posOffset>
                </wp:positionH>
                <wp:positionV relativeFrom="paragraph">
                  <wp:posOffset>172311</wp:posOffset>
                </wp:positionV>
                <wp:extent cx="1961535" cy="2286000"/>
                <wp:effectExtent l="0" t="0" r="0" b="0"/>
                <wp:wrapNone/>
                <wp:docPr id="69" name="Rectangle 69"/>
                <wp:cNvGraphicFramePr/>
                <a:graphic xmlns:a="http://schemas.openxmlformats.org/drawingml/2006/main">
                  <a:graphicData uri="http://schemas.microsoft.com/office/word/2010/wordprocessingShape">
                    <wps:wsp>
                      <wps:cNvSpPr/>
                      <wps:spPr>
                        <a:xfrm>
                          <a:off x="0" y="0"/>
                          <a:ext cx="1961535" cy="2286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3598B9" w14:textId="5351C462" w:rsidR="00A76CA7" w:rsidRPr="004B376C" w:rsidRDefault="00A76CA7" w:rsidP="009B489E">
                            <w:pPr>
                              <w:rPr>
                                <w:color w:val="000000" w:themeColor="text1"/>
                              </w:rPr>
                            </w:pPr>
                            <w:r>
                              <w:rPr>
                                <w:color w:val="000000" w:themeColor="text1"/>
                              </w:rPr>
                              <w:t xml:space="preserve">Endophthalmitis often causes an </w:t>
                            </w:r>
                            <w:proofErr w:type="spellStart"/>
                            <w:r>
                              <w:rPr>
                                <w:color w:val="000000" w:themeColor="text1"/>
                              </w:rPr>
                              <w:t>hyopyon</w:t>
                            </w:r>
                            <w:proofErr w:type="spellEnd"/>
                            <w:r>
                              <w:rPr>
                                <w:color w:val="000000" w:themeColor="text1"/>
                              </w:rPr>
                              <w:t xml:space="preserve"> which is the small level of yellowish fluid at the bottom of the iris. This is a significant finding and prompts immediate referral. Hypopyon can be seen in other conditions (e.g. iritis &amp; infection) however it always indicates a serious problem which requires an immediate referral.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70744" id="Rectangle 69" o:spid="_x0000_s1169" style="position:absolute;margin-left:250.8pt;margin-top:13.55pt;width:154.45pt;height:180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" filled="f" stroked="f" strokeweight="1pt">
                <v:textbox>
                  <w:txbxContent>
                    <w:p w14:paraId="6B3598B9" w14:textId="5351C462" w:rsidR="00A76CA7" w:rsidRPr="004B376C" w:rsidRDefault="00A76CA7" w:rsidP="009B489E">
                      <w:pPr>
                        <w:rPr>
                          <w:color w:val="000000" w:themeColor="text1"/>
                        </w:rPr>
                      </w:pPr>
                      <w:r>
                        <w:rPr>
                          <w:color w:val="000000" w:themeColor="text1"/>
                        </w:rPr>
                        <w:t xml:space="preserve">Endophthalmitis often causes an </w:t>
                      </w:r>
                      <w:proofErr w:type="spellStart"/>
                      <w:r>
                        <w:rPr>
                          <w:color w:val="000000" w:themeColor="text1"/>
                        </w:rPr>
                        <w:t>hyopyon</w:t>
                      </w:r>
                      <w:proofErr w:type="spellEnd"/>
                      <w:r>
                        <w:rPr>
                          <w:color w:val="000000" w:themeColor="text1"/>
                        </w:rPr>
                        <w:t xml:space="preserve"> which is the small level of yellowish fluid at the bottom of the iris. This is a significant finding and prompts immediate referral. Hypopyon can be seen in other conditions (e.g. iritis &amp; infection) however it always indicates a serious problem which requires an immediate referral.</w:t>
                      </w:r>
                    </w:p>
                  </w:txbxContent>
                </v:textbox>
              </v:rect>
            </w:pict>
          </mc:Fallback>
        </mc:AlternateContent>
      </w:r>
    </w:p>
    <w:p w14:paraId="649BA8CC" w14:textId="74AEA577" w:rsidR="009B489E" w:rsidRDefault="009B489E" w:rsidP="00C97F7D">
      <w:pPr>
        <w:rPr>
          <w:rFonts w:eastAsiaTheme="minorHAnsi"/>
          <w:lang w:eastAsia="en-US"/>
        </w:rPr>
      </w:pPr>
      <w:r>
        <w:rPr>
          <w:rFonts w:eastAsiaTheme="minorHAnsi"/>
          <w:noProof/>
          <w:lang w:eastAsia="en-US"/>
        </w:rPr>
        <w:drawing>
          <wp:inline distT="0" distB="0" distL="0" distR="0" wp14:anchorId="5A0855C3" wp14:editId="024A41EB">
            <wp:extent cx="3182400" cy="2121482"/>
            <wp:effectExtent l="0" t="0" r="5715" b="0"/>
            <wp:docPr id="68" name="Picture 68" descr="A picture containing indoor, toiletry, cosmetic,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hypopyon.jpg"/>
                    <pic:cNvPicPr/>
                  </pic:nvPicPr>
                  <pic:blipFill>
                    <a:blip r:embed="rId63" cstate="hqprint">
                      <a:extLst>
                        <a:ext uri="{28A0092B-C50C-407E-A947-70E740481C1C}">
                          <a14:useLocalDpi xmlns:a14="http://schemas.microsoft.com/office/drawing/2010/main"/>
                        </a:ext>
                      </a:extLst>
                    </a:blip>
                    <a:stretch>
                      <a:fillRect/>
                    </a:stretch>
                  </pic:blipFill>
                  <pic:spPr>
                    <a:xfrm>
                      <a:off x="0" y="0"/>
                      <a:ext cx="3182400" cy="2121482"/>
                    </a:xfrm>
                    <a:prstGeom prst="rect">
                      <a:avLst/>
                    </a:prstGeom>
                  </pic:spPr>
                </pic:pic>
              </a:graphicData>
            </a:graphic>
          </wp:inline>
        </w:drawing>
      </w:r>
    </w:p>
    <w:bookmarkStart w:id="24" w:name="_Open_Eye_Injury"/>
    <w:bookmarkEnd w:id="24"/>
    <w:p w14:paraId="18C12F1A" w14:textId="668CC7AF" w:rsidR="00C15218" w:rsidRDefault="004E3C3C" w:rsidP="004E3C3C">
      <w:pPr>
        <w:pStyle w:val="Heading2"/>
        <w:ind w:left="1134"/>
      </w:pPr>
      <w:r>
        <w:rPr>
          <w:noProof/>
          <w:color w:val="4472C4" w:themeColor="accent1"/>
          <w:sz w:val="96"/>
          <w:szCs w:val="96"/>
        </w:rPr>
        <mc:AlternateContent>
          <mc:Choice Requires="wpg">
            <w:drawing>
              <wp:anchor distT="0" distB="0" distL="114300" distR="114300" simplePos="0" relativeHeight="251658323" behindDoc="0" locked="1" layoutInCell="1" allowOverlap="1" wp14:anchorId="41D5617C" wp14:editId="2ECB7168">
                <wp:simplePos x="0" y="0"/>
                <wp:positionH relativeFrom="column">
                  <wp:posOffset>-939800</wp:posOffset>
                </wp:positionH>
                <wp:positionV relativeFrom="page">
                  <wp:posOffset>-12065</wp:posOffset>
                </wp:positionV>
                <wp:extent cx="1234440" cy="10767060"/>
                <wp:effectExtent l="0" t="0" r="0" b="2540"/>
                <wp:wrapNone/>
                <wp:docPr id="277" name="Group 277"/>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78" name="Rectangle 278"/>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0EE799" w14:textId="77777777" w:rsidR="004E3C3C" w:rsidRDefault="004E3C3C" w:rsidP="004E3C3C">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FD7A90E" w14:textId="1F293396" w:rsidR="004E3C3C" w:rsidRPr="00F20095" w:rsidRDefault="004E3C3C" w:rsidP="004E3C3C">
                              <w:pPr>
                                <w:ind w:firstLine="720"/>
                                <w:jc w:val="right"/>
                                <w:rPr>
                                  <w:rFonts w:eastAsia="Times New Roman" w:cs="Times New Roman"/>
                                  <w:b/>
                                  <w:bCs/>
                                  <w:sz w:val="52"/>
                                  <w:szCs w:val="52"/>
                                </w:rPr>
                              </w:pPr>
                              <w:r>
                                <w:rPr>
                                  <w:rFonts w:eastAsia="Times New Roman" w:cs="Times New Roman"/>
                                  <w:b/>
                                  <w:bCs/>
                                  <w:sz w:val="52"/>
                                  <w:szCs w:val="52"/>
                                </w:rPr>
                                <w:t xml:space="preserve">                                    Open Eye Injury / Orbital Trauma / Scleritis</w:t>
                              </w:r>
                              <w:r>
                                <w:rPr>
                                  <w:rFonts w:eastAsia="Times New Roman" w:cs="Times New Roman"/>
                                  <w:b/>
                                  <w:bCs/>
                                  <w:sz w:val="52"/>
                                  <w:szCs w:val="52"/>
                                </w:rPr>
                                <w:tab/>
                              </w:r>
                              <w:r>
                                <w:rPr>
                                  <w:rFonts w:eastAsia="Times New Roman" w:cs="Times New Roman"/>
                                  <w:b/>
                                  <w:bCs/>
                                  <w:sz w:val="52"/>
                                  <w:szCs w:val="52"/>
                                </w:rPr>
                                <w:tab/>
                                <w:t xml:space="preserve">        </w:t>
                              </w:r>
                            </w:p>
                            <w:p w14:paraId="7F7D5B12" w14:textId="77777777" w:rsidR="004E3C3C" w:rsidRPr="006A7FA3" w:rsidRDefault="004E3C3C" w:rsidP="004E3C3C">
                              <w:pPr>
                                <w:jc w:val="center"/>
                                <w:rPr>
                                  <w:rFonts w:eastAsia="Times New Roman" w:cs="Times New Roman"/>
                                  <w:b/>
                                  <w:bCs/>
                                  <w:sz w:val="52"/>
                                  <w:szCs w:val="52"/>
                                </w:rPr>
                              </w:pPr>
                            </w:p>
                            <w:p w14:paraId="071BAB57" w14:textId="77777777" w:rsidR="004E3C3C" w:rsidRPr="005F5540" w:rsidRDefault="004E3C3C" w:rsidP="004E3C3C">
                              <w:pPr>
                                <w:jc w:val="right"/>
                                <w:rPr>
                                  <w:rFonts w:ascii="Times New Roman" w:eastAsia="Times New Roman" w:hAnsi="Times New Roman" w:cs="Times New Roman"/>
                                  <w:sz w:val="48"/>
                                  <w:szCs w:val="48"/>
                                </w:rPr>
                              </w:pPr>
                            </w:p>
                            <w:p w14:paraId="4B88EE5D" w14:textId="77777777" w:rsidR="004E3C3C" w:rsidRPr="005F5540" w:rsidRDefault="004E3C3C" w:rsidP="004E3C3C">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79" name="Rectangle 279"/>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0" name="Picture 280"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1D5617C" id="Group 277" o:spid="_x0000_s1170" style="position:absolute;left:0;text-align:left;margin-left:-74pt;margin-top:-.95pt;width:97.2pt;height:847.8pt;z-index:251658323;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">
                <v:rect id="Rectangle 278" o:spid="_x0000_s1171"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" fillcolor="#dae3f3" stroked="f" strokeweight="1pt">
                  <v:textbox style="layout-flow:vertical;mso-layout-flow-alt:bottom-to-top">
                    <w:txbxContent>
                      <w:p w14:paraId="2D0EE799" w14:textId="77777777" w:rsidR="004E3C3C" w:rsidRDefault="004E3C3C" w:rsidP="004E3C3C">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2FD7A90E" w14:textId="1F293396" w:rsidR="004E3C3C" w:rsidRPr="00F20095" w:rsidRDefault="004E3C3C" w:rsidP="004E3C3C">
                        <w:pPr>
                          <w:ind w:firstLine="720"/>
                          <w:jc w:val="right"/>
                          <w:rPr>
                            <w:rFonts w:eastAsia="Times New Roman" w:cs="Times New Roman"/>
                            <w:b/>
                            <w:bCs/>
                            <w:sz w:val="52"/>
                            <w:szCs w:val="52"/>
                          </w:rPr>
                        </w:pPr>
                        <w:r>
                          <w:rPr>
                            <w:rFonts w:eastAsia="Times New Roman" w:cs="Times New Roman"/>
                            <w:b/>
                            <w:bCs/>
                            <w:sz w:val="52"/>
                            <w:szCs w:val="52"/>
                          </w:rPr>
                          <w:t xml:space="preserve">                                    Open Eye Injury / Orbital Trauma / Scleritis</w:t>
                        </w:r>
                        <w:r>
                          <w:rPr>
                            <w:rFonts w:eastAsia="Times New Roman" w:cs="Times New Roman"/>
                            <w:b/>
                            <w:bCs/>
                            <w:sz w:val="52"/>
                            <w:szCs w:val="52"/>
                          </w:rPr>
                          <w:tab/>
                        </w:r>
                        <w:r>
                          <w:rPr>
                            <w:rFonts w:eastAsia="Times New Roman" w:cs="Times New Roman"/>
                            <w:b/>
                            <w:bCs/>
                            <w:sz w:val="52"/>
                            <w:szCs w:val="52"/>
                          </w:rPr>
                          <w:tab/>
                          <w:t xml:space="preserve">        </w:t>
                        </w:r>
                      </w:p>
                      <w:p w14:paraId="7F7D5B12" w14:textId="77777777" w:rsidR="004E3C3C" w:rsidRPr="006A7FA3" w:rsidRDefault="004E3C3C" w:rsidP="004E3C3C">
                        <w:pPr>
                          <w:jc w:val="center"/>
                          <w:rPr>
                            <w:rFonts w:eastAsia="Times New Roman" w:cs="Times New Roman"/>
                            <w:b/>
                            <w:bCs/>
                            <w:sz w:val="52"/>
                            <w:szCs w:val="52"/>
                          </w:rPr>
                        </w:pPr>
                      </w:p>
                      <w:p w14:paraId="071BAB57" w14:textId="77777777" w:rsidR="004E3C3C" w:rsidRPr="005F5540" w:rsidRDefault="004E3C3C" w:rsidP="004E3C3C">
                        <w:pPr>
                          <w:jc w:val="right"/>
                          <w:rPr>
                            <w:rFonts w:ascii="Times New Roman" w:eastAsia="Times New Roman" w:hAnsi="Times New Roman" w:cs="Times New Roman"/>
                            <w:sz w:val="48"/>
                            <w:szCs w:val="48"/>
                          </w:rPr>
                        </w:pPr>
                      </w:p>
                      <w:p w14:paraId="4B88EE5D" w14:textId="77777777" w:rsidR="004E3C3C" w:rsidRPr="005F5540" w:rsidRDefault="004E3C3C" w:rsidP="004E3C3C">
                        <w:pPr>
                          <w:rPr>
                            <w:sz w:val="48"/>
                            <w:szCs w:val="48"/>
                          </w:rPr>
                        </w:pPr>
                      </w:p>
                    </w:txbxContent>
                  </v:textbox>
                </v:rect>
                <v:rect id="Rectangle 279" o:spid="_x0000_s1172"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" fillcolor="white [3212]" stroked="f" strokeweight="1pt"/>
                <v:shape id="Picture 280" o:spid="_x0000_s1173"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">
                  <v:imagedata r:id="rId11" o:title="Image result for uhbristol"/>
                </v:shape>
                <w10:wrap anchory="page"/>
                <w10:anchorlock/>
              </v:group>
            </w:pict>
          </mc:Fallback>
        </mc:AlternateContent>
      </w:r>
      <w:r w:rsidR="00C15218">
        <w:t>Open Eye Injury</w:t>
      </w:r>
    </w:p>
    <w:p w14:paraId="43D6223D" w14:textId="0AAE8026" w:rsidR="00C15218" w:rsidRDefault="00C15218" w:rsidP="004E3C3C">
      <w:pPr>
        <w:ind w:left="1134"/>
        <w:rPr>
          <w:rFonts w:eastAsiaTheme="minorHAnsi"/>
          <w:lang w:eastAsia="en-US"/>
        </w:rPr>
      </w:pPr>
      <w:r w:rsidRPr="00C15218">
        <w:rPr>
          <w:rFonts w:eastAsiaTheme="minorHAnsi"/>
          <w:lang w:eastAsia="en-US"/>
        </w:rPr>
        <w:t>If there has been an injury to the eye there may be an open injury into the eye ball. This can be suggested from:</w:t>
      </w:r>
    </w:p>
    <w:p w14:paraId="6376EFB2" w14:textId="77777777" w:rsidR="004E3C3C" w:rsidRPr="00C15218" w:rsidRDefault="004E3C3C" w:rsidP="004E3C3C">
      <w:pPr>
        <w:ind w:left="1134"/>
        <w:rPr>
          <w:rFonts w:eastAsiaTheme="minorHAnsi"/>
          <w:lang w:eastAsia="en-US"/>
        </w:rPr>
      </w:pPr>
    </w:p>
    <w:p w14:paraId="08EC4B7D" w14:textId="77777777" w:rsidR="00C15218" w:rsidRPr="00C15218" w:rsidRDefault="00C15218" w:rsidP="004E3C3C">
      <w:pPr>
        <w:numPr>
          <w:ilvl w:val="0"/>
          <w:numId w:val="19"/>
        </w:numPr>
        <w:ind w:left="1560"/>
        <w:contextualSpacing/>
        <w:rPr>
          <w:rFonts w:eastAsiaTheme="minorHAnsi"/>
          <w:lang w:eastAsia="en-US"/>
        </w:rPr>
      </w:pPr>
      <w:r w:rsidRPr="00C15218">
        <w:rPr>
          <w:rFonts w:eastAsiaTheme="minorHAnsi"/>
          <w:lang w:eastAsia="en-US"/>
        </w:rPr>
        <w:t>A high velocity injury/or projectile hitting the eye</w:t>
      </w:r>
    </w:p>
    <w:p w14:paraId="6C18BF44" w14:textId="77777777" w:rsidR="00C15218" w:rsidRPr="00C15218" w:rsidRDefault="00C15218" w:rsidP="004E3C3C">
      <w:pPr>
        <w:numPr>
          <w:ilvl w:val="0"/>
          <w:numId w:val="19"/>
        </w:numPr>
        <w:ind w:left="1560"/>
        <w:contextualSpacing/>
        <w:rPr>
          <w:rFonts w:eastAsiaTheme="minorHAnsi"/>
          <w:lang w:eastAsia="en-US"/>
        </w:rPr>
      </w:pPr>
      <w:r w:rsidRPr="00C15218">
        <w:rPr>
          <w:rFonts w:eastAsiaTheme="minorHAnsi"/>
          <w:lang w:eastAsia="en-US"/>
        </w:rPr>
        <w:t>A soft looking eye</w:t>
      </w:r>
    </w:p>
    <w:p w14:paraId="0C6E9123" w14:textId="77777777" w:rsidR="00C15218" w:rsidRPr="00C15218" w:rsidRDefault="00C15218" w:rsidP="004E3C3C">
      <w:pPr>
        <w:numPr>
          <w:ilvl w:val="0"/>
          <w:numId w:val="19"/>
        </w:numPr>
        <w:ind w:left="1560"/>
        <w:contextualSpacing/>
        <w:rPr>
          <w:rFonts w:eastAsiaTheme="minorHAnsi"/>
          <w:lang w:eastAsia="en-US"/>
        </w:rPr>
      </w:pPr>
      <w:r w:rsidRPr="00C15218">
        <w:rPr>
          <w:rFonts w:eastAsiaTheme="minorHAnsi"/>
          <w:lang w:eastAsia="en-US"/>
        </w:rPr>
        <w:t>The iris being pressed against the inside of the cornea</w:t>
      </w:r>
    </w:p>
    <w:p w14:paraId="08C2A1E4" w14:textId="77777777" w:rsidR="00C15218" w:rsidRPr="00C15218" w:rsidRDefault="00C15218" w:rsidP="004E3C3C">
      <w:pPr>
        <w:numPr>
          <w:ilvl w:val="0"/>
          <w:numId w:val="19"/>
        </w:numPr>
        <w:ind w:left="1560"/>
        <w:contextualSpacing/>
        <w:rPr>
          <w:rFonts w:eastAsiaTheme="minorHAnsi"/>
          <w:lang w:eastAsia="en-US"/>
        </w:rPr>
      </w:pPr>
      <w:r w:rsidRPr="00C15218">
        <w:rPr>
          <w:rFonts w:eastAsiaTheme="minorHAnsi"/>
          <w:lang w:eastAsia="en-US"/>
        </w:rPr>
        <w:t>Appearance of jelly leaking from the eye</w:t>
      </w:r>
    </w:p>
    <w:p w14:paraId="2DC967D1" w14:textId="77777777" w:rsidR="00C15218" w:rsidRPr="00C15218" w:rsidRDefault="00C15218" w:rsidP="004E3C3C">
      <w:pPr>
        <w:numPr>
          <w:ilvl w:val="0"/>
          <w:numId w:val="19"/>
        </w:numPr>
        <w:ind w:left="1560"/>
        <w:contextualSpacing/>
        <w:rPr>
          <w:rFonts w:eastAsiaTheme="minorHAnsi"/>
          <w:lang w:eastAsia="en-US"/>
        </w:rPr>
      </w:pPr>
      <w:r w:rsidRPr="00C15218">
        <w:rPr>
          <w:rFonts w:eastAsiaTheme="minorHAnsi"/>
          <w:lang w:eastAsia="en-US"/>
        </w:rPr>
        <w:t>A sudden onset of floaters or blurred vision following trauma</w:t>
      </w:r>
    </w:p>
    <w:p w14:paraId="22A09B6A" w14:textId="77777777" w:rsidR="00C15218" w:rsidRPr="00C15218" w:rsidRDefault="00C15218" w:rsidP="004E3C3C">
      <w:pPr>
        <w:numPr>
          <w:ilvl w:val="0"/>
          <w:numId w:val="19"/>
        </w:numPr>
        <w:ind w:left="1560"/>
        <w:contextualSpacing/>
        <w:rPr>
          <w:rFonts w:eastAsiaTheme="minorHAnsi"/>
          <w:lang w:eastAsia="en-US"/>
        </w:rPr>
      </w:pPr>
      <w:r w:rsidRPr="00C15218">
        <w:rPr>
          <w:rFonts w:eastAsiaTheme="minorHAnsi"/>
          <w:lang w:eastAsia="en-US"/>
        </w:rPr>
        <w:t>The iris being pulled up to touch the cornea in a certain point</w:t>
      </w:r>
    </w:p>
    <w:p w14:paraId="0676E6DC" w14:textId="77777777" w:rsidR="00C15218" w:rsidRPr="00C15218" w:rsidRDefault="00C15218" w:rsidP="004E3C3C">
      <w:pPr>
        <w:numPr>
          <w:ilvl w:val="0"/>
          <w:numId w:val="19"/>
        </w:numPr>
        <w:ind w:left="1560"/>
        <w:contextualSpacing/>
        <w:rPr>
          <w:rFonts w:eastAsiaTheme="minorHAnsi"/>
          <w:lang w:eastAsia="en-US"/>
        </w:rPr>
      </w:pPr>
      <w:r w:rsidRPr="00C15218">
        <w:rPr>
          <w:rFonts w:eastAsiaTheme="minorHAnsi"/>
          <w:lang w:eastAsia="en-US"/>
        </w:rPr>
        <w:t>The eye not moving in certain directions</w:t>
      </w:r>
    </w:p>
    <w:p w14:paraId="1A8345FD" w14:textId="77777777" w:rsidR="00C15218" w:rsidRPr="00C15218" w:rsidRDefault="00C15218" w:rsidP="004E3C3C">
      <w:pPr>
        <w:numPr>
          <w:ilvl w:val="0"/>
          <w:numId w:val="19"/>
        </w:numPr>
        <w:ind w:left="1560"/>
        <w:contextualSpacing/>
        <w:rPr>
          <w:rFonts w:eastAsiaTheme="minorHAnsi"/>
          <w:lang w:eastAsia="en-US"/>
        </w:rPr>
      </w:pPr>
      <w:r w:rsidRPr="00C15218">
        <w:rPr>
          <w:rFonts w:eastAsiaTheme="minorHAnsi"/>
          <w:lang w:eastAsia="en-US"/>
        </w:rPr>
        <w:t>Evidence of leak through the cornea when fluorescein is applied.</w:t>
      </w:r>
    </w:p>
    <w:p w14:paraId="3920BA00" w14:textId="77777777" w:rsidR="00C15218" w:rsidRPr="00C15218" w:rsidRDefault="00C15218" w:rsidP="004E3C3C">
      <w:pPr>
        <w:ind w:left="1134"/>
        <w:rPr>
          <w:rFonts w:eastAsiaTheme="minorHAnsi"/>
          <w:lang w:eastAsia="en-US"/>
        </w:rPr>
      </w:pPr>
    </w:p>
    <w:p w14:paraId="0847C17A" w14:textId="378C6998" w:rsidR="00C15218" w:rsidRPr="00C15218" w:rsidRDefault="00C15218" w:rsidP="004E3C3C">
      <w:pPr>
        <w:ind w:left="1134"/>
        <w:rPr>
          <w:rFonts w:asciiTheme="majorHAnsi" w:hAnsiTheme="majorHAnsi"/>
          <w:color w:val="4472C4" w:themeColor="accent1"/>
        </w:rPr>
      </w:pPr>
      <w:r w:rsidRPr="00C15218">
        <w:rPr>
          <w:rFonts w:eastAsiaTheme="minorHAnsi"/>
          <w:lang w:eastAsia="en-US"/>
        </w:rPr>
        <w:t>If there is any suspicion of an open globe injury then instruct the patient not to touch their eye, attempt to use an eye shield or ‘</w:t>
      </w:r>
      <w:proofErr w:type="spellStart"/>
      <w:r w:rsidRPr="00C15218">
        <w:rPr>
          <w:rFonts w:eastAsiaTheme="minorHAnsi"/>
          <w:lang w:eastAsia="en-US"/>
        </w:rPr>
        <w:t>cartella</w:t>
      </w:r>
      <w:proofErr w:type="spellEnd"/>
      <w:r w:rsidRPr="00C15218">
        <w:rPr>
          <w:rFonts w:eastAsiaTheme="minorHAnsi"/>
          <w:lang w:eastAsia="en-US"/>
        </w:rPr>
        <w:t>’ to cover the eye without compressing the eyeball and immediately call the on-call ophthalmologist</w:t>
      </w:r>
    </w:p>
    <w:p w14:paraId="7045BF84" w14:textId="77777777" w:rsidR="000E7FF0" w:rsidRDefault="000E7FF0" w:rsidP="004E3C3C">
      <w:pPr>
        <w:ind w:left="1134"/>
        <w:rPr>
          <w:rFonts w:asciiTheme="majorHAnsi" w:hAnsiTheme="majorHAnsi"/>
          <w:color w:val="4472C4" w:themeColor="accent1"/>
          <w:sz w:val="28"/>
          <w:szCs w:val="28"/>
        </w:rPr>
      </w:pPr>
    </w:p>
    <w:p w14:paraId="13230778" w14:textId="79618DCA" w:rsidR="00B26AB7" w:rsidRPr="00E004E7" w:rsidRDefault="000E7FF0" w:rsidP="004E3C3C">
      <w:pPr>
        <w:pStyle w:val="Heading2"/>
        <w:ind w:left="1134"/>
      </w:pPr>
      <w:bookmarkStart w:id="25" w:name="_Orbital_Trauma/Suspected_Orbital"/>
      <w:bookmarkEnd w:id="25"/>
      <w:r>
        <w:t>Orbital Trauma/Suspected Orbital Fracture</w:t>
      </w:r>
    </w:p>
    <w:p w14:paraId="1EC74EA1" w14:textId="3673CA42" w:rsidR="000E7FF0" w:rsidRPr="000E7FF0" w:rsidRDefault="000E7FF0" w:rsidP="004E3C3C">
      <w:pPr>
        <w:ind w:left="1134"/>
        <w:rPr>
          <w:rFonts w:eastAsiaTheme="minorHAnsi"/>
          <w:lang w:eastAsia="en-US"/>
        </w:rPr>
      </w:pPr>
      <w:r w:rsidRPr="000E7FF0">
        <w:rPr>
          <w:rFonts w:eastAsiaTheme="minorHAnsi"/>
          <w:lang w:eastAsia="en-US"/>
        </w:rPr>
        <w:t>The bones around the eye often take the force of impact to the orbit. If there is a suspicion of a fracture to the bones of the orbit, facial X-rays can be taken, however these frequently miss fractures. A CT of the orbit is the definitive way to diagnose orbital fractures.</w:t>
      </w:r>
    </w:p>
    <w:p w14:paraId="5F204144" w14:textId="77777777" w:rsidR="000E7FF0" w:rsidRPr="000E7FF0" w:rsidRDefault="000E7FF0" w:rsidP="004E3C3C">
      <w:pPr>
        <w:ind w:left="1134"/>
        <w:rPr>
          <w:rFonts w:eastAsiaTheme="minorHAnsi"/>
          <w:lang w:eastAsia="en-US"/>
        </w:rPr>
      </w:pPr>
    </w:p>
    <w:p w14:paraId="7374B22E" w14:textId="3DE2A233" w:rsidR="000E7FF0" w:rsidRDefault="000E7FF0" w:rsidP="004E3C3C">
      <w:pPr>
        <w:ind w:left="1134"/>
        <w:rPr>
          <w:rFonts w:eastAsiaTheme="minorHAnsi"/>
          <w:lang w:eastAsia="en-US"/>
        </w:rPr>
      </w:pPr>
      <w:r w:rsidRPr="000E7FF0">
        <w:rPr>
          <w:rFonts w:eastAsiaTheme="minorHAnsi"/>
          <w:lang w:eastAsia="en-US"/>
        </w:rPr>
        <w:t>Factors to assess in these cases are:</w:t>
      </w:r>
    </w:p>
    <w:p w14:paraId="3A755080" w14:textId="77777777" w:rsidR="004E3C3C" w:rsidRPr="000E7FF0" w:rsidRDefault="004E3C3C" w:rsidP="004E3C3C">
      <w:pPr>
        <w:ind w:left="1134"/>
        <w:rPr>
          <w:rFonts w:eastAsiaTheme="minorHAnsi"/>
          <w:lang w:eastAsia="en-US"/>
        </w:rPr>
      </w:pPr>
    </w:p>
    <w:p w14:paraId="5EE47ECD" w14:textId="77777777" w:rsidR="000E7FF0" w:rsidRPr="000E7FF0" w:rsidRDefault="000E7FF0" w:rsidP="004E3C3C">
      <w:pPr>
        <w:numPr>
          <w:ilvl w:val="0"/>
          <w:numId w:val="20"/>
        </w:numPr>
        <w:ind w:left="1560"/>
        <w:contextualSpacing/>
        <w:rPr>
          <w:rFonts w:eastAsiaTheme="minorHAnsi"/>
          <w:lang w:eastAsia="en-US"/>
        </w:rPr>
      </w:pPr>
      <w:r w:rsidRPr="000E7FF0">
        <w:rPr>
          <w:rFonts w:eastAsiaTheme="minorHAnsi"/>
          <w:lang w:eastAsia="en-US"/>
        </w:rPr>
        <w:t>Heart rate and BP (an extraocular muscle caught in a fracture can cause significant bradycardia)</w:t>
      </w:r>
    </w:p>
    <w:p w14:paraId="7EE1747B" w14:textId="77777777" w:rsidR="000E7FF0" w:rsidRPr="000E7FF0" w:rsidRDefault="000E7FF0" w:rsidP="004E3C3C">
      <w:pPr>
        <w:numPr>
          <w:ilvl w:val="0"/>
          <w:numId w:val="20"/>
        </w:numPr>
        <w:ind w:left="1560"/>
        <w:contextualSpacing/>
        <w:rPr>
          <w:rFonts w:eastAsiaTheme="minorHAnsi"/>
          <w:lang w:eastAsia="en-US"/>
        </w:rPr>
      </w:pPr>
      <w:r w:rsidRPr="000E7FF0">
        <w:rPr>
          <w:rFonts w:eastAsiaTheme="minorHAnsi"/>
          <w:lang w:eastAsia="en-US"/>
        </w:rPr>
        <w:t>Visual acuity</w:t>
      </w:r>
    </w:p>
    <w:p w14:paraId="2A3E961C" w14:textId="77777777" w:rsidR="000E7FF0" w:rsidRPr="000E7FF0" w:rsidRDefault="000E7FF0" w:rsidP="004E3C3C">
      <w:pPr>
        <w:numPr>
          <w:ilvl w:val="0"/>
          <w:numId w:val="20"/>
        </w:numPr>
        <w:ind w:left="1560"/>
        <w:contextualSpacing/>
        <w:rPr>
          <w:rFonts w:eastAsiaTheme="minorHAnsi"/>
          <w:lang w:eastAsia="en-US"/>
        </w:rPr>
      </w:pPr>
      <w:r w:rsidRPr="000E7FF0">
        <w:rPr>
          <w:rFonts w:eastAsiaTheme="minorHAnsi"/>
          <w:lang w:eastAsia="en-US"/>
        </w:rPr>
        <w:t>Eye movements, ask about diplopia and look for restriction in eye movements</w:t>
      </w:r>
    </w:p>
    <w:p w14:paraId="3E117ABA" w14:textId="77777777" w:rsidR="000E7FF0" w:rsidRPr="000E7FF0" w:rsidRDefault="000E7FF0" w:rsidP="004E3C3C">
      <w:pPr>
        <w:numPr>
          <w:ilvl w:val="0"/>
          <w:numId w:val="20"/>
        </w:numPr>
        <w:ind w:left="1560"/>
        <w:contextualSpacing/>
        <w:rPr>
          <w:rFonts w:eastAsiaTheme="minorHAnsi"/>
          <w:lang w:eastAsia="en-US"/>
        </w:rPr>
      </w:pPr>
      <w:r w:rsidRPr="000E7FF0">
        <w:rPr>
          <w:rFonts w:eastAsiaTheme="minorHAnsi"/>
          <w:lang w:eastAsia="en-US"/>
        </w:rPr>
        <w:t>Assess the eye for signs of an open eye injury (as above) and retrobulbar haemorrhage (as below)</w:t>
      </w:r>
    </w:p>
    <w:p w14:paraId="3F9E0125" w14:textId="77777777" w:rsidR="000E7FF0" w:rsidRPr="000E7FF0" w:rsidRDefault="000E7FF0" w:rsidP="004E3C3C">
      <w:pPr>
        <w:numPr>
          <w:ilvl w:val="0"/>
          <w:numId w:val="20"/>
        </w:numPr>
        <w:ind w:left="1560"/>
        <w:contextualSpacing/>
        <w:rPr>
          <w:rFonts w:eastAsiaTheme="minorHAnsi"/>
          <w:lang w:eastAsia="en-US"/>
        </w:rPr>
      </w:pPr>
      <w:r w:rsidRPr="000E7FF0">
        <w:rPr>
          <w:rFonts w:eastAsiaTheme="minorHAnsi"/>
          <w:lang w:eastAsia="en-US"/>
        </w:rPr>
        <w:t>Skin sensation above and below the orbit.</w:t>
      </w:r>
    </w:p>
    <w:p w14:paraId="2B9EBE89" w14:textId="77777777" w:rsidR="000E7FF0" w:rsidRPr="000E7FF0" w:rsidRDefault="000E7FF0" w:rsidP="004E3C3C">
      <w:pPr>
        <w:ind w:left="1134"/>
        <w:rPr>
          <w:rFonts w:eastAsiaTheme="minorHAnsi"/>
          <w:lang w:eastAsia="en-US"/>
        </w:rPr>
      </w:pPr>
    </w:p>
    <w:p w14:paraId="753E5FA5" w14:textId="54711044" w:rsidR="000E7FF0" w:rsidRPr="000E7FF0" w:rsidRDefault="000E7FF0" w:rsidP="004E3C3C">
      <w:pPr>
        <w:ind w:left="1134"/>
        <w:rPr>
          <w:rFonts w:asciiTheme="majorHAnsi" w:hAnsiTheme="majorHAnsi"/>
          <w:color w:val="4472C4" w:themeColor="accent1"/>
        </w:rPr>
      </w:pPr>
      <w:r w:rsidRPr="000E7FF0">
        <w:rPr>
          <w:rFonts w:eastAsiaTheme="minorHAnsi"/>
          <w:lang w:eastAsia="en-US"/>
        </w:rPr>
        <w:t>If an orbital fracture is suspected please discuss the case with maxillofacial surgeons and the on-call ophthalmologist. Instruct the patient not to blow their nose</w:t>
      </w:r>
      <w:r w:rsidR="004E6B0E">
        <w:rPr>
          <w:rFonts w:eastAsiaTheme="minorHAnsi"/>
          <w:lang w:eastAsia="en-US"/>
        </w:rPr>
        <w:t>.</w:t>
      </w:r>
    </w:p>
    <w:p w14:paraId="35949E6A" w14:textId="218E1802" w:rsidR="00CA3CA6" w:rsidRDefault="00CA3CA6" w:rsidP="004E3C3C">
      <w:pPr>
        <w:ind w:left="1134"/>
        <w:rPr>
          <w:rFonts w:eastAsiaTheme="minorHAnsi"/>
          <w:lang w:eastAsia="en-US"/>
        </w:rPr>
      </w:pPr>
    </w:p>
    <w:p w14:paraId="1FBCDDD0" w14:textId="0F3657BE" w:rsidR="005E64B3" w:rsidRPr="00E004E7" w:rsidRDefault="005E64B3" w:rsidP="004E3C3C">
      <w:pPr>
        <w:pStyle w:val="Heading2"/>
        <w:ind w:left="1134"/>
      </w:pPr>
      <w:bookmarkStart w:id="26" w:name="_Scleritis"/>
      <w:bookmarkEnd w:id="26"/>
      <w:r>
        <w:t>Scleritis</w:t>
      </w:r>
    </w:p>
    <w:p w14:paraId="0DEC94A6" w14:textId="419E0D66" w:rsidR="005E64B3" w:rsidRDefault="005E64B3" w:rsidP="004E3C3C">
      <w:pPr>
        <w:ind w:left="1134"/>
        <w:rPr>
          <w:rFonts w:eastAsiaTheme="minorHAnsi"/>
          <w:lang w:eastAsia="en-US"/>
        </w:rPr>
      </w:pPr>
      <w:r w:rsidRPr="005E64B3">
        <w:rPr>
          <w:rFonts w:eastAsiaTheme="minorHAnsi"/>
          <w:lang w:eastAsia="en-US"/>
        </w:rPr>
        <w:t>This is a rare inflammation of the wall of the eye. It typically causes:</w:t>
      </w:r>
    </w:p>
    <w:p w14:paraId="6774E628" w14:textId="77777777" w:rsidR="004E3C3C" w:rsidRPr="005E64B3" w:rsidRDefault="004E3C3C" w:rsidP="004E3C3C">
      <w:pPr>
        <w:ind w:left="1134"/>
        <w:rPr>
          <w:rFonts w:eastAsiaTheme="minorHAnsi"/>
          <w:lang w:eastAsia="en-US"/>
        </w:rPr>
      </w:pPr>
    </w:p>
    <w:p w14:paraId="480F4EA4" w14:textId="77777777" w:rsidR="005E64B3" w:rsidRPr="005E64B3" w:rsidRDefault="005E64B3" w:rsidP="004E3C3C">
      <w:pPr>
        <w:numPr>
          <w:ilvl w:val="0"/>
          <w:numId w:val="26"/>
        </w:numPr>
        <w:ind w:left="1560"/>
        <w:contextualSpacing/>
        <w:rPr>
          <w:rFonts w:eastAsiaTheme="minorHAnsi"/>
          <w:lang w:eastAsia="en-US"/>
        </w:rPr>
      </w:pPr>
      <w:r w:rsidRPr="005E64B3">
        <w:rPr>
          <w:rFonts w:eastAsiaTheme="minorHAnsi"/>
          <w:lang w:eastAsia="en-US"/>
        </w:rPr>
        <w:t>A very severe deep boring pain around the eye</w:t>
      </w:r>
    </w:p>
    <w:p w14:paraId="0E48B51C" w14:textId="77777777" w:rsidR="005E64B3" w:rsidRPr="005E64B3" w:rsidRDefault="005E64B3" w:rsidP="004E3C3C">
      <w:pPr>
        <w:numPr>
          <w:ilvl w:val="0"/>
          <w:numId w:val="26"/>
        </w:numPr>
        <w:ind w:left="1560"/>
        <w:contextualSpacing/>
        <w:rPr>
          <w:rFonts w:eastAsiaTheme="minorHAnsi"/>
          <w:lang w:eastAsia="en-US"/>
        </w:rPr>
      </w:pPr>
      <w:r w:rsidRPr="005E64B3">
        <w:rPr>
          <w:rFonts w:eastAsiaTheme="minorHAnsi"/>
          <w:lang w:eastAsia="en-US"/>
        </w:rPr>
        <w:t>Significant redness</w:t>
      </w:r>
    </w:p>
    <w:p w14:paraId="6287F9C4" w14:textId="21AE7DC1" w:rsidR="005E64B3" w:rsidRPr="005E64B3" w:rsidRDefault="005E64B3" w:rsidP="004E3C3C">
      <w:pPr>
        <w:numPr>
          <w:ilvl w:val="0"/>
          <w:numId w:val="26"/>
        </w:numPr>
        <w:ind w:left="1560"/>
        <w:contextualSpacing/>
        <w:rPr>
          <w:rFonts w:eastAsiaTheme="minorHAnsi"/>
          <w:lang w:eastAsia="en-US"/>
        </w:rPr>
      </w:pPr>
      <w:r w:rsidRPr="005E64B3">
        <w:rPr>
          <w:rFonts w:eastAsiaTheme="minorHAnsi"/>
          <w:lang w:eastAsia="en-US"/>
        </w:rPr>
        <w:t>Worsening vision</w:t>
      </w:r>
    </w:p>
    <w:p w14:paraId="1585CDF7" w14:textId="77777777" w:rsidR="005E64B3" w:rsidRPr="005E64B3" w:rsidRDefault="005E64B3" w:rsidP="004E3C3C">
      <w:pPr>
        <w:ind w:left="1134"/>
        <w:rPr>
          <w:rFonts w:eastAsiaTheme="minorHAnsi"/>
          <w:lang w:eastAsia="en-US"/>
        </w:rPr>
      </w:pPr>
    </w:p>
    <w:p w14:paraId="1847BFFF" w14:textId="77777777" w:rsidR="00BC37B3" w:rsidRDefault="005E64B3" w:rsidP="004E3C3C">
      <w:pPr>
        <w:ind w:left="1134"/>
        <w:rPr>
          <w:rFonts w:eastAsiaTheme="minorHAnsi"/>
          <w:lang w:eastAsia="en-US"/>
        </w:rPr>
      </w:pPr>
      <w:r w:rsidRPr="005E64B3">
        <w:rPr>
          <w:rFonts w:eastAsiaTheme="minorHAnsi"/>
          <w:lang w:eastAsia="en-US"/>
        </w:rPr>
        <w:t>This requires urgent referral to the on-call ophthalmologist</w:t>
      </w:r>
      <w:r w:rsidR="00BC37B3">
        <w:rPr>
          <w:rFonts w:eastAsiaTheme="minorHAnsi"/>
          <w:lang w:eastAsia="en-US"/>
        </w:rPr>
        <w:t>.</w:t>
      </w:r>
    </w:p>
    <w:p w14:paraId="6D205B3C" w14:textId="3F4C0964" w:rsidR="00BC37B3" w:rsidRPr="00BC37B3" w:rsidRDefault="00BC37B3" w:rsidP="004E3C3C">
      <w:pPr>
        <w:pStyle w:val="Heading1"/>
        <w:rPr>
          <w:rFonts w:eastAsiaTheme="minorHAnsi"/>
          <w:lang w:eastAsia="en-US"/>
        </w:rPr>
      </w:pPr>
      <w:bookmarkStart w:id="27" w:name="_Checking_Vision"/>
      <w:bookmarkEnd w:id="27"/>
      <w:r>
        <w:rPr>
          <w:rFonts w:eastAsiaTheme="minorHAnsi"/>
          <w:lang w:eastAsia="en-US"/>
        </w:rPr>
        <w:br w:type="page"/>
      </w:r>
      <w:r w:rsidR="004E3C3C">
        <w:rPr>
          <w:noProof/>
          <w:color w:val="4472C4" w:themeColor="accent1"/>
          <w:sz w:val="96"/>
          <w:szCs w:val="96"/>
        </w:rPr>
        <mc:AlternateContent>
          <mc:Choice Requires="wpg">
            <w:drawing>
              <wp:anchor distT="0" distB="0" distL="114300" distR="114300" simplePos="0" relativeHeight="251658324" behindDoc="0" locked="0" layoutInCell="1" allowOverlap="1" wp14:anchorId="7A18ADF2" wp14:editId="67161D3B">
                <wp:simplePos x="0" y="0"/>
                <wp:positionH relativeFrom="column">
                  <wp:posOffset>5412296</wp:posOffset>
                </wp:positionH>
                <wp:positionV relativeFrom="paragraph">
                  <wp:posOffset>-937260</wp:posOffset>
                </wp:positionV>
                <wp:extent cx="1234440" cy="10767060"/>
                <wp:effectExtent l="0" t="0" r="0" b="2540"/>
                <wp:wrapNone/>
                <wp:docPr id="281" name="Group 281"/>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82" name="Rectangle 282"/>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4C54C2" w14:textId="77777777" w:rsidR="004E3C3C" w:rsidRDefault="004E3C3C" w:rsidP="004E3C3C">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3F5C6155" w14:textId="57041888" w:rsidR="004E3C3C" w:rsidRPr="00F20095" w:rsidRDefault="004E3C3C" w:rsidP="004E3C3C">
                              <w:pPr>
                                <w:ind w:firstLine="720"/>
                                <w:rPr>
                                  <w:rFonts w:eastAsia="Times New Roman" w:cs="Times New Roman"/>
                                  <w:b/>
                                  <w:bCs/>
                                  <w:sz w:val="52"/>
                                  <w:szCs w:val="52"/>
                                </w:rPr>
                              </w:pPr>
                              <w:r>
                                <w:rPr>
                                  <w:rFonts w:eastAsia="Times New Roman" w:cs="Times New Roman"/>
                                  <w:b/>
                                  <w:bCs/>
                                  <w:sz w:val="52"/>
                                  <w:szCs w:val="52"/>
                                </w:rPr>
                                <w:t>Checking Vision</w:t>
                              </w:r>
                            </w:p>
                            <w:p w14:paraId="560ECA6D" w14:textId="77777777" w:rsidR="004E3C3C" w:rsidRPr="006A7FA3" w:rsidRDefault="004E3C3C" w:rsidP="004E3C3C">
                              <w:pPr>
                                <w:jc w:val="center"/>
                                <w:rPr>
                                  <w:rFonts w:eastAsia="Times New Roman" w:cs="Times New Roman"/>
                                  <w:b/>
                                  <w:bCs/>
                                  <w:sz w:val="52"/>
                                  <w:szCs w:val="52"/>
                                </w:rPr>
                              </w:pPr>
                            </w:p>
                            <w:p w14:paraId="10789B8E" w14:textId="77777777" w:rsidR="004E3C3C" w:rsidRPr="005F5540" w:rsidRDefault="004E3C3C" w:rsidP="004E3C3C">
                              <w:pPr>
                                <w:jc w:val="right"/>
                                <w:rPr>
                                  <w:rFonts w:ascii="Times New Roman" w:eastAsia="Times New Roman" w:hAnsi="Times New Roman" w:cs="Times New Roman"/>
                                  <w:sz w:val="48"/>
                                  <w:szCs w:val="48"/>
                                </w:rPr>
                              </w:pPr>
                            </w:p>
                            <w:p w14:paraId="7DF455E6" w14:textId="77777777" w:rsidR="004E3C3C" w:rsidRPr="005F5540" w:rsidRDefault="004E3C3C" w:rsidP="004E3C3C">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83" name="Rectangle 283"/>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4" name="Picture 284"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7A18ADF2" id="Group 281" o:spid="_x0000_s1174" style="position:absolute;margin-left:426.15pt;margin-top:-73.8pt;width:97.2pt;height:847.8pt;z-index:251658324"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">
                <v:rect id="Rectangle 282" o:spid="_x0000_s1175"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" fillcolor="#dae3f3" stroked="f" strokeweight="1pt">
                  <v:textbox style="layout-flow:vertical">
                    <w:txbxContent>
                      <w:p w14:paraId="444C54C2" w14:textId="77777777" w:rsidR="004E3C3C" w:rsidRDefault="004E3C3C" w:rsidP="004E3C3C">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3F5C6155" w14:textId="57041888" w:rsidR="004E3C3C" w:rsidRPr="00F20095" w:rsidRDefault="004E3C3C" w:rsidP="004E3C3C">
                        <w:pPr>
                          <w:ind w:firstLine="720"/>
                          <w:rPr>
                            <w:rFonts w:eastAsia="Times New Roman" w:cs="Times New Roman"/>
                            <w:b/>
                            <w:bCs/>
                            <w:sz w:val="52"/>
                            <w:szCs w:val="52"/>
                          </w:rPr>
                        </w:pPr>
                        <w:r>
                          <w:rPr>
                            <w:rFonts w:eastAsia="Times New Roman" w:cs="Times New Roman"/>
                            <w:b/>
                            <w:bCs/>
                            <w:sz w:val="52"/>
                            <w:szCs w:val="52"/>
                          </w:rPr>
                          <w:t>Checking Vision</w:t>
                        </w:r>
                      </w:p>
                      <w:p w14:paraId="560ECA6D" w14:textId="77777777" w:rsidR="004E3C3C" w:rsidRPr="006A7FA3" w:rsidRDefault="004E3C3C" w:rsidP="004E3C3C">
                        <w:pPr>
                          <w:jc w:val="center"/>
                          <w:rPr>
                            <w:rFonts w:eastAsia="Times New Roman" w:cs="Times New Roman"/>
                            <w:b/>
                            <w:bCs/>
                            <w:sz w:val="52"/>
                            <w:szCs w:val="52"/>
                          </w:rPr>
                        </w:pPr>
                      </w:p>
                      <w:p w14:paraId="10789B8E" w14:textId="77777777" w:rsidR="004E3C3C" w:rsidRPr="005F5540" w:rsidRDefault="004E3C3C" w:rsidP="004E3C3C">
                        <w:pPr>
                          <w:jc w:val="right"/>
                          <w:rPr>
                            <w:rFonts w:ascii="Times New Roman" w:eastAsia="Times New Roman" w:hAnsi="Times New Roman" w:cs="Times New Roman"/>
                            <w:sz w:val="48"/>
                            <w:szCs w:val="48"/>
                          </w:rPr>
                        </w:pPr>
                      </w:p>
                      <w:p w14:paraId="7DF455E6" w14:textId="77777777" w:rsidR="004E3C3C" w:rsidRPr="005F5540" w:rsidRDefault="004E3C3C" w:rsidP="004E3C3C">
                        <w:pPr>
                          <w:rPr>
                            <w:sz w:val="48"/>
                            <w:szCs w:val="48"/>
                          </w:rPr>
                        </w:pPr>
                      </w:p>
                    </w:txbxContent>
                  </v:textbox>
                </v:rect>
                <v:rect id="Rectangle 283" o:spid="_x0000_s1176"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" fillcolor="white [3212]" stroked="f" strokeweight="1pt"/>
                <v:shape id="Picture 284" o:spid="_x0000_s1177"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">
                  <v:imagedata r:id="rId11" o:title="Image result for uhbristol"/>
                </v:shape>
              </v:group>
            </w:pict>
          </mc:Fallback>
        </mc:AlternateContent>
      </w:r>
      <w:r w:rsidRPr="00BC37B3">
        <w:rPr>
          <w:rFonts w:eastAsiaTheme="minorHAnsi"/>
          <w:lang w:eastAsia="en-US"/>
        </w:rPr>
        <w:t>Checking Vision</w:t>
      </w:r>
    </w:p>
    <w:p w14:paraId="0D58ECEF" w14:textId="77777777" w:rsidR="00BC37B3" w:rsidRPr="00BC37B3" w:rsidRDefault="00BC37B3" w:rsidP="00BC37B3">
      <w:pPr>
        <w:rPr>
          <w:rFonts w:eastAsiaTheme="minorHAnsi"/>
          <w:sz w:val="24"/>
          <w:szCs w:val="24"/>
          <w:lang w:eastAsia="en-US"/>
        </w:rPr>
      </w:pPr>
    </w:p>
    <w:p w14:paraId="2786421A" w14:textId="226CB442" w:rsidR="00BC37B3" w:rsidRPr="00BC37B3" w:rsidRDefault="00BC37B3" w:rsidP="004E3C3C">
      <w:pPr>
        <w:ind w:right="1088"/>
        <w:rPr>
          <w:rFonts w:eastAsiaTheme="minorHAnsi"/>
          <w:sz w:val="24"/>
          <w:szCs w:val="24"/>
          <w:lang w:eastAsia="en-US"/>
        </w:rPr>
      </w:pPr>
      <w:r w:rsidRPr="00BC37B3">
        <w:rPr>
          <w:rFonts w:eastAsiaTheme="minorHAnsi"/>
          <w:sz w:val="24"/>
          <w:szCs w:val="24"/>
          <w:lang w:eastAsia="en-US"/>
        </w:rPr>
        <w:t>All patients presenting with an eye problem requires their vision to be checked. This is an important clinical point (and is vital from a medical negligence viewpoint). It is essential for any referrals to ophthalmology as it is an important part in triage.</w:t>
      </w:r>
    </w:p>
    <w:p w14:paraId="64A2988A" w14:textId="77777777" w:rsidR="00BC37B3" w:rsidRPr="00BC37B3" w:rsidRDefault="00BC37B3" w:rsidP="004E3C3C">
      <w:pPr>
        <w:ind w:right="1088"/>
        <w:rPr>
          <w:rFonts w:eastAsiaTheme="minorHAnsi"/>
          <w:sz w:val="24"/>
          <w:szCs w:val="24"/>
          <w:lang w:eastAsia="en-US"/>
        </w:rPr>
      </w:pPr>
    </w:p>
    <w:p w14:paraId="4CC2CFB5" w14:textId="77777777" w:rsidR="00BC37B3" w:rsidRPr="00BC37B3" w:rsidRDefault="00BC37B3" w:rsidP="004E3C3C">
      <w:pPr>
        <w:ind w:right="1088"/>
        <w:rPr>
          <w:rFonts w:eastAsiaTheme="minorHAnsi"/>
          <w:sz w:val="24"/>
          <w:szCs w:val="24"/>
          <w:lang w:eastAsia="en-US"/>
        </w:rPr>
      </w:pPr>
      <w:r w:rsidRPr="00BC37B3">
        <w:rPr>
          <w:rFonts w:ascii="Helvetica" w:eastAsiaTheme="minorHAnsi" w:hAnsi="Helvetica" w:cs="Helvetica"/>
          <w:noProof/>
          <w:sz w:val="24"/>
          <w:szCs w:val="24"/>
        </w:rPr>
        <w:drawing>
          <wp:anchor distT="0" distB="0" distL="114300" distR="114300" simplePos="0" relativeHeight="251658242" behindDoc="0" locked="0" layoutInCell="1" allowOverlap="1" wp14:anchorId="6D618E82" wp14:editId="52A4F57B">
            <wp:simplePos x="0" y="0"/>
            <wp:positionH relativeFrom="column">
              <wp:posOffset>3810</wp:posOffset>
            </wp:positionH>
            <wp:positionV relativeFrom="paragraph">
              <wp:posOffset>0</wp:posOffset>
            </wp:positionV>
            <wp:extent cx="1979802" cy="4762032"/>
            <wp:effectExtent l="0" t="0" r="1905" b="0"/>
            <wp:wrapTight wrapText="bothSides">
              <wp:wrapPolygon edited="0">
                <wp:start x="0" y="0"/>
                <wp:lineTo x="0" y="21430"/>
                <wp:lineTo x="21344" y="21430"/>
                <wp:lineTo x="2134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hqprint">
                      <a:extLst>
                        <a:ext uri="{28A0092B-C50C-407E-A947-70E740481C1C}">
                          <a14:useLocalDpi xmlns:a14="http://schemas.microsoft.com/office/drawing/2010/main"/>
                        </a:ext>
                      </a:extLst>
                    </a:blip>
                    <a:srcRect/>
                    <a:stretch/>
                  </pic:blipFill>
                  <pic:spPr bwMode="auto">
                    <a:xfrm>
                      <a:off x="0" y="0"/>
                      <a:ext cx="1979802" cy="47620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C37B3">
        <w:rPr>
          <w:rFonts w:eastAsiaTheme="minorHAnsi"/>
          <w:sz w:val="24"/>
          <w:szCs w:val="24"/>
          <w:lang w:eastAsia="en-US"/>
        </w:rPr>
        <w:t>The Snellen chart should be read at 6 metres. The patient should read the chart with their distance glasses on (not their reading glasses).</w:t>
      </w:r>
    </w:p>
    <w:p w14:paraId="68A729F8" w14:textId="77777777" w:rsidR="00BC37B3" w:rsidRPr="00BC37B3" w:rsidRDefault="00BC37B3" w:rsidP="004E3C3C">
      <w:pPr>
        <w:ind w:right="1088"/>
        <w:rPr>
          <w:rFonts w:eastAsiaTheme="minorHAnsi"/>
          <w:sz w:val="24"/>
          <w:szCs w:val="24"/>
          <w:lang w:eastAsia="en-US"/>
        </w:rPr>
      </w:pPr>
    </w:p>
    <w:p w14:paraId="7001F96A" w14:textId="77777777" w:rsidR="00BC37B3" w:rsidRPr="00BC37B3" w:rsidRDefault="00BC37B3" w:rsidP="004E3C3C">
      <w:pPr>
        <w:ind w:right="1088"/>
        <w:rPr>
          <w:rFonts w:eastAsiaTheme="minorHAnsi"/>
          <w:sz w:val="24"/>
          <w:szCs w:val="24"/>
          <w:lang w:eastAsia="en-US"/>
        </w:rPr>
      </w:pPr>
      <w:r w:rsidRPr="00BC37B3">
        <w:rPr>
          <w:rFonts w:eastAsiaTheme="minorHAnsi"/>
          <w:sz w:val="24"/>
          <w:szCs w:val="24"/>
          <w:lang w:eastAsia="en-US"/>
        </w:rPr>
        <w:t>Each line has a small number accompanying it. This is to record the line the patient is able to read to.</w:t>
      </w:r>
    </w:p>
    <w:p w14:paraId="16CA4E0C" w14:textId="77777777" w:rsidR="00BC37B3" w:rsidRPr="00BC37B3" w:rsidRDefault="00BC37B3" w:rsidP="004E3C3C">
      <w:pPr>
        <w:ind w:right="1088"/>
        <w:rPr>
          <w:rFonts w:eastAsiaTheme="minorHAnsi"/>
          <w:sz w:val="24"/>
          <w:szCs w:val="24"/>
          <w:lang w:eastAsia="en-US"/>
        </w:rPr>
      </w:pPr>
    </w:p>
    <w:p w14:paraId="6A20E39F" w14:textId="77777777" w:rsidR="00BC37B3" w:rsidRPr="00BC37B3" w:rsidRDefault="00BC37B3" w:rsidP="004E3C3C">
      <w:pPr>
        <w:numPr>
          <w:ilvl w:val="0"/>
          <w:numId w:val="28"/>
        </w:numPr>
        <w:ind w:left="142" w:right="1088" w:firstLine="142"/>
        <w:contextualSpacing/>
        <w:rPr>
          <w:rFonts w:eastAsiaTheme="minorHAnsi"/>
          <w:sz w:val="24"/>
          <w:szCs w:val="24"/>
          <w:lang w:eastAsia="en-US"/>
        </w:rPr>
      </w:pPr>
      <w:r w:rsidRPr="00BC37B3">
        <w:rPr>
          <w:rFonts w:eastAsiaTheme="minorHAnsi"/>
          <w:sz w:val="24"/>
          <w:szCs w:val="24"/>
          <w:lang w:eastAsia="en-US"/>
        </w:rPr>
        <w:t>If the patient is able to read to the OX line this would be recorded as 6/36</w:t>
      </w:r>
    </w:p>
    <w:p w14:paraId="0AC92C9F" w14:textId="77777777" w:rsidR="00BC37B3" w:rsidRPr="00BC37B3" w:rsidRDefault="00BC37B3" w:rsidP="004E3C3C">
      <w:pPr>
        <w:ind w:left="142" w:right="1088" w:firstLine="142"/>
        <w:rPr>
          <w:rFonts w:eastAsiaTheme="minorHAnsi"/>
          <w:sz w:val="24"/>
          <w:szCs w:val="24"/>
          <w:lang w:eastAsia="en-US"/>
        </w:rPr>
      </w:pPr>
    </w:p>
    <w:p w14:paraId="62C18BC7" w14:textId="77777777" w:rsidR="00BC37B3" w:rsidRPr="00BC37B3" w:rsidRDefault="00BC37B3" w:rsidP="004E3C3C">
      <w:pPr>
        <w:numPr>
          <w:ilvl w:val="0"/>
          <w:numId w:val="28"/>
        </w:numPr>
        <w:ind w:left="142" w:right="1088" w:firstLine="142"/>
        <w:contextualSpacing/>
        <w:rPr>
          <w:rFonts w:eastAsiaTheme="minorHAnsi"/>
          <w:sz w:val="24"/>
          <w:szCs w:val="24"/>
          <w:lang w:eastAsia="en-US"/>
        </w:rPr>
      </w:pPr>
      <w:r w:rsidRPr="00BC37B3">
        <w:rPr>
          <w:rFonts w:eastAsiaTheme="minorHAnsi"/>
          <w:sz w:val="24"/>
          <w:szCs w:val="24"/>
          <w:lang w:eastAsia="en-US"/>
        </w:rPr>
        <w:t>If the patient is able to read to HLAOT line this would be recorded as 6/12</w:t>
      </w:r>
    </w:p>
    <w:p w14:paraId="361C3E17" w14:textId="77777777" w:rsidR="00BC37B3" w:rsidRPr="00BC37B3" w:rsidRDefault="00BC37B3" w:rsidP="004E3C3C">
      <w:pPr>
        <w:ind w:left="142" w:right="1088" w:firstLine="142"/>
        <w:rPr>
          <w:rFonts w:eastAsiaTheme="minorHAnsi"/>
          <w:sz w:val="24"/>
          <w:szCs w:val="24"/>
          <w:lang w:eastAsia="en-US"/>
        </w:rPr>
      </w:pPr>
    </w:p>
    <w:p w14:paraId="7486C84D" w14:textId="77777777" w:rsidR="00BC37B3" w:rsidRPr="00BC37B3" w:rsidRDefault="00BC37B3" w:rsidP="004E3C3C">
      <w:pPr>
        <w:numPr>
          <w:ilvl w:val="0"/>
          <w:numId w:val="28"/>
        </w:numPr>
        <w:ind w:left="142" w:right="1088" w:firstLine="142"/>
        <w:contextualSpacing/>
        <w:rPr>
          <w:rFonts w:eastAsiaTheme="minorHAnsi"/>
          <w:sz w:val="24"/>
          <w:szCs w:val="24"/>
          <w:lang w:eastAsia="en-US"/>
        </w:rPr>
      </w:pPr>
      <w:r w:rsidRPr="00BC37B3">
        <w:rPr>
          <w:rFonts w:eastAsiaTheme="minorHAnsi"/>
          <w:sz w:val="24"/>
          <w:szCs w:val="24"/>
          <w:lang w:eastAsia="en-US"/>
        </w:rPr>
        <w:t>If the patient is unable to read one letter on a line you add ‘-1’ e.g. 6/12</w:t>
      </w:r>
      <w:r w:rsidRPr="00BC37B3">
        <w:rPr>
          <w:rFonts w:eastAsiaTheme="minorHAnsi"/>
          <w:sz w:val="24"/>
          <w:szCs w:val="24"/>
          <w:vertAlign w:val="superscript"/>
          <w:lang w:eastAsia="en-US"/>
        </w:rPr>
        <w:t>-1</w:t>
      </w:r>
    </w:p>
    <w:p w14:paraId="71BF2AE7" w14:textId="77777777" w:rsidR="00BC37B3" w:rsidRPr="00BC37B3" w:rsidRDefault="00BC37B3" w:rsidP="004E3C3C">
      <w:pPr>
        <w:ind w:left="142" w:right="1088" w:firstLine="142"/>
        <w:rPr>
          <w:rFonts w:eastAsiaTheme="minorHAnsi"/>
          <w:sz w:val="24"/>
          <w:szCs w:val="24"/>
          <w:lang w:eastAsia="en-US"/>
        </w:rPr>
      </w:pPr>
    </w:p>
    <w:p w14:paraId="4DDDE6B7" w14:textId="5ED4E691" w:rsidR="00BC37B3" w:rsidRPr="00BC37B3" w:rsidRDefault="00BC37B3" w:rsidP="004E3C3C">
      <w:pPr>
        <w:numPr>
          <w:ilvl w:val="0"/>
          <w:numId w:val="28"/>
        </w:numPr>
        <w:ind w:left="142" w:right="1088" w:firstLine="142"/>
        <w:contextualSpacing/>
        <w:rPr>
          <w:rFonts w:eastAsiaTheme="minorHAnsi"/>
          <w:sz w:val="24"/>
          <w:szCs w:val="24"/>
          <w:lang w:eastAsia="en-US"/>
        </w:rPr>
      </w:pPr>
      <w:r w:rsidRPr="00BC37B3">
        <w:rPr>
          <w:rFonts w:eastAsiaTheme="minorHAnsi"/>
          <w:sz w:val="24"/>
          <w:szCs w:val="24"/>
          <w:lang w:eastAsia="en-US"/>
        </w:rPr>
        <w:t xml:space="preserve">If the patient is able to read an extra letter </w:t>
      </w:r>
      <w:r w:rsidR="004F5EA4">
        <w:rPr>
          <w:rFonts w:eastAsiaTheme="minorHAnsi"/>
          <w:sz w:val="24"/>
          <w:szCs w:val="24"/>
          <w:lang w:eastAsia="en-US"/>
        </w:rPr>
        <w:t xml:space="preserve">on the line below </w:t>
      </w:r>
      <w:r w:rsidRPr="00BC37B3">
        <w:rPr>
          <w:rFonts w:eastAsiaTheme="minorHAnsi"/>
          <w:sz w:val="24"/>
          <w:szCs w:val="24"/>
          <w:lang w:eastAsia="en-US"/>
        </w:rPr>
        <w:t>you can add a ‘+1’</w:t>
      </w:r>
    </w:p>
    <w:p w14:paraId="54E8CBA0" w14:textId="77777777" w:rsidR="00BC37B3" w:rsidRPr="00BC37B3" w:rsidRDefault="00BC37B3" w:rsidP="004E3C3C">
      <w:pPr>
        <w:ind w:right="1088"/>
        <w:rPr>
          <w:rFonts w:eastAsiaTheme="minorHAnsi"/>
          <w:sz w:val="24"/>
          <w:szCs w:val="24"/>
          <w:lang w:eastAsia="en-US"/>
        </w:rPr>
      </w:pPr>
    </w:p>
    <w:p w14:paraId="01D8AE78" w14:textId="77777777" w:rsidR="00BC37B3" w:rsidRPr="00BC37B3" w:rsidRDefault="00BC37B3" w:rsidP="004E3C3C">
      <w:pPr>
        <w:ind w:right="1088"/>
        <w:rPr>
          <w:rFonts w:eastAsiaTheme="minorHAnsi"/>
          <w:sz w:val="24"/>
          <w:szCs w:val="24"/>
          <w:lang w:eastAsia="en-US"/>
        </w:rPr>
      </w:pPr>
    </w:p>
    <w:p w14:paraId="70A9CFF0" w14:textId="3AC33CDB" w:rsidR="00BC37B3" w:rsidRDefault="004F5EA4" w:rsidP="004E3C3C">
      <w:pPr>
        <w:ind w:right="1088"/>
        <w:rPr>
          <w:rFonts w:eastAsiaTheme="minorHAnsi"/>
          <w:sz w:val="24"/>
          <w:szCs w:val="24"/>
          <w:lang w:eastAsia="en-US"/>
        </w:rPr>
      </w:pPr>
      <w:r>
        <w:rPr>
          <w:rFonts w:eastAsiaTheme="minorHAnsi"/>
          <w:sz w:val="24"/>
          <w:szCs w:val="24"/>
          <w:lang w:eastAsia="en-US"/>
        </w:rPr>
        <w:t xml:space="preserve">If the patient </w:t>
      </w:r>
      <w:r w:rsidR="006C19C6">
        <w:rPr>
          <w:rFonts w:eastAsiaTheme="minorHAnsi"/>
          <w:sz w:val="24"/>
          <w:szCs w:val="24"/>
          <w:lang w:eastAsia="en-US"/>
        </w:rPr>
        <w:t xml:space="preserve">forgets their glasses you can check the </w:t>
      </w:r>
      <w:r w:rsidR="00D04062">
        <w:rPr>
          <w:rFonts w:eastAsiaTheme="minorHAnsi"/>
          <w:sz w:val="24"/>
          <w:szCs w:val="24"/>
          <w:lang w:eastAsia="en-US"/>
        </w:rPr>
        <w:t>vision with</w:t>
      </w:r>
      <w:r w:rsidR="006C19C6">
        <w:rPr>
          <w:rFonts w:eastAsiaTheme="minorHAnsi"/>
          <w:sz w:val="24"/>
          <w:szCs w:val="24"/>
          <w:lang w:eastAsia="en-US"/>
        </w:rPr>
        <w:t xml:space="preserve"> a pinhole.</w:t>
      </w:r>
    </w:p>
    <w:p w14:paraId="63ECA039" w14:textId="77777777" w:rsidR="00D04062" w:rsidRPr="00BC37B3" w:rsidRDefault="00D04062" w:rsidP="004E3C3C">
      <w:pPr>
        <w:ind w:right="1088"/>
        <w:rPr>
          <w:rFonts w:eastAsiaTheme="minorHAnsi"/>
          <w:sz w:val="24"/>
          <w:szCs w:val="24"/>
          <w:lang w:eastAsia="en-US"/>
        </w:rPr>
      </w:pPr>
    </w:p>
    <w:p w14:paraId="3D9B19AF" w14:textId="2C072670" w:rsidR="00BC37B3" w:rsidRPr="00BC37B3" w:rsidRDefault="00BC37B3" w:rsidP="004E3C3C">
      <w:pPr>
        <w:ind w:right="1088"/>
        <w:rPr>
          <w:rFonts w:eastAsiaTheme="minorHAnsi"/>
          <w:sz w:val="24"/>
          <w:szCs w:val="24"/>
          <w:lang w:eastAsia="en-US"/>
        </w:rPr>
      </w:pPr>
      <w:r w:rsidRPr="00BC37B3">
        <w:rPr>
          <w:rFonts w:eastAsiaTheme="minorHAnsi"/>
          <w:sz w:val="24"/>
          <w:szCs w:val="24"/>
          <w:lang w:eastAsia="en-US"/>
        </w:rPr>
        <w:t xml:space="preserve">The eye focuses the vision on the retina. In </w:t>
      </w:r>
      <w:r w:rsidR="00D04062">
        <w:rPr>
          <w:rFonts w:eastAsiaTheme="minorHAnsi"/>
          <w:sz w:val="24"/>
          <w:szCs w:val="24"/>
          <w:lang w:eastAsia="en-US"/>
        </w:rPr>
        <w:t xml:space="preserve">certain </w:t>
      </w:r>
      <w:r w:rsidRPr="00BC37B3">
        <w:rPr>
          <w:rFonts w:eastAsiaTheme="minorHAnsi"/>
          <w:sz w:val="24"/>
          <w:szCs w:val="24"/>
          <w:lang w:eastAsia="en-US"/>
        </w:rPr>
        <w:t>pathology the eye does not focus as sharply (blurring the vision).</w:t>
      </w:r>
    </w:p>
    <w:p w14:paraId="023523EC" w14:textId="77777777" w:rsidR="00BC37B3" w:rsidRPr="00BC37B3" w:rsidRDefault="00BC37B3" w:rsidP="004E3C3C">
      <w:pPr>
        <w:ind w:right="1088"/>
        <w:rPr>
          <w:rFonts w:eastAsiaTheme="minorHAnsi"/>
          <w:sz w:val="24"/>
          <w:szCs w:val="24"/>
          <w:lang w:eastAsia="en-US"/>
        </w:rPr>
      </w:pPr>
    </w:p>
    <w:p w14:paraId="4BAFC3F0" w14:textId="77777777" w:rsidR="00BC37B3" w:rsidRPr="00BC37B3" w:rsidRDefault="00BC37B3" w:rsidP="004E3C3C">
      <w:pPr>
        <w:ind w:right="1088"/>
        <w:rPr>
          <w:rFonts w:eastAsiaTheme="minorHAnsi"/>
          <w:sz w:val="24"/>
          <w:szCs w:val="24"/>
          <w:lang w:eastAsia="en-US"/>
        </w:rPr>
      </w:pPr>
      <w:r w:rsidRPr="00BC37B3">
        <w:rPr>
          <w:rFonts w:eastAsiaTheme="minorHAnsi"/>
          <w:sz w:val="24"/>
          <w:szCs w:val="24"/>
          <w:lang w:eastAsia="en-US"/>
        </w:rPr>
        <w:t>A pinhole only allows straight beams of light so doesn’t require the eye to focus it. Therefore, if a patient forgets their glasses, a pinhole would allow them to read a near-normal visual acuity.</w:t>
      </w:r>
    </w:p>
    <w:p w14:paraId="30FCB8AA" w14:textId="77777777" w:rsidR="00BC37B3" w:rsidRPr="00BC37B3" w:rsidRDefault="00BC37B3" w:rsidP="004E3C3C">
      <w:pPr>
        <w:ind w:right="1088"/>
        <w:rPr>
          <w:rFonts w:eastAsiaTheme="minorHAnsi"/>
          <w:sz w:val="24"/>
          <w:szCs w:val="24"/>
          <w:lang w:eastAsia="en-US"/>
        </w:rPr>
      </w:pPr>
    </w:p>
    <w:p w14:paraId="6A452081" w14:textId="77777777" w:rsidR="00BC37B3" w:rsidRPr="00BC37B3" w:rsidRDefault="00BC37B3" w:rsidP="004E3C3C">
      <w:pPr>
        <w:ind w:right="1088"/>
        <w:rPr>
          <w:rFonts w:eastAsiaTheme="minorHAnsi"/>
          <w:sz w:val="24"/>
          <w:szCs w:val="24"/>
          <w:lang w:eastAsia="en-US"/>
        </w:rPr>
      </w:pPr>
      <w:r w:rsidRPr="00BC37B3">
        <w:rPr>
          <w:rFonts w:eastAsiaTheme="minorHAnsi"/>
          <w:sz w:val="24"/>
          <w:szCs w:val="24"/>
          <w:lang w:eastAsia="en-US"/>
        </w:rPr>
        <w:t>It is recorded with the same nomenclature as above.</w:t>
      </w:r>
    </w:p>
    <w:p w14:paraId="78FCF164" w14:textId="77777777" w:rsidR="00BC37B3" w:rsidRPr="00BC37B3" w:rsidRDefault="00BC37B3" w:rsidP="00BC37B3">
      <w:pPr>
        <w:rPr>
          <w:rFonts w:eastAsiaTheme="minorHAnsi"/>
          <w:sz w:val="24"/>
          <w:szCs w:val="24"/>
          <w:lang w:eastAsia="en-US"/>
        </w:rPr>
      </w:pPr>
    </w:p>
    <w:p w14:paraId="1AC58530" w14:textId="77777777" w:rsidR="00BC37B3" w:rsidRPr="00BC37B3" w:rsidRDefault="00BC37B3" w:rsidP="00BC37B3">
      <w:pPr>
        <w:rPr>
          <w:rFonts w:eastAsiaTheme="minorHAnsi"/>
          <w:sz w:val="24"/>
          <w:szCs w:val="24"/>
          <w:lang w:eastAsia="en-US"/>
        </w:rPr>
      </w:pPr>
    </w:p>
    <w:p w14:paraId="26933FA8" w14:textId="77777777" w:rsidR="00BC37B3" w:rsidRPr="00BC37B3" w:rsidRDefault="00BC37B3" w:rsidP="00BC37B3">
      <w:pPr>
        <w:rPr>
          <w:rFonts w:eastAsiaTheme="minorHAnsi"/>
          <w:sz w:val="24"/>
          <w:szCs w:val="24"/>
          <w:lang w:eastAsia="en-US"/>
        </w:rPr>
      </w:pPr>
      <w:r w:rsidRPr="00BC37B3">
        <w:rPr>
          <w:rFonts w:eastAsiaTheme="minorHAnsi"/>
          <w:sz w:val="24"/>
          <w:szCs w:val="24"/>
          <w:lang w:eastAsia="en-US"/>
        </w:rPr>
        <w:br w:type="page"/>
      </w:r>
    </w:p>
    <w:bookmarkStart w:id="28" w:name="_Checking_Pupils_and"/>
    <w:bookmarkEnd w:id="28"/>
    <w:p w14:paraId="79FDD2DD" w14:textId="1DD2F027" w:rsidR="00BC37B3" w:rsidRPr="00BC37B3" w:rsidRDefault="00361D9A" w:rsidP="004E3C3C">
      <w:pPr>
        <w:pStyle w:val="Heading1"/>
        <w:ind w:left="1134" w:right="-46"/>
        <w:rPr>
          <w:rFonts w:eastAsiaTheme="minorHAnsi"/>
          <w:lang w:eastAsia="en-US"/>
        </w:rPr>
      </w:pPr>
      <w:r>
        <w:rPr>
          <w:noProof/>
          <w:color w:val="4472C4" w:themeColor="accent1"/>
          <w:sz w:val="96"/>
          <w:szCs w:val="96"/>
        </w:rPr>
        <mc:AlternateContent>
          <mc:Choice Requires="wpg">
            <w:drawing>
              <wp:anchor distT="0" distB="0" distL="114300" distR="114300" simplePos="0" relativeHeight="251658327" behindDoc="0" locked="1" layoutInCell="1" allowOverlap="1" wp14:anchorId="4053C024" wp14:editId="62E6F9B0">
                <wp:simplePos x="0" y="0"/>
                <wp:positionH relativeFrom="column">
                  <wp:posOffset>-914400</wp:posOffset>
                </wp:positionH>
                <wp:positionV relativeFrom="page">
                  <wp:posOffset>0</wp:posOffset>
                </wp:positionV>
                <wp:extent cx="1234440" cy="10767060"/>
                <wp:effectExtent l="0" t="0" r="0" b="2540"/>
                <wp:wrapNone/>
                <wp:docPr id="289" name="Group 289"/>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90" name="Rectangle 290"/>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990EA5" w14:textId="77777777" w:rsidR="00361D9A" w:rsidRDefault="00361D9A" w:rsidP="00361D9A">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6D3D88A" w14:textId="2F5079AB" w:rsidR="00361D9A" w:rsidRPr="00F20095" w:rsidRDefault="00361D9A" w:rsidP="00361D9A">
                              <w:pPr>
                                <w:ind w:firstLine="720"/>
                                <w:jc w:val="right"/>
                                <w:rPr>
                                  <w:rFonts w:eastAsia="Times New Roman" w:cs="Times New Roman"/>
                                  <w:b/>
                                  <w:bCs/>
                                  <w:sz w:val="52"/>
                                  <w:szCs w:val="52"/>
                                </w:rPr>
                              </w:pPr>
                              <w:r>
                                <w:rPr>
                                  <w:rFonts w:eastAsia="Times New Roman" w:cs="Times New Roman"/>
                                  <w:b/>
                                  <w:bCs/>
                                  <w:sz w:val="52"/>
                                  <w:szCs w:val="52"/>
                                </w:rPr>
                                <w:t xml:space="preserve"> Checking Pupils</w:t>
                              </w:r>
                              <w:r>
                                <w:rPr>
                                  <w:rFonts w:eastAsia="Times New Roman" w:cs="Times New Roman"/>
                                  <w:b/>
                                  <w:bCs/>
                                  <w:sz w:val="52"/>
                                  <w:szCs w:val="52"/>
                                </w:rPr>
                                <w:tab/>
                              </w:r>
                              <w:r>
                                <w:rPr>
                                  <w:rFonts w:eastAsia="Times New Roman" w:cs="Times New Roman"/>
                                  <w:b/>
                                  <w:bCs/>
                                  <w:sz w:val="52"/>
                                  <w:szCs w:val="52"/>
                                </w:rPr>
                                <w:tab/>
                                <w:t xml:space="preserve">        </w:t>
                              </w:r>
                            </w:p>
                            <w:p w14:paraId="5826DEB4" w14:textId="77777777" w:rsidR="00361D9A" w:rsidRPr="006A7FA3" w:rsidRDefault="00361D9A" w:rsidP="00361D9A">
                              <w:pPr>
                                <w:jc w:val="center"/>
                                <w:rPr>
                                  <w:rFonts w:eastAsia="Times New Roman" w:cs="Times New Roman"/>
                                  <w:b/>
                                  <w:bCs/>
                                  <w:sz w:val="52"/>
                                  <w:szCs w:val="52"/>
                                </w:rPr>
                              </w:pPr>
                            </w:p>
                            <w:p w14:paraId="663A7E8C" w14:textId="77777777" w:rsidR="00361D9A" w:rsidRPr="005F5540" w:rsidRDefault="00361D9A" w:rsidP="00361D9A">
                              <w:pPr>
                                <w:jc w:val="right"/>
                                <w:rPr>
                                  <w:rFonts w:ascii="Times New Roman" w:eastAsia="Times New Roman" w:hAnsi="Times New Roman" w:cs="Times New Roman"/>
                                  <w:sz w:val="48"/>
                                  <w:szCs w:val="48"/>
                                </w:rPr>
                              </w:pPr>
                            </w:p>
                            <w:p w14:paraId="6D15B4EC" w14:textId="77777777" w:rsidR="00361D9A" w:rsidRPr="005F5540" w:rsidRDefault="00361D9A" w:rsidP="00361D9A">
                              <w:pPr>
                                <w:rPr>
                                  <w:sz w:val="48"/>
                                  <w:szCs w:val="4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91" name="Rectangle 291"/>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2" name="Picture 292"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150829" y="10265789"/>
                            <a:ext cx="1078865" cy="300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053C024" id="Group 289" o:spid="_x0000_s1178" style="position:absolute;left:0;text-align:left;margin-left:-1in;margin-top:0;width:97.2pt;height:847.8pt;z-index:251658327;mso-position-vertical-relative:page;mso-width-relative:margin;mso-height-relative:margin"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">
                <v:rect id="Rectangle 290" o:spid="_x0000_s1179"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" fillcolor="#dae3f3" stroked="f" strokeweight="1pt">
                  <v:textbox style="layout-flow:vertical;mso-layout-flow-alt:bottom-to-top">
                    <w:txbxContent>
                      <w:p w14:paraId="7C990EA5" w14:textId="77777777" w:rsidR="00361D9A" w:rsidRDefault="00361D9A" w:rsidP="00361D9A">
                        <w:pPr>
                          <w:spacing w:before="360"/>
                          <w:jc w:val="right"/>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16D3D88A" w14:textId="2F5079AB" w:rsidR="00361D9A" w:rsidRPr="00F20095" w:rsidRDefault="00361D9A" w:rsidP="00361D9A">
                        <w:pPr>
                          <w:ind w:firstLine="720"/>
                          <w:jc w:val="right"/>
                          <w:rPr>
                            <w:rFonts w:eastAsia="Times New Roman" w:cs="Times New Roman"/>
                            <w:b/>
                            <w:bCs/>
                            <w:sz w:val="52"/>
                            <w:szCs w:val="52"/>
                          </w:rPr>
                        </w:pPr>
                        <w:r>
                          <w:rPr>
                            <w:rFonts w:eastAsia="Times New Roman" w:cs="Times New Roman"/>
                            <w:b/>
                            <w:bCs/>
                            <w:sz w:val="52"/>
                            <w:szCs w:val="52"/>
                          </w:rPr>
                          <w:t xml:space="preserve"> Checking Pupils</w:t>
                        </w:r>
                        <w:r>
                          <w:rPr>
                            <w:rFonts w:eastAsia="Times New Roman" w:cs="Times New Roman"/>
                            <w:b/>
                            <w:bCs/>
                            <w:sz w:val="52"/>
                            <w:szCs w:val="52"/>
                          </w:rPr>
                          <w:tab/>
                        </w:r>
                        <w:r>
                          <w:rPr>
                            <w:rFonts w:eastAsia="Times New Roman" w:cs="Times New Roman"/>
                            <w:b/>
                            <w:bCs/>
                            <w:sz w:val="52"/>
                            <w:szCs w:val="52"/>
                          </w:rPr>
                          <w:tab/>
                          <w:t xml:space="preserve">        </w:t>
                        </w:r>
                      </w:p>
                      <w:p w14:paraId="5826DEB4" w14:textId="77777777" w:rsidR="00361D9A" w:rsidRPr="006A7FA3" w:rsidRDefault="00361D9A" w:rsidP="00361D9A">
                        <w:pPr>
                          <w:jc w:val="center"/>
                          <w:rPr>
                            <w:rFonts w:eastAsia="Times New Roman" w:cs="Times New Roman"/>
                            <w:b/>
                            <w:bCs/>
                            <w:sz w:val="52"/>
                            <w:szCs w:val="52"/>
                          </w:rPr>
                        </w:pPr>
                      </w:p>
                      <w:p w14:paraId="663A7E8C" w14:textId="77777777" w:rsidR="00361D9A" w:rsidRPr="005F5540" w:rsidRDefault="00361D9A" w:rsidP="00361D9A">
                        <w:pPr>
                          <w:jc w:val="right"/>
                          <w:rPr>
                            <w:rFonts w:ascii="Times New Roman" w:eastAsia="Times New Roman" w:hAnsi="Times New Roman" w:cs="Times New Roman"/>
                            <w:sz w:val="48"/>
                            <w:szCs w:val="48"/>
                          </w:rPr>
                        </w:pPr>
                      </w:p>
                      <w:p w14:paraId="6D15B4EC" w14:textId="77777777" w:rsidR="00361D9A" w:rsidRPr="005F5540" w:rsidRDefault="00361D9A" w:rsidP="00361D9A">
                        <w:pPr>
                          <w:rPr>
                            <w:sz w:val="48"/>
                            <w:szCs w:val="48"/>
                          </w:rPr>
                        </w:pPr>
                      </w:p>
                    </w:txbxContent>
                  </v:textbox>
                </v:rect>
                <v:rect id="Rectangle 291" o:spid="_x0000_s1180"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" fillcolor="white [3212]" stroked="f" strokeweight="1pt"/>
                <v:shape id="Picture 292" o:spid="_x0000_s1181" type="#_x0000_t75" alt="Image result for uhbristol" style="position:absolute;left:1508;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">
                  <v:imagedata r:id="rId11" o:title="Image result for uhbristol"/>
                </v:shape>
                <w10:wrap anchory="page"/>
                <w10:anchorlock/>
              </v:group>
            </w:pict>
          </mc:Fallback>
        </mc:AlternateContent>
      </w:r>
      <w:r w:rsidR="00BC37B3" w:rsidRPr="00BC37B3">
        <w:rPr>
          <w:rFonts w:eastAsiaTheme="minorHAnsi"/>
          <w:lang w:eastAsia="en-US"/>
        </w:rPr>
        <w:t>Checking Pupils and a Relative Afferent Pupillary Defect (RAPD)</w:t>
      </w:r>
    </w:p>
    <w:p w14:paraId="198F6964" w14:textId="77777777" w:rsidR="00BC37B3" w:rsidRPr="00BC37B3" w:rsidRDefault="00BC37B3" w:rsidP="004E3C3C">
      <w:pPr>
        <w:ind w:left="1134" w:right="-46"/>
        <w:rPr>
          <w:rFonts w:eastAsiaTheme="minorHAnsi"/>
          <w:sz w:val="24"/>
          <w:szCs w:val="24"/>
          <w:lang w:eastAsia="en-US"/>
        </w:rPr>
      </w:pPr>
    </w:p>
    <w:p w14:paraId="2DCAD39B" w14:textId="77777777" w:rsidR="00BC37B3" w:rsidRPr="00BC37B3" w:rsidRDefault="00BC37B3" w:rsidP="004E3C3C">
      <w:pPr>
        <w:ind w:left="1134" w:right="-46"/>
        <w:rPr>
          <w:rFonts w:eastAsiaTheme="minorHAnsi"/>
          <w:sz w:val="24"/>
          <w:szCs w:val="24"/>
          <w:lang w:eastAsia="en-US"/>
        </w:rPr>
      </w:pPr>
      <w:r w:rsidRPr="00BC37B3">
        <w:rPr>
          <w:rFonts w:eastAsiaTheme="minorHAnsi"/>
          <w:sz w:val="24"/>
          <w:szCs w:val="24"/>
          <w:lang w:eastAsia="en-US"/>
        </w:rPr>
        <w:t>This is a difficult skill to learn but is incredibly useful. A RAPD allows the observer to test a patient’s optic nerve and infer if it is working normally. It is vital if there is a suspected optic nerve problem such as: optic neuritis, trauma to the orbit or acute loss of vision.</w:t>
      </w:r>
    </w:p>
    <w:p w14:paraId="5924B693" w14:textId="77777777" w:rsidR="00BC37B3" w:rsidRPr="00BC37B3" w:rsidRDefault="00BC37B3" w:rsidP="004E3C3C">
      <w:pPr>
        <w:ind w:left="1134" w:right="-46"/>
        <w:rPr>
          <w:rFonts w:eastAsiaTheme="minorHAnsi"/>
          <w:sz w:val="24"/>
          <w:szCs w:val="24"/>
          <w:lang w:eastAsia="en-US"/>
        </w:rPr>
      </w:pPr>
    </w:p>
    <w:p w14:paraId="707D1A5D" w14:textId="32A2A419" w:rsidR="00BC37B3" w:rsidRPr="00BC37B3" w:rsidRDefault="00BC37B3" w:rsidP="004E3C3C">
      <w:pPr>
        <w:numPr>
          <w:ilvl w:val="0"/>
          <w:numId w:val="27"/>
        </w:numPr>
        <w:ind w:left="1418"/>
        <w:contextualSpacing/>
        <w:rPr>
          <w:rFonts w:eastAsiaTheme="minorHAnsi"/>
          <w:sz w:val="24"/>
          <w:szCs w:val="24"/>
          <w:lang w:eastAsia="en-US"/>
        </w:rPr>
      </w:pPr>
      <w:r w:rsidRPr="00BC37B3">
        <w:rPr>
          <w:rFonts w:eastAsiaTheme="minorHAnsi"/>
          <w:sz w:val="24"/>
          <w:szCs w:val="24"/>
          <w:lang w:eastAsia="en-US"/>
        </w:rPr>
        <w:t>Asses</w:t>
      </w:r>
      <w:r w:rsidR="008C7F66">
        <w:rPr>
          <w:rFonts w:eastAsiaTheme="minorHAnsi"/>
          <w:sz w:val="24"/>
          <w:szCs w:val="24"/>
          <w:lang w:eastAsia="en-US"/>
        </w:rPr>
        <w:t>s</w:t>
      </w:r>
      <w:r w:rsidRPr="00BC37B3">
        <w:rPr>
          <w:rFonts w:eastAsiaTheme="minorHAnsi"/>
          <w:sz w:val="24"/>
          <w:szCs w:val="24"/>
          <w:lang w:eastAsia="en-US"/>
        </w:rPr>
        <w:t xml:space="preserve"> the pupils</w:t>
      </w:r>
    </w:p>
    <w:p w14:paraId="0A695062" w14:textId="0C980CEC" w:rsidR="00BC37B3" w:rsidRPr="00BC37B3" w:rsidRDefault="004E3C3C" w:rsidP="00BC37B3">
      <w:pPr>
        <w:rPr>
          <w:rFonts w:eastAsiaTheme="minorHAnsi"/>
          <w:sz w:val="24"/>
          <w:szCs w:val="24"/>
          <w:lang w:eastAsia="en-US"/>
        </w:rPr>
      </w:pPr>
      <w:r w:rsidRPr="00BC37B3">
        <w:rPr>
          <w:rFonts w:eastAsiaTheme="minorHAnsi"/>
          <w:noProof/>
          <w:sz w:val="24"/>
          <w:szCs w:val="24"/>
        </w:rPr>
        <mc:AlternateContent>
          <mc:Choice Requires="wps">
            <w:drawing>
              <wp:anchor distT="0" distB="0" distL="114300" distR="114300" simplePos="0" relativeHeight="251658244" behindDoc="0" locked="0" layoutInCell="1" allowOverlap="1" wp14:anchorId="7D0A7AE5" wp14:editId="7D690922">
                <wp:simplePos x="0" y="0"/>
                <wp:positionH relativeFrom="column">
                  <wp:posOffset>3484389</wp:posOffset>
                </wp:positionH>
                <wp:positionV relativeFrom="paragraph">
                  <wp:posOffset>165100</wp:posOffset>
                </wp:positionV>
                <wp:extent cx="1887220" cy="6858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1887220" cy="685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25E97A" w14:textId="77777777" w:rsidR="00A76CA7" w:rsidRDefault="00A76CA7" w:rsidP="00C97F7D">
                            <w:r>
                              <w:t>The pupils are observed in a dim light, the pupils are checked for equal size.</w:t>
                            </w:r>
                          </w:p>
                          <w:p w14:paraId="487A9867" w14:textId="77777777" w:rsidR="00A76CA7" w:rsidRDefault="00A76CA7" w:rsidP="00C97F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D0A7AE5" id="_x0000_t202" coordsize="21600,21600" o:spt="202" path="m,l,21600r21600,l21600,xe">
                <v:stroke joinstyle="miter"/>
                <v:path gradientshapeok="t" o:connecttype="rect"/>
              </v:shapetype>
              <v:shape id="Text Box 8" o:spid="_x0000_s1182" type="#_x0000_t202" style="position:absolute;margin-left:274.35pt;margin-top:13pt;width:148.6pt;height:54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" filled="f" stroked="f">
                <v:textbox>
                  <w:txbxContent>
                    <w:p w14:paraId="0B25E97A" w14:textId="77777777" w:rsidR="00A76CA7" w:rsidRDefault="00A76CA7" w:rsidP="00C97F7D">
                      <w:r>
                        <w:t>The pupils are observed in a dim light, the pupils are checked for equal size.</w:t>
                      </w:r>
                    </w:p>
                    <w:p w14:paraId="487A9867" w14:textId="77777777" w:rsidR="00A76CA7" w:rsidRDefault="00A76CA7" w:rsidP="00C97F7D"/>
                  </w:txbxContent>
                </v:textbox>
                <w10:wrap type="square"/>
              </v:shape>
            </w:pict>
          </mc:Fallback>
        </mc:AlternateContent>
      </w:r>
      <w:r w:rsidRPr="00BC37B3">
        <w:rPr>
          <w:rFonts w:eastAsiaTheme="minorHAnsi"/>
          <w:noProof/>
          <w:sz w:val="24"/>
          <w:szCs w:val="24"/>
          <w:lang w:eastAsia="en-US"/>
        </w:rPr>
        <w:drawing>
          <wp:anchor distT="0" distB="0" distL="114300" distR="114300" simplePos="0" relativeHeight="251658243" behindDoc="0" locked="0" layoutInCell="1" allowOverlap="1" wp14:anchorId="1D6A4B06" wp14:editId="6BAD3EDE">
            <wp:simplePos x="0" y="0"/>
            <wp:positionH relativeFrom="column">
              <wp:posOffset>758006</wp:posOffset>
            </wp:positionH>
            <wp:positionV relativeFrom="paragraph">
              <wp:posOffset>87630</wp:posOffset>
            </wp:positionV>
            <wp:extent cx="2732405" cy="920115"/>
            <wp:effectExtent l="0" t="0" r="0" b="0"/>
            <wp:wrapTight wrapText="bothSides">
              <wp:wrapPolygon edited="0">
                <wp:start x="0" y="0"/>
                <wp:lineTo x="0" y="21168"/>
                <wp:lineTo x="21485" y="21168"/>
                <wp:lineTo x="2148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a:ext>
                      </a:extLst>
                    </a:blip>
                    <a:stretch>
                      <a:fillRect/>
                    </a:stretch>
                  </pic:blipFill>
                  <pic:spPr>
                    <a:xfrm>
                      <a:off x="0" y="0"/>
                      <a:ext cx="2732405" cy="920115"/>
                    </a:xfrm>
                    <a:prstGeom prst="rect">
                      <a:avLst/>
                    </a:prstGeom>
                  </pic:spPr>
                </pic:pic>
              </a:graphicData>
            </a:graphic>
            <wp14:sizeRelH relativeFrom="page">
              <wp14:pctWidth>0</wp14:pctWidth>
            </wp14:sizeRelH>
            <wp14:sizeRelV relativeFrom="page">
              <wp14:pctHeight>0</wp14:pctHeight>
            </wp14:sizeRelV>
          </wp:anchor>
        </w:drawing>
      </w:r>
    </w:p>
    <w:p w14:paraId="053D76FA" w14:textId="270F6209" w:rsidR="00BC37B3" w:rsidRPr="00BC37B3" w:rsidRDefault="00BC37B3" w:rsidP="00BC37B3">
      <w:pPr>
        <w:rPr>
          <w:rFonts w:eastAsiaTheme="minorHAnsi"/>
          <w:sz w:val="24"/>
          <w:szCs w:val="24"/>
          <w:lang w:eastAsia="en-US"/>
        </w:rPr>
      </w:pPr>
    </w:p>
    <w:p w14:paraId="220A1137" w14:textId="77777777" w:rsidR="00BC37B3" w:rsidRPr="00BC37B3" w:rsidRDefault="00BC37B3" w:rsidP="00BC37B3">
      <w:pPr>
        <w:rPr>
          <w:rFonts w:eastAsiaTheme="minorHAnsi"/>
          <w:sz w:val="24"/>
          <w:szCs w:val="24"/>
          <w:lang w:eastAsia="en-US"/>
        </w:rPr>
      </w:pPr>
    </w:p>
    <w:p w14:paraId="77432DE3" w14:textId="77777777" w:rsidR="00BC37B3" w:rsidRPr="00BC37B3" w:rsidRDefault="00BC37B3" w:rsidP="00BC37B3">
      <w:pPr>
        <w:rPr>
          <w:rFonts w:eastAsiaTheme="minorHAnsi"/>
          <w:sz w:val="24"/>
          <w:szCs w:val="24"/>
          <w:lang w:eastAsia="en-US"/>
        </w:rPr>
      </w:pPr>
    </w:p>
    <w:p w14:paraId="67446588" w14:textId="77777777" w:rsidR="00BC37B3" w:rsidRPr="00BC37B3" w:rsidRDefault="00BC37B3" w:rsidP="00BC37B3">
      <w:pPr>
        <w:rPr>
          <w:rFonts w:eastAsiaTheme="minorHAnsi"/>
          <w:sz w:val="24"/>
          <w:szCs w:val="24"/>
          <w:lang w:eastAsia="en-US"/>
        </w:rPr>
      </w:pPr>
    </w:p>
    <w:p w14:paraId="45F80D37" w14:textId="77777777" w:rsidR="00BC37B3" w:rsidRPr="00BC37B3" w:rsidRDefault="00BC37B3" w:rsidP="00BC37B3">
      <w:pPr>
        <w:rPr>
          <w:rFonts w:eastAsiaTheme="minorHAnsi"/>
          <w:sz w:val="24"/>
          <w:szCs w:val="24"/>
          <w:lang w:eastAsia="en-US"/>
        </w:rPr>
      </w:pPr>
    </w:p>
    <w:p w14:paraId="581FC5A7" w14:textId="77777777" w:rsidR="00BC37B3" w:rsidRPr="00BC37B3" w:rsidRDefault="00BC37B3" w:rsidP="00361D9A">
      <w:pPr>
        <w:ind w:left="1134"/>
        <w:rPr>
          <w:rFonts w:eastAsiaTheme="minorHAnsi"/>
          <w:sz w:val="24"/>
          <w:szCs w:val="24"/>
          <w:lang w:eastAsia="en-US"/>
        </w:rPr>
      </w:pPr>
      <w:r w:rsidRPr="00BC37B3">
        <w:rPr>
          <w:rFonts w:eastAsiaTheme="minorHAnsi"/>
          <w:noProof/>
          <w:sz w:val="24"/>
          <w:szCs w:val="24"/>
        </w:rPr>
        <mc:AlternateContent>
          <mc:Choice Requires="wps">
            <w:drawing>
              <wp:anchor distT="0" distB="0" distL="114300" distR="114300" simplePos="0" relativeHeight="251658245" behindDoc="0" locked="0" layoutInCell="1" allowOverlap="1" wp14:anchorId="70001279" wp14:editId="64BC0384">
                <wp:simplePos x="0" y="0"/>
                <wp:positionH relativeFrom="column">
                  <wp:posOffset>3612781</wp:posOffset>
                </wp:positionH>
                <wp:positionV relativeFrom="paragraph">
                  <wp:posOffset>406400</wp:posOffset>
                </wp:positionV>
                <wp:extent cx="2300605" cy="113538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2300605" cy="11353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39154A" w14:textId="1F510617" w:rsidR="00A76CA7" w:rsidRDefault="00A76CA7" w:rsidP="00C97F7D">
                            <w:r>
                              <w:t>A light is then shone into one of the eyes and the pupil constricts to the light. The other eye’s pupil also constricts.</w:t>
                            </w:r>
                          </w:p>
                          <w:p w14:paraId="34F2A8E0" w14:textId="77777777" w:rsidR="00A76CA7" w:rsidRDefault="00A76CA7" w:rsidP="00C97F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01279" id="Text Box 9" o:spid="_x0000_s1183" type="#_x0000_t202" style="position:absolute;left:0;text-align:left;margin-left:284.45pt;margin-top:32pt;width:181.15pt;height:89.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" filled="f" stroked="f">
                <v:textbox>
                  <w:txbxContent>
                    <w:p w14:paraId="7C39154A" w14:textId="1F510617" w:rsidR="00A76CA7" w:rsidRDefault="00A76CA7" w:rsidP="00C97F7D">
                      <w:r>
                        <w:t>A light is then shone into one of the eyes and the pupil constricts to the light. The other eye’s pupil also constricts.</w:t>
                      </w:r>
                    </w:p>
                    <w:p w14:paraId="34F2A8E0" w14:textId="77777777" w:rsidR="00A76CA7" w:rsidRDefault="00A76CA7" w:rsidP="00C97F7D"/>
                  </w:txbxContent>
                </v:textbox>
                <w10:wrap type="square"/>
              </v:shape>
            </w:pict>
          </mc:Fallback>
        </mc:AlternateContent>
      </w:r>
      <w:r w:rsidRPr="00BC37B3">
        <w:rPr>
          <w:rFonts w:eastAsiaTheme="minorHAnsi"/>
          <w:sz w:val="24"/>
          <w:szCs w:val="24"/>
          <w:lang w:eastAsia="en-US"/>
        </w:rPr>
        <w:t>2.Direct and consensual responses</w:t>
      </w:r>
      <w:r w:rsidRPr="00BC37B3">
        <w:rPr>
          <w:rFonts w:eastAsiaTheme="minorHAnsi"/>
          <w:noProof/>
          <w:sz w:val="24"/>
          <w:szCs w:val="24"/>
          <w:lang w:eastAsia="en-US"/>
        </w:rPr>
        <w:drawing>
          <wp:inline distT="0" distB="0" distL="0" distR="0" wp14:anchorId="7F2E1991" wp14:editId="2697D19A">
            <wp:extent cx="2732809" cy="1294819"/>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15859" cy="1334169"/>
                    </a:xfrm>
                    <a:prstGeom prst="rect">
                      <a:avLst/>
                    </a:prstGeom>
                  </pic:spPr>
                </pic:pic>
              </a:graphicData>
            </a:graphic>
          </wp:inline>
        </w:drawing>
      </w:r>
    </w:p>
    <w:p w14:paraId="55EE8D3B" w14:textId="28D6F90C" w:rsidR="00BC37B3" w:rsidRPr="00BC37B3" w:rsidRDefault="00361D9A" w:rsidP="00361D9A">
      <w:pPr>
        <w:ind w:left="1134"/>
        <w:rPr>
          <w:rFonts w:eastAsiaTheme="minorHAnsi"/>
          <w:sz w:val="24"/>
          <w:szCs w:val="24"/>
          <w:lang w:eastAsia="en-US"/>
        </w:rPr>
      </w:pPr>
      <w:r w:rsidRPr="00BC37B3">
        <w:rPr>
          <w:rFonts w:eastAsiaTheme="minorHAnsi"/>
          <w:noProof/>
          <w:sz w:val="24"/>
          <w:szCs w:val="24"/>
        </w:rPr>
        <mc:AlternateContent>
          <mc:Choice Requires="wps">
            <w:drawing>
              <wp:anchor distT="0" distB="0" distL="114300" distR="114300" simplePos="0" relativeHeight="251658246" behindDoc="0" locked="0" layoutInCell="1" allowOverlap="1" wp14:anchorId="2950D996" wp14:editId="0DFE1DB7">
                <wp:simplePos x="0" y="0"/>
                <wp:positionH relativeFrom="column">
                  <wp:posOffset>3613130</wp:posOffset>
                </wp:positionH>
                <wp:positionV relativeFrom="paragraph">
                  <wp:posOffset>311150</wp:posOffset>
                </wp:positionV>
                <wp:extent cx="2270760" cy="113538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2270760" cy="11353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E35C57" w14:textId="39758524" w:rsidR="00A76CA7" w:rsidRDefault="00A76CA7" w:rsidP="00C97F7D">
                            <w:r>
                              <w:t>The light is then shone into the other eye too. Checking both pupils constrict to the light</w:t>
                            </w:r>
                          </w:p>
                          <w:p w14:paraId="235A6ADF" w14:textId="77777777" w:rsidR="00A76CA7" w:rsidRDefault="00A76CA7" w:rsidP="00C97F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0D996" id="Text Box 11" o:spid="_x0000_s1184" type="#_x0000_t202" style="position:absolute;left:0;text-align:left;margin-left:284.5pt;margin-top:24.5pt;width:178.8pt;height:89.4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" filled="f" stroked="f">
                <v:textbox>
                  <w:txbxContent>
                    <w:p w14:paraId="6EE35C57" w14:textId="39758524" w:rsidR="00A76CA7" w:rsidRDefault="00A76CA7" w:rsidP="00C97F7D">
                      <w:r>
                        <w:t>The light is then shone into the other eye too. Checking both pupils constrict to the light</w:t>
                      </w:r>
                    </w:p>
                    <w:p w14:paraId="235A6ADF" w14:textId="77777777" w:rsidR="00A76CA7" w:rsidRDefault="00A76CA7" w:rsidP="00C97F7D"/>
                  </w:txbxContent>
                </v:textbox>
                <w10:wrap type="square"/>
              </v:shape>
            </w:pict>
          </mc:Fallback>
        </mc:AlternateContent>
      </w:r>
      <w:r w:rsidR="00BC37B3" w:rsidRPr="00BC37B3">
        <w:rPr>
          <w:rFonts w:eastAsiaTheme="minorHAnsi"/>
          <w:sz w:val="24"/>
          <w:szCs w:val="24"/>
          <w:lang w:eastAsia="en-US"/>
        </w:rPr>
        <w:t>3.</w:t>
      </w:r>
    </w:p>
    <w:p w14:paraId="3BACEA0C" w14:textId="7BDEAE70" w:rsidR="00BC37B3" w:rsidRPr="00BC37B3" w:rsidRDefault="00BC37B3" w:rsidP="00361D9A">
      <w:pPr>
        <w:ind w:left="1134"/>
        <w:rPr>
          <w:rFonts w:eastAsiaTheme="minorHAnsi"/>
          <w:sz w:val="24"/>
          <w:szCs w:val="24"/>
          <w:lang w:eastAsia="en-US"/>
        </w:rPr>
      </w:pPr>
      <w:r w:rsidRPr="00BC37B3">
        <w:rPr>
          <w:rFonts w:eastAsiaTheme="minorHAnsi"/>
          <w:noProof/>
          <w:sz w:val="24"/>
          <w:szCs w:val="24"/>
          <w:lang w:eastAsia="en-US"/>
        </w:rPr>
        <w:drawing>
          <wp:inline distT="0" distB="0" distL="0" distR="0" wp14:anchorId="3C671B71" wp14:editId="30DE6FCE">
            <wp:extent cx="2774373" cy="1314512"/>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flipH="1">
                      <a:off x="0" y="0"/>
                      <a:ext cx="2870679" cy="1360142"/>
                    </a:xfrm>
                    <a:prstGeom prst="rect">
                      <a:avLst/>
                    </a:prstGeom>
                  </pic:spPr>
                </pic:pic>
              </a:graphicData>
            </a:graphic>
          </wp:inline>
        </w:drawing>
      </w:r>
    </w:p>
    <w:p w14:paraId="1689A163" w14:textId="77777777" w:rsidR="00584B2F" w:rsidRDefault="00584B2F" w:rsidP="00361D9A">
      <w:pPr>
        <w:ind w:left="1134"/>
        <w:rPr>
          <w:rFonts w:eastAsiaTheme="minorHAnsi"/>
          <w:sz w:val="24"/>
          <w:szCs w:val="24"/>
          <w:lang w:eastAsia="en-US"/>
        </w:rPr>
      </w:pPr>
    </w:p>
    <w:p w14:paraId="779A6C22" w14:textId="77777777" w:rsidR="00584B2F" w:rsidRDefault="00584B2F" w:rsidP="00BC37B3">
      <w:pPr>
        <w:rPr>
          <w:rFonts w:eastAsiaTheme="minorHAnsi"/>
          <w:sz w:val="24"/>
          <w:szCs w:val="24"/>
          <w:lang w:eastAsia="en-US"/>
        </w:rPr>
      </w:pPr>
    </w:p>
    <w:p w14:paraId="1D53E7F1" w14:textId="77777777" w:rsidR="00584B2F" w:rsidRDefault="00584B2F" w:rsidP="00BC37B3">
      <w:pPr>
        <w:rPr>
          <w:rFonts w:eastAsiaTheme="minorHAnsi"/>
          <w:sz w:val="24"/>
          <w:szCs w:val="24"/>
          <w:lang w:eastAsia="en-US"/>
        </w:rPr>
      </w:pPr>
    </w:p>
    <w:p w14:paraId="0C1E6B83" w14:textId="77777777" w:rsidR="00584B2F" w:rsidRDefault="00584B2F" w:rsidP="00BC37B3">
      <w:pPr>
        <w:rPr>
          <w:rFonts w:eastAsiaTheme="minorHAnsi"/>
          <w:sz w:val="24"/>
          <w:szCs w:val="24"/>
          <w:lang w:eastAsia="en-US"/>
        </w:rPr>
      </w:pPr>
    </w:p>
    <w:p w14:paraId="10A93DB6" w14:textId="77777777" w:rsidR="00584B2F" w:rsidRDefault="00584B2F" w:rsidP="00BC37B3">
      <w:pPr>
        <w:rPr>
          <w:rFonts w:eastAsiaTheme="minorHAnsi"/>
          <w:sz w:val="24"/>
          <w:szCs w:val="24"/>
          <w:lang w:eastAsia="en-US"/>
        </w:rPr>
      </w:pPr>
    </w:p>
    <w:p w14:paraId="74B38E6B" w14:textId="77777777" w:rsidR="00584B2F" w:rsidRDefault="00584B2F" w:rsidP="00BC37B3">
      <w:pPr>
        <w:rPr>
          <w:rFonts w:eastAsiaTheme="minorHAnsi"/>
          <w:sz w:val="24"/>
          <w:szCs w:val="24"/>
          <w:lang w:eastAsia="en-US"/>
        </w:rPr>
      </w:pPr>
    </w:p>
    <w:p w14:paraId="650201D2" w14:textId="68C6B64B" w:rsidR="00584B2F" w:rsidRDefault="00584B2F" w:rsidP="00BC37B3">
      <w:pPr>
        <w:rPr>
          <w:rFonts w:eastAsiaTheme="minorHAnsi"/>
          <w:sz w:val="24"/>
          <w:szCs w:val="24"/>
          <w:lang w:eastAsia="en-US"/>
        </w:rPr>
      </w:pPr>
    </w:p>
    <w:p w14:paraId="2A4C39A8" w14:textId="23FAD12B" w:rsidR="00361D9A" w:rsidRDefault="00361D9A" w:rsidP="00BC37B3">
      <w:pPr>
        <w:rPr>
          <w:rFonts w:eastAsiaTheme="minorHAnsi"/>
          <w:sz w:val="24"/>
          <w:szCs w:val="24"/>
          <w:lang w:eastAsia="en-US"/>
        </w:rPr>
      </w:pPr>
    </w:p>
    <w:p w14:paraId="683733AA" w14:textId="28C5E0D1" w:rsidR="00361D9A" w:rsidRDefault="00361D9A" w:rsidP="00BC37B3">
      <w:pPr>
        <w:rPr>
          <w:rFonts w:eastAsiaTheme="minorHAnsi"/>
          <w:sz w:val="24"/>
          <w:szCs w:val="24"/>
          <w:lang w:eastAsia="en-US"/>
        </w:rPr>
      </w:pPr>
    </w:p>
    <w:p w14:paraId="4A4E8685" w14:textId="77777777" w:rsidR="00361D9A" w:rsidRDefault="00361D9A" w:rsidP="00BC37B3">
      <w:pPr>
        <w:rPr>
          <w:rFonts w:eastAsiaTheme="minorHAnsi"/>
          <w:sz w:val="24"/>
          <w:szCs w:val="24"/>
          <w:lang w:eastAsia="en-US"/>
        </w:rPr>
      </w:pPr>
    </w:p>
    <w:p w14:paraId="1BFCB93C" w14:textId="77777777" w:rsidR="00584B2F" w:rsidRDefault="00584B2F" w:rsidP="00BC37B3">
      <w:pPr>
        <w:rPr>
          <w:rFonts w:eastAsiaTheme="minorHAnsi"/>
          <w:sz w:val="24"/>
          <w:szCs w:val="24"/>
          <w:lang w:eastAsia="en-US"/>
        </w:rPr>
      </w:pPr>
    </w:p>
    <w:p w14:paraId="3F0A3F8F" w14:textId="77777777" w:rsidR="00584B2F" w:rsidRDefault="00584B2F" w:rsidP="00BC37B3">
      <w:pPr>
        <w:rPr>
          <w:rFonts w:eastAsiaTheme="minorHAnsi"/>
          <w:sz w:val="24"/>
          <w:szCs w:val="24"/>
          <w:lang w:eastAsia="en-US"/>
        </w:rPr>
      </w:pPr>
    </w:p>
    <w:p w14:paraId="1DE2771E" w14:textId="77777777" w:rsidR="00584B2F" w:rsidRDefault="00584B2F" w:rsidP="00BC37B3">
      <w:pPr>
        <w:rPr>
          <w:rFonts w:eastAsiaTheme="minorHAnsi"/>
          <w:sz w:val="24"/>
          <w:szCs w:val="24"/>
          <w:lang w:eastAsia="en-US"/>
        </w:rPr>
      </w:pPr>
    </w:p>
    <w:p w14:paraId="719B9496" w14:textId="77777777" w:rsidR="00584B2F" w:rsidRDefault="00584B2F" w:rsidP="00BC37B3">
      <w:pPr>
        <w:rPr>
          <w:rFonts w:eastAsiaTheme="minorHAnsi"/>
          <w:sz w:val="24"/>
          <w:szCs w:val="24"/>
          <w:lang w:eastAsia="en-US"/>
        </w:rPr>
      </w:pPr>
    </w:p>
    <w:p w14:paraId="739BB17D" w14:textId="7E17353C" w:rsidR="00BC37B3" w:rsidRPr="00BC37B3" w:rsidRDefault="00361D9A" w:rsidP="00361D9A">
      <w:pPr>
        <w:ind w:right="1088"/>
        <w:rPr>
          <w:rFonts w:eastAsiaTheme="minorHAnsi"/>
          <w:sz w:val="24"/>
          <w:szCs w:val="24"/>
          <w:lang w:eastAsia="en-US"/>
        </w:rPr>
      </w:pPr>
      <w:r>
        <w:rPr>
          <w:rFonts w:asciiTheme="majorHAnsi" w:hAnsiTheme="majorHAnsi"/>
          <w:noProof/>
          <w:color w:val="4472C4" w:themeColor="accent1"/>
          <w:sz w:val="96"/>
          <w:szCs w:val="96"/>
        </w:rPr>
        <mc:AlternateContent>
          <mc:Choice Requires="wpg">
            <w:drawing>
              <wp:anchor distT="0" distB="0" distL="114300" distR="114300" simplePos="0" relativeHeight="251658326" behindDoc="0" locked="0" layoutInCell="1" allowOverlap="1" wp14:anchorId="2B34EFD3" wp14:editId="1AA91734">
                <wp:simplePos x="0" y="0"/>
                <wp:positionH relativeFrom="column">
                  <wp:posOffset>5412296</wp:posOffset>
                </wp:positionH>
                <wp:positionV relativeFrom="paragraph">
                  <wp:posOffset>-929005</wp:posOffset>
                </wp:positionV>
                <wp:extent cx="1234440" cy="10767060"/>
                <wp:effectExtent l="0" t="0" r="0" b="2540"/>
                <wp:wrapNone/>
                <wp:docPr id="285" name="Group 285"/>
                <wp:cNvGraphicFramePr/>
                <a:graphic xmlns:a="http://schemas.openxmlformats.org/drawingml/2006/main">
                  <a:graphicData uri="http://schemas.microsoft.com/office/word/2010/wordprocessingGroup">
                    <wpg:wgp>
                      <wpg:cNvGrpSpPr/>
                      <wpg:grpSpPr>
                        <a:xfrm>
                          <a:off x="0" y="0"/>
                          <a:ext cx="1234440" cy="10767060"/>
                          <a:chOff x="0" y="0"/>
                          <a:chExt cx="1234440" cy="10767060"/>
                        </a:xfrm>
                      </wpg:grpSpPr>
                      <wps:wsp>
                        <wps:cNvPr id="286" name="Rectangle 286"/>
                        <wps:cNvSpPr/>
                        <wps:spPr>
                          <a:xfrm>
                            <a:off x="0" y="0"/>
                            <a:ext cx="1234440" cy="10767060"/>
                          </a:xfrm>
                          <a:prstGeom prst="rect">
                            <a:avLst/>
                          </a:prstGeom>
                          <a:solidFill>
                            <a:srgbClr val="DAE3F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0A9DB1" w14:textId="77777777" w:rsidR="00361D9A" w:rsidRDefault="00361D9A" w:rsidP="00361D9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07507A27" w14:textId="1FE9917A" w:rsidR="00361D9A" w:rsidRPr="00F20095" w:rsidRDefault="00361D9A" w:rsidP="00361D9A">
                              <w:pPr>
                                <w:ind w:firstLine="720"/>
                                <w:rPr>
                                  <w:rFonts w:eastAsia="Times New Roman" w:cs="Times New Roman"/>
                                  <w:b/>
                                  <w:bCs/>
                                  <w:sz w:val="52"/>
                                  <w:szCs w:val="52"/>
                                </w:rPr>
                              </w:pPr>
                              <w:r>
                                <w:rPr>
                                  <w:rFonts w:eastAsia="Times New Roman" w:cs="Times New Roman"/>
                                  <w:b/>
                                  <w:bCs/>
                                  <w:sz w:val="52"/>
                                  <w:szCs w:val="52"/>
                                </w:rPr>
                                <w:t>Checking Pupils</w:t>
                              </w:r>
                            </w:p>
                            <w:p w14:paraId="356ADE65" w14:textId="77777777" w:rsidR="00361D9A" w:rsidRPr="006A7FA3" w:rsidRDefault="00361D9A" w:rsidP="00361D9A">
                              <w:pPr>
                                <w:jc w:val="center"/>
                                <w:rPr>
                                  <w:rFonts w:eastAsia="Times New Roman" w:cs="Times New Roman"/>
                                  <w:b/>
                                  <w:bCs/>
                                  <w:sz w:val="52"/>
                                  <w:szCs w:val="52"/>
                                </w:rPr>
                              </w:pPr>
                            </w:p>
                            <w:p w14:paraId="5FE29352" w14:textId="77777777" w:rsidR="00361D9A" w:rsidRPr="005F5540" w:rsidRDefault="00361D9A" w:rsidP="00361D9A">
                              <w:pPr>
                                <w:jc w:val="right"/>
                                <w:rPr>
                                  <w:rFonts w:ascii="Times New Roman" w:eastAsia="Times New Roman" w:hAnsi="Times New Roman" w:cs="Times New Roman"/>
                                  <w:sz w:val="48"/>
                                  <w:szCs w:val="48"/>
                                </w:rPr>
                              </w:pPr>
                            </w:p>
                            <w:p w14:paraId="123A8756" w14:textId="77777777" w:rsidR="00361D9A" w:rsidRPr="005F5540" w:rsidRDefault="00361D9A" w:rsidP="00361D9A">
                              <w:pPr>
                                <w:rPr>
                                  <w:sz w:val="48"/>
                                  <w:szCs w:val="4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87" name="Rectangle 287"/>
                        <wps:cNvSpPr/>
                        <wps:spPr>
                          <a:xfrm>
                            <a:off x="0" y="10256362"/>
                            <a:ext cx="1233610" cy="5046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8" name="Picture 288" descr="Image result for uhbristol"/>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10265789"/>
                            <a:ext cx="1078865" cy="300990"/>
                          </a:xfrm>
                          <a:prstGeom prst="rect">
                            <a:avLst/>
                          </a:prstGeom>
                          <a:noFill/>
                          <a:ln>
                            <a:noFill/>
                          </a:ln>
                        </pic:spPr>
                      </pic:pic>
                    </wpg:wgp>
                  </a:graphicData>
                </a:graphic>
              </wp:anchor>
            </w:drawing>
          </mc:Choice>
          <mc:Fallback>
            <w:pict>
              <v:group w14:anchorId="2B34EFD3" id="Group 285" o:spid="_x0000_s1185" style="position:absolute;margin-left:426.15pt;margin-top:-73.15pt;width:97.2pt;height:847.8pt;z-index:251658326" coordsize="12344,1076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">
                <v:rect id="Rectangle 286" o:spid="_x0000_s1186" style="position:absolute;width:12344;height:107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" fillcolor="#dae3f3" stroked="f" strokeweight="1pt">
                  <v:textbox style="layout-flow:vertical">
                    <w:txbxContent>
                      <w:p w14:paraId="590A9DB1" w14:textId="77777777" w:rsidR="00361D9A" w:rsidRDefault="00361D9A" w:rsidP="00361D9A">
                        <w:pPr>
                          <w:spacing w:before="360"/>
                          <w:ind w:firstLine="720"/>
                          <w:jc w:val="both"/>
                          <w:rPr>
                            <w:rFonts w:eastAsia="Times New Roman" w:cs="Times New Roman"/>
                            <w:b/>
                            <w:bCs/>
                            <w:sz w:val="52"/>
                            <w:szCs w:val="52"/>
                          </w:rPr>
                        </w:pPr>
                        <w:r w:rsidRPr="006A7FA3">
                          <w:rPr>
                            <w:rFonts w:eastAsia="Times New Roman" w:cs="Times New Roman"/>
                            <w:b/>
                            <w:bCs/>
                            <w:sz w:val="52"/>
                            <w:szCs w:val="52"/>
                          </w:rPr>
                          <w:t>Bristol Eye Hospita</w:t>
                        </w:r>
                        <w:r>
                          <w:rPr>
                            <w:rFonts w:eastAsia="Times New Roman" w:cs="Times New Roman"/>
                            <w:b/>
                            <w:bCs/>
                            <w:sz w:val="52"/>
                            <w:szCs w:val="52"/>
                          </w:rPr>
                          <w:t>l</w:t>
                        </w:r>
                        <w:r>
                          <w:rPr>
                            <w:rFonts w:eastAsia="Times New Roman" w:cs="Times New Roman"/>
                            <w:b/>
                            <w:bCs/>
                            <w:sz w:val="52"/>
                            <w:szCs w:val="52"/>
                          </w:rPr>
                          <w:tab/>
                        </w:r>
                        <w:r>
                          <w:rPr>
                            <w:rFonts w:eastAsia="Times New Roman" w:cs="Times New Roman"/>
                            <w:b/>
                            <w:bCs/>
                            <w:sz w:val="52"/>
                            <w:szCs w:val="52"/>
                          </w:rPr>
                          <w:tab/>
                        </w:r>
                      </w:p>
                      <w:p w14:paraId="07507A27" w14:textId="1FE9917A" w:rsidR="00361D9A" w:rsidRPr="00F20095" w:rsidRDefault="00361D9A" w:rsidP="00361D9A">
                        <w:pPr>
                          <w:ind w:firstLine="720"/>
                          <w:rPr>
                            <w:rFonts w:eastAsia="Times New Roman" w:cs="Times New Roman"/>
                            <w:b/>
                            <w:bCs/>
                            <w:sz w:val="52"/>
                            <w:szCs w:val="52"/>
                          </w:rPr>
                        </w:pPr>
                        <w:r>
                          <w:rPr>
                            <w:rFonts w:eastAsia="Times New Roman" w:cs="Times New Roman"/>
                            <w:b/>
                            <w:bCs/>
                            <w:sz w:val="52"/>
                            <w:szCs w:val="52"/>
                          </w:rPr>
                          <w:t>Checking Pupils</w:t>
                        </w:r>
                      </w:p>
                      <w:p w14:paraId="356ADE65" w14:textId="77777777" w:rsidR="00361D9A" w:rsidRPr="006A7FA3" w:rsidRDefault="00361D9A" w:rsidP="00361D9A">
                        <w:pPr>
                          <w:jc w:val="center"/>
                          <w:rPr>
                            <w:rFonts w:eastAsia="Times New Roman" w:cs="Times New Roman"/>
                            <w:b/>
                            <w:bCs/>
                            <w:sz w:val="52"/>
                            <w:szCs w:val="52"/>
                          </w:rPr>
                        </w:pPr>
                      </w:p>
                      <w:p w14:paraId="5FE29352" w14:textId="77777777" w:rsidR="00361D9A" w:rsidRPr="005F5540" w:rsidRDefault="00361D9A" w:rsidP="00361D9A">
                        <w:pPr>
                          <w:jc w:val="right"/>
                          <w:rPr>
                            <w:rFonts w:ascii="Times New Roman" w:eastAsia="Times New Roman" w:hAnsi="Times New Roman" w:cs="Times New Roman"/>
                            <w:sz w:val="48"/>
                            <w:szCs w:val="48"/>
                          </w:rPr>
                        </w:pPr>
                      </w:p>
                      <w:p w14:paraId="123A8756" w14:textId="77777777" w:rsidR="00361D9A" w:rsidRPr="005F5540" w:rsidRDefault="00361D9A" w:rsidP="00361D9A">
                        <w:pPr>
                          <w:rPr>
                            <w:sz w:val="48"/>
                            <w:szCs w:val="48"/>
                          </w:rPr>
                        </w:pPr>
                      </w:p>
                    </w:txbxContent>
                  </v:textbox>
                </v:rect>
                <v:rect id="Rectangle 287" o:spid="_x0000_s1187" style="position:absolute;top:102563;width:12336;height:50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" fillcolor="white [3212]" stroked="f" strokeweight="1pt"/>
                <v:shape id="Picture 288" o:spid="_x0000_s1188" type="#_x0000_t75" alt="Image result for uhbristol" style="position:absolute;top:102657;width:10788;height:3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">
                  <v:imagedata r:id="rId11" o:title="Image result for uhbristol"/>
                </v:shape>
              </v:group>
            </w:pict>
          </mc:Fallback>
        </mc:AlternateContent>
      </w:r>
      <w:r w:rsidRPr="00BC37B3">
        <w:rPr>
          <w:rFonts w:eastAsiaTheme="minorHAnsi"/>
          <w:noProof/>
          <w:sz w:val="24"/>
          <w:szCs w:val="24"/>
          <w:lang w:eastAsia="en-US"/>
        </w:rPr>
        <w:drawing>
          <wp:anchor distT="0" distB="0" distL="114300" distR="114300" simplePos="0" relativeHeight="251658247" behindDoc="0" locked="0" layoutInCell="1" allowOverlap="1" wp14:anchorId="0EF055E5" wp14:editId="3C97C8E2">
            <wp:simplePos x="0" y="0"/>
            <wp:positionH relativeFrom="column">
              <wp:posOffset>2704793</wp:posOffset>
            </wp:positionH>
            <wp:positionV relativeFrom="paragraph">
              <wp:posOffset>196358</wp:posOffset>
            </wp:positionV>
            <wp:extent cx="2534920" cy="1200785"/>
            <wp:effectExtent l="0" t="0" r="5080" b="571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a:ext>
                      </a:extLst>
                    </a:blip>
                    <a:stretch>
                      <a:fillRect/>
                    </a:stretch>
                  </pic:blipFill>
                  <pic:spPr>
                    <a:xfrm flipH="1">
                      <a:off x="0" y="0"/>
                      <a:ext cx="2534920" cy="1200785"/>
                    </a:xfrm>
                    <a:prstGeom prst="rect">
                      <a:avLst/>
                    </a:prstGeom>
                  </pic:spPr>
                </pic:pic>
              </a:graphicData>
            </a:graphic>
            <wp14:sizeRelH relativeFrom="page">
              <wp14:pctWidth>0</wp14:pctWidth>
            </wp14:sizeRelH>
            <wp14:sizeRelV relativeFrom="page">
              <wp14:pctHeight>0</wp14:pctHeight>
            </wp14:sizeRelV>
          </wp:anchor>
        </w:drawing>
      </w:r>
      <w:r w:rsidR="00BC37B3" w:rsidRPr="00BC37B3">
        <w:rPr>
          <w:rFonts w:eastAsiaTheme="minorHAnsi"/>
          <w:sz w:val="24"/>
          <w:szCs w:val="24"/>
          <w:lang w:eastAsia="en-US"/>
        </w:rPr>
        <w:t>4.Relative Afferent Pupillary Defect</w:t>
      </w:r>
    </w:p>
    <w:p w14:paraId="36F4EE2A" w14:textId="5B6229F2" w:rsidR="00BC37B3" w:rsidRPr="00BC37B3" w:rsidRDefault="00361D9A" w:rsidP="00361D9A">
      <w:pPr>
        <w:ind w:left="2160" w:right="1088" w:hanging="2160"/>
        <w:rPr>
          <w:rFonts w:eastAsiaTheme="minorHAnsi"/>
          <w:sz w:val="24"/>
          <w:szCs w:val="24"/>
          <w:lang w:eastAsia="en-US"/>
        </w:rPr>
      </w:pPr>
      <w:r w:rsidRPr="00BC37B3">
        <w:rPr>
          <w:rFonts w:eastAsiaTheme="minorHAnsi"/>
          <w:noProof/>
          <w:sz w:val="24"/>
          <w:szCs w:val="24"/>
        </w:rPr>
        <mc:AlternateContent>
          <mc:Choice Requires="wps">
            <w:drawing>
              <wp:anchor distT="0" distB="0" distL="114300" distR="114300" simplePos="0" relativeHeight="251658325" behindDoc="0" locked="0" layoutInCell="1" allowOverlap="1" wp14:anchorId="0B9CB368" wp14:editId="0A926440">
                <wp:simplePos x="0" y="0"/>
                <wp:positionH relativeFrom="column">
                  <wp:posOffset>2426683</wp:posOffset>
                </wp:positionH>
                <wp:positionV relativeFrom="paragraph">
                  <wp:posOffset>536657</wp:posOffset>
                </wp:positionV>
                <wp:extent cx="457200" cy="228600"/>
                <wp:effectExtent l="0" t="25400" r="50800" b="50800"/>
                <wp:wrapNone/>
                <wp:docPr id="15" name="Right Arrow 15"/>
                <wp:cNvGraphicFramePr/>
                <a:graphic xmlns:a="http://schemas.openxmlformats.org/drawingml/2006/main">
                  <a:graphicData uri="http://schemas.microsoft.com/office/word/2010/wordprocessingShape">
                    <wps:wsp>
                      <wps:cNvSpPr/>
                      <wps:spPr>
                        <a:xfrm>
                          <a:off x="0" y="0"/>
                          <a:ext cx="457200" cy="228600"/>
                        </a:xfrm>
                        <a:prstGeom prst="rightArrow">
                          <a:avLst>
                            <a:gd name="adj1" fmla="val 50000"/>
                            <a:gd name="adj2" fmla="val 9036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534631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5" o:spid="_x0000_s1026" type="#_x0000_t13" style="position:absolute;margin-left:191.1pt;margin-top:42.25pt;width:36pt;height:18pt;z-index:2517228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" adj="11840" fillcolor="#4472c4 [3204]" strokecolor="#1f3763 [1604]" strokeweight="1pt"/>
            </w:pict>
          </mc:Fallback>
        </mc:AlternateContent>
      </w:r>
      <w:r w:rsidR="00BC37B3" w:rsidRPr="00BC37B3">
        <w:rPr>
          <w:rFonts w:eastAsiaTheme="minorHAnsi"/>
          <w:noProof/>
          <w:sz w:val="24"/>
          <w:szCs w:val="24"/>
          <w:lang w:eastAsia="en-US"/>
        </w:rPr>
        <w:drawing>
          <wp:inline distT="0" distB="0" distL="0" distR="0" wp14:anchorId="03909813" wp14:editId="5D26B936">
            <wp:extent cx="2618509" cy="1240663"/>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11188" cy="1284575"/>
                    </a:xfrm>
                    <a:prstGeom prst="rect">
                      <a:avLst/>
                    </a:prstGeom>
                  </pic:spPr>
                </pic:pic>
              </a:graphicData>
            </a:graphic>
          </wp:inline>
        </w:drawing>
      </w:r>
    </w:p>
    <w:p w14:paraId="0064264D" w14:textId="26E64D40" w:rsidR="00BC37B3" w:rsidRPr="005E64B3" w:rsidRDefault="00BC37B3" w:rsidP="00361D9A">
      <w:pPr>
        <w:ind w:right="1088"/>
        <w:rPr>
          <w:rFonts w:eastAsiaTheme="minorHAnsi"/>
          <w:lang w:eastAsia="en-US"/>
        </w:rPr>
      </w:pPr>
    </w:p>
    <w:p w14:paraId="3C5C845B" w14:textId="650704EA" w:rsidR="005E64B3" w:rsidRPr="005E64B3" w:rsidRDefault="005E64B3" w:rsidP="00361D9A">
      <w:pPr>
        <w:ind w:right="1088"/>
        <w:rPr>
          <w:rFonts w:asciiTheme="majorHAnsi" w:hAnsiTheme="majorHAnsi"/>
          <w:color w:val="4472C4" w:themeColor="accent1"/>
        </w:rPr>
      </w:pPr>
    </w:p>
    <w:p w14:paraId="721C0F6F" w14:textId="59547A32" w:rsidR="00CA3CA6" w:rsidRPr="005E64B3" w:rsidRDefault="00361D9A" w:rsidP="007F65A4">
      <w:pPr>
        <w:rPr>
          <w:rFonts w:asciiTheme="majorHAnsi" w:hAnsiTheme="majorHAnsi"/>
          <w:color w:val="4472C4" w:themeColor="accent1"/>
        </w:rPr>
      </w:pPr>
      <w:r w:rsidRPr="00584B2F">
        <w:rPr>
          <w:rFonts w:eastAsiaTheme="minorHAnsi"/>
          <w:noProof/>
          <w:sz w:val="24"/>
          <w:szCs w:val="24"/>
        </w:rPr>
        <mc:AlternateContent>
          <mc:Choice Requires="wps">
            <w:drawing>
              <wp:anchor distT="0" distB="0" distL="114300" distR="114300" simplePos="0" relativeHeight="251658248" behindDoc="0" locked="0" layoutInCell="1" allowOverlap="1" wp14:anchorId="06C941EC" wp14:editId="6AFE9815">
                <wp:simplePos x="0" y="0"/>
                <wp:positionH relativeFrom="column">
                  <wp:posOffset>132674</wp:posOffset>
                </wp:positionH>
                <wp:positionV relativeFrom="paragraph">
                  <wp:posOffset>57150</wp:posOffset>
                </wp:positionV>
                <wp:extent cx="4925695" cy="163449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4925695" cy="16344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02C240" w14:textId="1AAB7744" w:rsidR="00A76CA7" w:rsidRDefault="00A76CA7" w:rsidP="00C97F7D">
                            <w:r>
                              <w:t xml:space="preserve">The light is shone in to one eye for a few seconds, then very quickly moved to the other eye. If the other nerve is working well, then the pupil will momentarily dilate as the light moves across the nasal bridge and then immediately constricts as soon as the light hits it. A positive relative afferent pupillary defect is when the light hits the eye but the pupil continues to dilate despite the light being on it, meaning this optic nerve is not working as quickly as expected, indicating optic nerve damage or compromise. </w:t>
                            </w:r>
                            <w:r w:rsidR="00A453F6">
                              <w:t xml:space="preserve">It may still constrict </w:t>
                            </w:r>
                            <w:r w:rsidR="00085DFD">
                              <w:t xml:space="preserve">as the light is still on the </w:t>
                            </w:r>
                            <w:proofErr w:type="spellStart"/>
                            <w:r w:rsidR="00085DFD">
                              <w:t>eye.</w:t>
                            </w:r>
                            <w:r>
                              <w:t>This</w:t>
                            </w:r>
                            <w:proofErr w:type="spellEnd"/>
                            <w:r>
                              <w:t xml:space="preserve"> test is repeated for both eyes.</w:t>
                            </w:r>
                          </w:p>
                          <w:p w14:paraId="4BE309CF" w14:textId="77777777" w:rsidR="00A76CA7" w:rsidRDefault="00A76CA7" w:rsidP="00C97F7D"/>
                          <w:p w14:paraId="5FFC2E14" w14:textId="77777777" w:rsidR="00A76CA7" w:rsidRDefault="00A76CA7" w:rsidP="00C97F7D"/>
                          <w:p w14:paraId="688093F9" w14:textId="77777777" w:rsidR="00A76CA7" w:rsidRDefault="00A76CA7" w:rsidP="00C97F7D"/>
                          <w:p w14:paraId="27B9A813" w14:textId="77777777" w:rsidR="00A76CA7" w:rsidRDefault="00A76CA7" w:rsidP="00C97F7D">
                            <w:r>
                              <w:t>If</w:t>
                            </w:r>
                          </w:p>
                          <w:p w14:paraId="1871BAF8" w14:textId="77777777" w:rsidR="00A76CA7" w:rsidRDefault="00A76CA7" w:rsidP="00C97F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941EC" id="Text Box 14" o:spid="_x0000_s1189" type="#_x0000_t202" style="position:absolute;margin-left:10.45pt;margin-top:4.5pt;width:387.85pt;height:128.7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" filled="f" stroked="f">
                <v:textbox>
                  <w:txbxContent>
                    <w:p w14:paraId="7302C240" w14:textId="1AAB7744" w:rsidR="00A76CA7" w:rsidRDefault="00A76CA7" w:rsidP="00C97F7D">
                      <w:r>
                        <w:t xml:space="preserve">The light is shone in to one eye for a few seconds, then very quickly moved to the other eye. If the other nerve is working well, then the pupil will momentarily dilate as the light moves across the nasal bridge and then immediately constricts as soon as the light hits it. A positive relative afferent pupillary defect is when the light hits the </w:t>
                      </w:r>
                      <w:proofErr w:type="gramStart"/>
                      <w:r>
                        <w:t>eye</w:t>
                      </w:r>
                      <w:proofErr w:type="gramEnd"/>
                      <w:r>
                        <w:t xml:space="preserve"> but the pupil continues to dilate despite the light being on it, meaning this optic nerve is not working as quickly as expected, indicating optic nerve damage or compromise. </w:t>
                      </w:r>
                      <w:r w:rsidR="00A453F6">
                        <w:t xml:space="preserve">It may still constrict </w:t>
                      </w:r>
                      <w:r w:rsidR="00085DFD">
                        <w:t xml:space="preserve">as the light is still on the </w:t>
                      </w:r>
                      <w:proofErr w:type="spellStart"/>
                      <w:proofErr w:type="gramStart"/>
                      <w:r w:rsidR="00085DFD">
                        <w:t>eye.</w:t>
                      </w:r>
                      <w:r>
                        <w:t>This</w:t>
                      </w:r>
                      <w:proofErr w:type="spellEnd"/>
                      <w:proofErr w:type="gramEnd"/>
                      <w:r>
                        <w:t xml:space="preserve"> test is repeated for both eyes.</w:t>
                      </w:r>
                    </w:p>
                    <w:p w14:paraId="4BE309CF" w14:textId="77777777" w:rsidR="00A76CA7" w:rsidRDefault="00A76CA7" w:rsidP="00C97F7D"/>
                    <w:p w14:paraId="5FFC2E14" w14:textId="77777777" w:rsidR="00A76CA7" w:rsidRDefault="00A76CA7" w:rsidP="00C97F7D"/>
                    <w:p w14:paraId="688093F9" w14:textId="77777777" w:rsidR="00A76CA7" w:rsidRDefault="00A76CA7" w:rsidP="00C97F7D"/>
                    <w:p w14:paraId="27B9A813" w14:textId="77777777" w:rsidR="00A76CA7" w:rsidRDefault="00A76CA7" w:rsidP="00C97F7D">
                      <w:r>
                        <w:t>If</w:t>
                      </w:r>
                    </w:p>
                    <w:p w14:paraId="1871BAF8" w14:textId="77777777" w:rsidR="00A76CA7" w:rsidRDefault="00A76CA7" w:rsidP="00C97F7D"/>
                  </w:txbxContent>
                </v:textbox>
                <w10:wrap type="square"/>
              </v:shape>
            </w:pict>
          </mc:Fallback>
        </mc:AlternateContent>
      </w:r>
    </w:p>
    <w:p w14:paraId="59AA1D9F" w14:textId="77777777" w:rsidR="00CA3CA6" w:rsidRPr="00CA3CA6" w:rsidRDefault="00CA3CA6" w:rsidP="007F65A4">
      <w:pPr>
        <w:rPr>
          <w:rFonts w:asciiTheme="majorHAnsi" w:hAnsiTheme="majorHAnsi"/>
          <w:color w:val="4472C4" w:themeColor="accent1"/>
        </w:rPr>
      </w:pPr>
    </w:p>
    <w:p w14:paraId="6CF11E52" w14:textId="00E7FF46" w:rsidR="00361D9A" w:rsidRDefault="00361D9A">
      <w:r>
        <w:br w:type="page"/>
      </w:r>
    </w:p>
    <w:p w14:paraId="26A7BF9B" w14:textId="77777777" w:rsidR="00361D9A" w:rsidRDefault="00361D9A" w:rsidP="00361D9A">
      <w:pPr>
        <w:jc w:val="center"/>
      </w:pPr>
    </w:p>
    <w:p w14:paraId="2F90DC81" w14:textId="77777777" w:rsidR="00361D9A" w:rsidRDefault="00361D9A" w:rsidP="00361D9A">
      <w:pPr>
        <w:jc w:val="center"/>
      </w:pPr>
    </w:p>
    <w:p w14:paraId="2B5C827F" w14:textId="77777777" w:rsidR="00361D9A" w:rsidRDefault="00361D9A" w:rsidP="00361D9A">
      <w:pPr>
        <w:jc w:val="center"/>
      </w:pPr>
    </w:p>
    <w:p w14:paraId="03E9389B" w14:textId="77777777" w:rsidR="00361D9A" w:rsidRDefault="00361D9A" w:rsidP="00361D9A">
      <w:pPr>
        <w:jc w:val="center"/>
      </w:pPr>
    </w:p>
    <w:p w14:paraId="51E9E393" w14:textId="77777777" w:rsidR="00361D9A" w:rsidRDefault="00361D9A" w:rsidP="00361D9A">
      <w:pPr>
        <w:jc w:val="center"/>
      </w:pPr>
    </w:p>
    <w:p w14:paraId="7F258B66" w14:textId="77777777" w:rsidR="00361D9A" w:rsidRDefault="00361D9A" w:rsidP="00361D9A">
      <w:pPr>
        <w:jc w:val="center"/>
      </w:pPr>
    </w:p>
    <w:p w14:paraId="667AB2AC" w14:textId="77777777" w:rsidR="00361D9A" w:rsidRDefault="00361D9A" w:rsidP="00361D9A">
      <w:pPr>
        <w:jc w:val="center"/>
      </w:pPr>
    </w:p>
    <w:p w14:paraId="10EB5DEF" w14:textId="77777777" w:rsidR="00361D9A" w:rsidRDefault="00361D9A" w:rsidP="00361D9A">
      <w:pPr>
        <w:jc w:val="center"/>
      </w:pPr>
    </w:p>
    <w:p w14:paraId="21B952A2" w14:textId="77777777" w:rsidR="00361D9A" w:rsidRDefault="00361D9A" w:rsidP="00361D9A">
      <w:pPr>
        <w:jc w:val="center"/>
      </w:pPr>
    </w:p>
    <w:p w14:paraId="72EB4B6E" w14:textId="77777777" w:rsidR="00361D9A" w:rsidRDefault="00361D9A" w:rsidP="00361D9A">
      <w:pPr>
        <w:jc w:val="center"/>
      </w:pPr>
    </w:p>
    <w:p w14:paraId="385FCDD6" w14:textId="77777777" w:rsidR="00361D9A" w:rsidRDefault="00361D9A" w:rsidP="00361D9A">
      <w:pPr>
        <w:jc w:val="center"/>
      </w:pPr>
    </w:p>
    <w:p w14:paraId="1263C248" w14:textId="77777777" w:rsidR="00361D9A" w:rsidRDefault="00361D9A" w:rsidP="00361D9A">
      <w:pPr>
        <w:jc w:val="center"/>
      </w:pPr>
    </w:p>
    <w:p w14:paraId="474C8B0B" w14:textId="77777777" w:rsidR="00361D9A" w:rsidRDefault="00361D9A" w:rsidP="00361D9A">
      <w:pPr>
        <w:jc w:val="center"/>
      </w:pPr>
    </w:p>
    <w:p w14:paraId="4B1CB13B" w14:textId="77777777" w:rsidR="00361D9A" w:rsidRDefault="00361D9A" w:rsidP="00361D9A">
      <w:pPr>
        <w:jc w:val="center"/>
      </w:pPr>
    </w:p>
    <w:p w14:paraId="60DFFBB2" w14:textId="77777777" w:rsidR="00361D9A" w:rsidRDefault="00361D9A" w:rsidP="00361D9A">
      <w:pPr>
        <w:jc w:val="center"/>
      </w:pPr>
    </w:p>
    <w:p w14:paraId="0A39E8A1" w14:textId="77777777" w:rsidR="00361D9A" w:rsidRDefault="00361D9A" w:rsidP="00361D9A">
      <w:pPr>
        <w:jc w:val="center"/>
      </w:pPr>
    </w:p>
    <w:p w14:paraId="50726F95" w14:textId="77777777" w:rsidR="00361D9A" w:rsidRDefault="00361D9A" w:rsidP="00361D9A">
      <w:pPr>
        <w:jc w:val="center"/>
      </w:pPr>
    </w:p>
    <w:p w14:paraId="24B03012" w14:textId="77777777" w:rsidR="00361D9A" w:rsidRDefault="00361D9A" w:rsidP="00361D9A">
      <w:pPr>
        <w:jc w:val="center"/>
      </w:pPr>
    </w:p>
    <w:p w14:paraId="6F77509B" w14:textId="77777777" w:rsidR="00361D9A" w:rsidRDefault="00361D9A" w:rsidP="00361D9A">
      <w:pPr>
        <w:jc w:val="center"/>
      </w:pPr>
    </w:p>
    <w:p w14:paraId="22E57270" w14:textId="77777777" w:rsidR="00361D9A" w:rsidRDefault="00361D9A" w:rsidP="00361D9A">
      <w:pPr>
        <w:jc w:val="center"/>
      </w:pPr>
    </w:p>
    <w:p w14:paraId="3392109B" w14:textId="77777777" w:rsidR="00361D9A" w:rsidRDefault="00361D9A" w:rsidP="00361D9A">
      <w:pPr>
        <w:jc w:val="center"/>
      </w:pPr>
    </w:p>
    <w:p w14:paraId="1300D5DF" w14:textId="77777777" w:rsidR="00361D9A" w:rsidRDefault="00361D9A" w:rsidP="00361D9A">
      <w:pPr>
        <w:jc w:val="center"/>
      </w:pPr>
    </w:p>
    <w:p w14:paraId="4892C0B1" w14:textId="77777777" w:rsidR="00361D9A" w:rsidRDefault="00361D9A" w:rsidP="00361D9A">
      <w:pPr>
        <w:jc w:val="center"/>
      </w:pPr>
    </w:p>
    <w:p w14:paraId="64C6A92B" w14:textId="77777777" w:rsidR="00361D9A" w:rsidRDefault="00361D9A" w:rsidP="00361D9A">
      <w:pPr>
        <w:jc w:val="center"/>
      </w:pPr>
    </w:p>
    <w:p w14:paraId="3415E198" w14:textId="77777777" w:rsidR="00361D9A" w:rsidRDefault="00361D9A" w:rsidP="00361D9A">
      <w:pPr>
        <w:jc w:val="center"/>
      </w:pPr>
    </w:p>
    <w:p w14:paraId="2C289783" w14:textId="77777777" w:rsidR="00361D9A" w:rsidRDefault="00361D9A" w:rsidP="00361D9A">
      <w:pPr>
        <w:jc w:val="center"/>
      </w:pPr>
    </w:p>
    <w:p w14:paraId="108ED94A" w14:textId="77777777" w:rsidR="00361D9A" w:rsidRDefault="00361D9A" w:rsidP="00361D9A">
      <w:pPr>
        <w:jc w:val="center"/>
      </w:pPr>
    </w:p>
    <w:p w14:paraId="5791442C" w14:textId="77777777" w:rsidR="00361D9A" w:rsidRDefault="00361D9A" w:rsidP="00361D9A">
      <w:pPr>
        <w:jc w:val="center"/>
      </w:pPr>
    </w:p>
    <w:p w14:paraId="107B7EDF" w14:textId="77777777" w:rsidR="00361D9A" w:rsidRDefault="00361D9A" w:rsidP="00361D9A">
      <w:pPr>
        <w:jc w:val="center"/>
      </w:pPr>
    </w:p>
    <w:p w14:paraId="7205A471" w14:textId="77777777" w:rsidR="00361D9A" w:rsidRDefault="00361D9A" w:rsidP="00361D9A">
      <w:pPr>
        <w:jc w:val="center"/>
      </w:pPr>
    </w:p>
    <w:p w14:paraId="71B034D8" w14:textId="77777777" w:rsidR="00361D9A" w:rsidRDefault="00361D9A" w:rsidP="00361D9A">
      <w:pPr>
        <w:jc w:val="center"/>
      </w:pPr>
    </w:p>
    <w:p w14:paraId="57BAE733" w14:textId="77777777" w:rsidR="00361D9A" w:rsidRDefault="00361D9A" w:rsidP="00361D9A">
      <w:pPr>
        <w:jc w:val="center"/>
      </w:pPr>
    </w:p>
    <w:p w14:paraId="353199CF" w14:textId="77777777" w:rsidR="00361D9A" w:rsidRDefault="00361D9A" w:rsidP="00361D9A">
      <w:pPr>
        <w:jc w:val="center"/>
      </w:pPr>
    </w:p>
    <w:p w14:paraId="0720C83F" w14:textId="77777777" w:rsidR="00361D9A" w:rsidRDefault="00361D9A" w:rsidP="00361D9A">
      <w:pPr>
        <w:jc w:val="center"/>
      </w:pPr>
    </w:p>
    <w:p w14:paraId="40AEF446" w14:textId="77777777" w:rsidR="00361D9A" w:rsidRDefault="00361D9A" w:rsidP="00361D9A">
      <w:pPr>
        <w:jc w:val="center"/>
      </w:pPr>
    </w:p>
    <w:p w14:paraId="6B111FD0" w14:textId="77777777" w:rsidR="00361D9A" w:rsidRDefault="00361D9A" w:rsidP="00361D9A">
      <w:pPr>
        <w:jc w:val="center"/>
      </w:pPr>
    </w:p>
    <w:p w14:paraId="58D6019C" w14:textId="77777777" w:rsidR="00361D9A" w:rsidRDefault="00361D9A" w:rsidP="00361D9A">
      <w:pPr>
        <w:jc w:val="center"/>
      </w:pPr>
    </w:p>
    <w:p w14:paraId="55BD6D5B" w14:textId="77777777" w:rsidR="00361D9A" w:rsidRDefault="00361D9A" w:rsidP="00361D9A">
      <w:pPr>
        <w:jc w:val="center"/>
      </w:pPr>
    </w:p>
    <w:p w14:paraId="61C5BA94" w14:textId="77777777" w:rsidR="00361D9A" w:rsidRDefault="00361D9A" w:rsidP="00361D9A">
      <w:pPr>
        <w:jc w:val="center"/>
      </w:pPr>
    </w:p>
    <w:p w14:paraId="2E6A41A1" w14:textId="77777777" w:rsidR="00361D9A" w:rsidRDefault="00361D9A" w:rsidP="00361D9A">
      <w:pPr>
        <w:jc w:val="center"/>
      </w:pPr>
    </w:p>
    <w:p w14:paraId="5456A27C" w14:textId="77777777" w:rsidR="00361D9A" w:rsidRDefault="00361D9A" w:rsidP="00361D9A">
      <w:pPr>
        <w:jc w:val="center"/>
      </w:pPr>
    </w:p>
    <w:p w14:paraId="5F38CA63" w14:textId="1AA4484A" w:rsidR="00EF7D00" w:rsidRPr="00F40EA0" w:rsidRDefault="00361D9A" w:rsidP="00361D9A">
      <w:pPr>
        <w:jc w:val="center"/>
      </w:pPr>
      <w:r>
        <w:rPr>
          <w:rFonts w:ascii="Times New Roman" w:eastAsia="Times New Roman" w:hAnsi="Times New Roman" w:cs="Times New Roman"/>
          <w:noProof/>
        </w:rPr>
        <w:drawing>
          <wp:inline distT="0" distB="0" distL="0" distR="0" wp14:anchorId="5F795164" wp14:editId="4C34652F">
            <wp:extent cx="2053230" cy="1798698"/>
            <wp:effectExtent l="0" t="0" r="4445" b="5080"/>
            <wp:docPr id="293" name="Picture 293" descr="A picture containing bir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Eye-Hospital-logo-red.png"/>
                    <pic:cNvPicPr/>
                  </pic:nvPicPr>
                  <pic:blipFill>
                    <a:blip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098432" cy="1838296"/>
                    </a:xfrm>
                    <a:prstGeom prst="rect">
                      <a:avLst/>
                    </a:prstGeom>
                  </pic:spPr>
                </pic:pic>
              </a:graphicData>
            </a:graphic>
          </wp:inline>
        </w:drawing>
      </w:r>
    </w:p>
    <w:sectPr w:rsidR="00EF7D00" w:rsidRPr="00F40EA0" w:rsidSect="00360FB2">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BA2FB4" w14:textId="77777777" w:rsidR="00467B50" w:rsidRDefault="00467B50" w:rsidP="00FA3750">
      <w:r>
        <w:separator/>
      </w:r>
    </w:p>
  </w:endnote>
  <w:endnote w:type="continuationSeparator" w:id="0">
    <w:p w14:paraId="13F4C945" w14:textId="77777777" w:rsidR="00467B50" w:rsidRDefault="00467B50" w:rsidP="00FA3750">
      <w:r>
        <w:continuationSeparator/>
      </w:r>
    </w:p>
  </w:endnote>
  <w:endnote w:type="continuationNotice" w:id="1">
    <w:p w14:paraId="3B6D3852" w14:textId="77777777" w:rsidR="00467B50" w:rsidRDefault="00467B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45019860"/>
      <w:docPartObj>
        <w:docPartGallery w:val="Page Numbers (Bottom of Page)"/>
        <w:docPartUnique/>
      </w:docPartObj>
    </w:sdtPr>
    <w:sdtEndPr>
      <w:rPr>
        <w:rStyle w:val="PageNumber"/>
      </w:rPr>
    </w:sdtEndPr>
    <w:sdtContent>
      <w:p w14:paraId="1E181CC0" w14:textId="7545D641" w:rsidR="00A76CA7" w:rsidRDefault="00A76CA7" w:rsidP="00361D9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2A77A9F" w14:textId="77777777" w:rsidR="00A76CA7" w:rsidRDefault="00A76CA7" w:rsidP="006032C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18610811"/>
      <w:docPartObj>
        <w:docPartGallery w:val="Page Numbers (Bottom of Page)"/>
        <w:docPartUnique/>
      </w:docPartObj>
    </w:sdtPr>
    <w:sdtEndPr>
      <w:rPr>
        <w:rStyle w:val="PageNumber"/>
      </w:rPr>
    </w:sdtEndPr>
    <w:sdtContent>
      <w:p w14:paraId="42E6BE54" w14:textId="5CF28F73" w:rsidR="00A76CA7" w:rsidRDefault="00A76CA7" w:rsidP="00361D9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107A269" w14:textId="53067EBC" w:rsidR="00AF6328" w:rsidRDefault="00AF6328" w:rsidP="006032C6">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9A6963" w14:textId="77777777" w:rsidR="00382B79" w:rsidRDefault="00382B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5F08E8" w14:textId="77777777" w:rsidR="00467B50" w:rsidRDefault="00467B50" w:rsidP="00FA3750">
      <w:r>
        <w:separator/>
      </w:r>
    </w:p>
  </w:footnote>
  <w:footnote w:type="continuationSeparator" w:id="0">
    <w:p w14:paraId="741E558F" w14:textId="77777777" w:rsidR="00467B50" w:rsidRDefault="00467B50" w:rsidP="00FA3750">
      <w:r>
        <w:continuationSeparator/>
      </w:r>
    </w:p>
  </w:footnote>
  <w:footnote w:type="continuationNotice" w:id="1">
    <w:p w14:paraId="0D102D37" w14:textId="77777777" w:rsidR="00467B50" w:rsidRDefault="00467B5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5FDC9E" w14:textId="0BE736E2" w:rsidR="00382B79" w:rsidRDefault="00382B7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E3E80" w14:textId="5852AF90" w:rsidR="00382B79" w:rsidRDefault="00382B7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482587" w14:textId="069CAE76" w:rsidR="00382B79" w:rsidRDefault="00382B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CB25D6"/>
    <w:multiLevelType w:val="hybridMultilevel"/>
    <w:tmpl w:val="5A7000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AA1825"/>
    <w:multiLevelType w:val="hybridMultilevel"/>
    <w:tmpl w:val="D29AE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CA7150"/>
    <w:multiLevelType w:val="hybridMultilevel"/>
    <w:tmpl w:val="BAA6F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762F7F"/>
    <w:multiLevelType w:val="hybridMultilevel"/>
    <w:tmpl w:val="B7526F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6E645E"/>
    <w:multiLevelType w:val="hybridMultilevel"/>
    <w:tmpl w:val="48102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3E7841"/>
    <w:multiLevelType w:val="hybridMultilevel"/>
    <w:tmpl w:val="4FE695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8D506A"/>
    <w:multiLevelType w:val="hybridMultilevel"/>
    <w:tmpl w:val="65003CF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357EDA"/>
    <w:multiLevelType w:val="hybridMultilevel"/>
    <w:tmpl w:val="79AAD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F4676D"/>
    <w:multiLevelType w:val="hybridMultilevel"/>
    <w:tmpl w:val="F82AF5B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EDD7D8D"/>
    <w:multiLevelType w:val="hybridMultilevel"/>
    <w:tmpl w:val="AF98EBD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49D2964"/>
    <w:multiLevelType w:val="hybridMultilevel"/>
    <w:tmpl w:val="35E03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4A85A52"/>
    <w:multiLevelType w:val="hybridMultilevel"/>
    <w:tmpl w:val="A09E36F4"/>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36A80198"/>
    <w:multiLevelType w:val="hybridMultilevel"/>
    <w:tmpl w:val="ABFEBE0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967618A"/>
    <w:multiLevelType w:val="hybridMultilevel"/>
    <w:tmpl w:val="7FC66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A5644B5"/>
    <w:multiLevelType w:val="hybridMultilevel"/>
    <w:tmpl w:val="51C8B6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AA21F01"/>
    <w:multiLevelType w:val="hybridMultilevel"/>
    <w:tmpl w:val="364E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A00B57"/>
    <w:multiLevelType w:val="hybridMultilevel"/>
    <w:tmpl w:val="836C5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3CC2130"/>
    <w:multiLevelType w:val="hybridMultilevel"/>
    <w:tmpl w:val="D3AC2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7721EAF"/>
    <w:multiLevelType w:val="hybridMultilevel"/>
    <w:tmpl w:val="CDB2C9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85661B9"/>
    <w:multiLevelType w:val="hybridMultilevel"/>
    <w:tmpl w:val="7C6CD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4BB369EA"/>
    <w:multiLevelType w:val="hybridMultilevel"/>
    <w:tmpl w:val="252A49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E79340C"/>
    <w:multiLevelType w:val="hybridMultilevel"/>
    <w:tmpl w:val="DAF809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30361E6"/>
    <w:multiLevelType w:val="hybridMultilevel"/>
    <w:tmpl w:val="EB909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F14ABF"/>
    <w:multiLevelType w:val="hybridMultilevel"/>
    <w:tmpl w:val="A1828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6A95F21"/>
    <w:multiLevelType w:val="hybridMultilevel"/>
    <w:tmpl w:val="7FCAC8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C061F87"/>
    <w:multiLevelType w:val="multilevel"/>
    <w:tmpl w:val="602A9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D3B6C0F"/>
    <w:multiLevelType w:val="hybridMultilevel"/>
    <w:tmpl w:val="79AA0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07A68BE"/>
    <w:multiLevelType w:val="hybridMultilevel"/>
    <w:tmpl w:val="11DCA7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3881E87"/>
    <w:multiLevelType w:val="hybridMultilevel"/>
    <w:tmpl w:val="AA762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C3D282E"/>
    <w:multiLevelType w:val="hybridMultilevel"/>
    <w:tmpl w:val="73088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3834607"/>
    <w:multiLevelType w:val="hybridMultilevel"/>
    <w:tmpl w:val="5D70E9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691705C"/>
    <w:multiLevelType w:val="hybridMultilevel"/>
    <w:tmpl w:val="787C9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2"/>
  </w:num>
  <w:num w:numId="3">
    <w:abstractNumId w:val="28"/>
  </w:num>
  <w:num w:numId="4">
    <w:abstractNumId w:val="3"/>
  </w:num>
  <w:num w:numId="5">
    <w:abstractNumId w:val="18"/>
  </w:num>
  <w:num w:numId="6">
    <w:abstractNumId w:val="4"/>
  </w:num>
  <w:num w:numId="7">
    <w:abstractNumId w:val="0"/>
  </w:num>
  <w:num w:numId="8">
    <w:abstractNumId w:val="30"/>
  </w:num>
  <w:num w:numId="9">
    <w:abstractNumId w:val="13"/>
  </w:num>
  <w:num w:numId="10">
    <w:abstractNumId w:val="16"/>
  </w:num>
  <w:num w:numId="11">
    <w:abstractNumId w:val="6"/>
  </w:num>
  <w:num w:numId="12">
    <w:abstractNumId w:val="1"/>
  </w:num>
  <w:num w:numId="13">
    <w:abstractNumId w:val="15"/>
  </w:num>
  <w:num w:numId="14">
    <w:abstractNumId w:val="17"/>
  </w:num>
  <w:num w:numId="15">
    <w:abstractNumId w:val="23"/>
  </w:num>
  <w:num w:numId="16">
    <w:abstractNumId w:val="25"/>
  </w:num>
  <w:num w:numId="17">
    <w:abstractNumId w:val="19"/>
  </w:num>
  <w:num w:numId="18">
    <w:abstractNumId w:val="12"/>
  </w:num>
  <w:num w:numId="19">
    <w:abstractNumId w:val="27"/>
  </w:num>
  <w:num w:numId="20">
    <w:abstractNumId w:val="10"/>
  </w:num>
  <w:num w:numId="21">
    <w:abstractNumId w:val="29"/>
  </w:num>
  <w:num w:numId="22">
    <w:abstractNumId w:val="8"/>
  </w:num>
  <w:num w:numId="23">
    <w:abstractNumId w:val="11"/>
  </w:num>
  <w:num w:numId="24">
    <w:abstractNumId w:val="31"/>
  </w:num>
  <w:num w:numId="25">
    <w:abstractNumId w:val="22"/>
  </w:num>
  <w:num w:numId="26">
    <w:abstractNumId w:val="20"/>
  </w:num>
  <w:num w:numId="27">
    <w:abstractNumId w:val="21"/>
  </w:num>
  <w:num w:numId="28">
    <w:abstractNumId w:val="5"/>
  </w:num>
  <w:num w:numId="29">
    <w:abstractNumId w:val="26"/>
  </w:num>
  <w:num w:numId="30">
    <w:abstractNumId w:val="24"/>
  </w:num>
  <w:num w:numId="31">
    <w:abstractNumId w:val="7"/>
  </w:num>
  <w:num w:numId="3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writeProtection w:recommended="1"/>
  <w:zoom w:percent="153"/>
  <w:proofState w:spelling="clean"/>
  <w:documentProtection w:edit="readOnly" w:enforcement="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1168"/>
    <w:rsid w:val="000039ED"/>
    <w:rsid w:val="00003C0A"/>
    <w:rsid w:val="00004CA1"/>
    <w:rsid w:val="00007A11"/>
    <w:rsid w:val="00007C34"/>
    <w:rsid w:val="000120B0"/>
    <w:rsid w:val="00013285"/>
    <w:rsid w:val="00013B13"/>
    <w:rsid w:val="000146AE"/>
    <w:rsid w:val="000147FA"/>
    <w:rsid w:val="00015BCC"/>
    <w:rsid w:val="00016BC2"/>
    <w:rsid w:val="00021EFE"/>
    <w:rsid w:val="000265D5"/>
    <w:rsid w:val="000276A2"/>
    <w:rsid w:val="00033D15"/>
    <w:rsid w:val="000356E5"/>
    <w:rsid w:val="00035A40"/>
    <w:rsid w:val="00036478"/>
    <w:rsid w:val="0004176C"/>
    <w:rsid w:val="00044687"/>
    <w:rsid w:val="000476A2"/>
    <w:rsid w:val="0005175E"/>
    <w:rsid w:val="00057BEE"/>
    <w:rsid w:val="0006535B"/>
    <w:rsid w:val="000657DE"/>
    <w:rsid w:val="00065D8E"/>
    <w:rsid w:val="00067CCA"/>
    <w:rsid w:val="0007241A"/>
    <w:rsid w:val="00073EE1"/>
    <w:rsid w:val="0007511D"/>
    <w:rsid w:val="000769CB"/>
    <w:rsid w:val="00077C35"/>
    <w:rsid w:val="000800BF"/>
    <w:rsid w:val="00080452"/>
    <w:rsid w:val="00080ACE"/>
    <w:rsid w:val="00081D69"/>
    <w:rsid w:val="00085DFD"/>
    <w:rsid w:val="00090798"/>
    <w:rsid w:val="00090D44"/>
    <w:rsid w:val="00090DD5"/>
    <w:rsid w:val="00093F92"/>
    <w:rsid w:val="00097A84"/>
    <w:rsid w:val="000A0E52"/>
    <w:rsid w:val="000A5B8E"/>
    <w:rsid w:val="000A63BC"/>
    <w:rsid w:val="000B624B"/>
    <w:rsid w:val="000B6F74"/>
    <w:rsid w:val="000C69F9"/>
    <w:rsid w:val="000C7C5B"/>
    <w:rsid w:val="000D061E"/>
    <w:rsid w:val="000E2C34"/>
    <w:rsid w:val="000E3F49"/>
    <w:rsid w:val="000E53A3"/>
    <w:rsid w:val="000E7982"/>
    <w:rsid w:val="000E7FF0"/>
    <w:rsid w:val="000F0412"/>
    <w:rsid w:val="000F4119"/>
    <w:rsid w:val="000F4229"/>
    <w:rsid w:val="00102C32"/>
    <w:rsid w:val="00102DAB"/>
    <w:rsid w:val="00103F98"/>
    <w:rsid w:val="00104D7E"/>
    <w:rsid w:val="00113E7E"/>
    <w:rsid w:val="001148FA"/>
    <w:rsid w:val="001207F8"/>
    <w:rsid w:val="00133EC0"/>
    <w:rsid w:val="00136CCE"/>
    <w:rsid w:val="00137322"/>
    <w:rsid w:val="001376D5"/>
    <w:rsid w:val="00137D44"/>
    <w:rsid w:val="00137D8A"/>
    <w:rsid w:val="00140817"/>
    <w:rsid w:val="00141BEE"/>
    <w:rsid w:val="00141C6A"/>
    <w:rsid w:val="00142C94"/>
    <w:rsid w:val="001434DF"/>
    <w:rsid w:val="001438F8"/>
    <w:rsid w:val="00150B46"/>
    <w:rsid w:val="0015269C"/>
    <w:rsid w:val="001571E8"/>
    <w:rsid w:val="00157738"/>
    <w:rsid w:val="00160910"/>
    <w:rsid w:val="001616CF"/>
    <w:rsid w:val="00161A83"/>
    <w:rsid w:val="00162CB3"/>
    <w:rsid w:val="00163B1A"/>
    <w:rsid w:val="00166B0E"/>
    <w:rsid w:val="00171151"/>
    <w:rsid w:val="00172597"/>
    <w:rsid w:val="00181CF5"/>
    <w:rsid w:val="00181E3F"/>
    <w:rsid w:val="00182D4C"/>
    <w:rsid w:val="00183F1B"/>
    <w:rsid w:val="00184522"/>
    <w:rsid w:val="001867C1"/>
    <w:rsid w:val="00191EFE"/>
    <w:rsid w:val="001924E9"/>
    <w:rsid w:val="001944F9"/>
    <w:rsid w:val="001A0359"/>
    <w:rsid w:val="001A23D4"/>
    <w:rsid w:val="001A6CAC"/>
    <w:rsid w:val="001B66F0"/>
    <w:rsid w:val="001C0B93"/>
    <w:rsid w:val="001C1FC9"/>
    <w:rsid w:val="001C2296"/>
    <w:rsid w:val="001C39A4"/>
    <w:rsid w:val="001C4B1C"/>
    <w:rsid w:val="001C5B59"/>
    <w:rsid w:val="001C6617"/>
    <w:rsid w:val="001D4B9F"/>
    <w:rsid w:val="001D4BCE"/>
    <w:rsid w:val="001D573D"/>
    <w:rsid w:val="001D6FB1"/>
    <w:rsid w:val="001E1FEA"/>
    <w:rsid w:val="001E7989"/>
    <w:rsid w:val="001F38B8"/>
    <w:rsid w:val="001F6E7E"/>
    <w:rsid w:val="00202B59"/>
    <w:rsid w:val="0021378A"/>
    <w:rsid w:val="00214230"/>
    <w:rsid w:val="0022314C"/>
    <w:rsid w:val="00226EED"/>
    <w:rsid w:val="0023031D"/>
    <w:rsid w:val="0023046D"/>
    <w:rsid w:val="002334EA"/>
    <w:rsid w:val="00235F60"/>
    <w:rsid w:val="00236EDD"/>
    <w:rsid w:val="002377F5"/>
    <w:rsid w:val="00244178"/>
    <w:rsid w:val="00245391"/>
    <w:rsid w:val="00245862"/>
    <w:rsid w:val="00245EF1"/>
    <w:rsid w:val="00251502"/>
    <w:rsid w:val="00254C17"/>
    <w:rsid w:val="00256914"/>
    <w:rsid w:val="00257B41"/>
    <w:rsid w:val="00263A18"/>
    <w:rsid w:val="0026485B"/>
    <w:rsid w:val="0027321B"/>
    <w:rsid w:val="0028031A"/>
    <w:rsid w:val="00282C2F"/>
    <w:rsid w:val="00286E49"/>
    <w:rsid w:val="00290198"/>
    <w:rsid w:val="00293271"/>
    <w:rsid w:val="00293C62"/>
    <w:rsid w:val="002A4EAB"/>
    <w:rsid w:val="002A5A3E"/>
    <w:rsid w:val="002A74E7"/>
    <w:rsid w:val="002B0507"/>
    <w:rsid w:val="002B0E6F"/>
    <w:rsid w:val="002B6759"/>
    <w:rsid w:val="002C13FF"/>
    <w:rsid w:val="002C285E"/>
    <w:rsid w:val="002C62C9"/>
    <w:rsid w:val="002C7CF3"/>
    <w:rsid w:val="002D2157"/>
    <w:rsid w:val="002D2C99"/>
    <w:rsid w:val="002D409B"/>
    <w:rsid w:val="002D4336"/>
    <w:rsid w:val="002D5CC1"/>
    <w:rsid w:val="002D7C2F"/>
    <w:rsid w:val="002E2EBF"/>
    <w:rsid w:val="002E4A57"/>
    <w:rsid w:val="002F0902"/>
    <w:rsid w:val="002F0E43"/>
    <w:rsid w:val="002F24EC"/>
    <w:rsid w:val="002F2B21"/>
    <w:rsid w:val="002F2FA6"/>
    <w:rsid w:val="002F5042"/>
    <w:rsid w:val="002F6DAA"/>
    <w:rsid w:val="002F7655"/>
    <w:rsid w:val="00301EF2"/>
    <w:rsid w:val="003166DE"/>
    <w:rsid w:val="00320648"/>
    <w:rsid w:val="00321C45"/>
    <w:rsid w:val="00323502"/>
    <w:rsid w:val="00324F90"/>
    <w:rsid w:val="003341F2"/>
    <w:rsid w:val="00334C2B"/>
    <w:rsid w:val="00344F9F"/>
    <w:rsid w:val="00351F63"/>
    <w:rsid w:val="00352230"/>
    <w:rsid w:val="003533A7"/>
    <w:rsid w:val="00354691"/>
    <w:rsid w:val="00360FB2"/>
    <w:rsid w:val="00361D9A"/>
    <w:rsid w:val="003651C7"/>
    <w:rsid w:val="003664B5"/>
    <w:rsid w:val="00370AD4"/>
    <w:rsid w:val="00373F68"/>
    <w:rsid w:val="00374196"/>
    <w:rsid w:val="003744E9"/>
    <w:rsid w:val="003772E8"/>
    <w:rsid w:val="00377663"/>
    <w:rsid w:val="00382B79"/>
    <w:rsid w:val="00385551"/>
    <w:rsid w:val="00386C9A"/>
    <w:rsid w:val="0039379A"/>
    <w:rsid w:val="00394D7B"/>
    <w:rsid w:val="00396450"/>
    <w:rsid w:val="00396FA5"/>
    <w:rsid w:val="00397183"/>
    <w:rsid w:val="003A13F4"/>
    <w:rsid w:val="003A489A"/>
    <w:rsid w:val="003A4C16"/>
    <w:rsid w:val="003A4FA0"/>
    <w:rsid w:val="003B251A"/>
    <w:rsid w:val="003C0D8A"/>
    <w:rsid w:val="003C1A76"/>
    <w:rsid w:val="003C25A9"/>
    <w:rsid w:val="003C2AF7"/>
    <w:rsid w:val="003C497D"/>
    <w:rsid w:val="003C5960"/>
    <w:rsid w:val="003C7C83"/>
    <w:rsid w:val="003C7EF1"/>
    <w:rsid w:val="003D1363"/>
    <w:rsid w:val="003D3EB9"/>
    <w:rsid w:val="003D6995"/>
    <w:rsid w:val="003E5248"/>
    <w:rsid w:val="003F3906"/>
    <w:rsid w:val="003F74C1"/>
    <w:rsid w:val="004015B0"/>
    <w:rsid w:val="00401EC7"/>
    <w:rsid w:val="00402A09"/>
    <w:rsid w:val="004057E3"/>
    <w:rsid w:val="00405A37"/>
    <w:rsid w:val="00407AFB"/>
    <w:rsid w:val="00411FBB"/>
    <w:rsid w:val="00415891"/>
    <w:rsid w:val="00415CD3"/>
    <w:rsid w:val="00416043"/>
    <w:rsid w:val="00416DF6"/>
    <w:rsid w:val="00424637"/>
    <w:rsid w:val="00424ED2"/>
    <w:rsid w:val="00425FAF"/>
    <w:rsid w:val="004270D2"/>
    <w:rsid w:val="00427458"/>
    <w:rsid w:val="004320A5"/>
    <w:rsid w:val="00433DA2"/>
    <w:rsid w:val="004358E6"/>
    <w:rsid w:val="00437572"/>
    <w:rsid w:val="00437C61"/>
    <w:rsid w:val="00437E92"/>
    <w:rsid w:val="00447003"/>
    <w:rsid w:val="00461D66"/>
    <w:rsid w:val="004622CD"/>
    <w:rsid w:val="00462B2B"/>
    <w:rsid w:val="00462F42"/>
    <w:rsid w:val="00463483"/>
    <w:rsid w:val="00467731"/>
    <w:rsid w:val="00467B50"/>
    <w:rsid w:val="00471E16"/>
    <w:rsid w:val="0047251B"/>
    <w:rsid w:val="00475CC8"/>
    <w:rsid w:val="0048071B"/>
    <w:rsid w:val="0048277D"/>
    <w:rsid w:val="00483CD5"/>
    <w:rsid w:val="004840E1"/>
    <w:rsid w:val="0048425B"/>
    <w:rsid w:val="00485EAF"/>
    <w:rsid w:val="00486C10"/>
    <w:rsid w:val="004924F0"/>
    <w:rsid w:val="0049463A"/>
    <w:rsid w:val="00495A97"/>
    <w:rsid w:val="004A0AB8"/>
    <w:rsid w:val="004A1242"/>
    <w:rsid w:val="004A64DC"/>
    <w:rsid w:val="004A719C"/>
    <w:rsid w:val="004B376C"/>
    <w:rsid w:val="004B3C8C"/>
    <w:rsid w:val="004C066C"/>
    <w:rsid w:val="004C1277"/>
    <w:rsid w:val="004C1810"/>
    <w:rsid w:val="004C33F3"/>
    <w:rsid w:val="004C3482"/>
    <w:rsid w:val="004D03F0"/>
    <w:rsid w:val="004D4B90"/>
    <w:rsid w:val="004D5605"/>
    <w:rsid w:val="004D5E13"/>
    <w:rsid w:val="004D71B4"/>
    <w:rsid w:val="004E069D"/>
    <w:rsid w:val="004E184A"/>
    <w:rsid w:val="004E3C3C"/>
    <w:rsid w:val="004E6AD4"/>
    <w:rsid w:val="004E6B0E"/>
    <w:rsid w:val="004E6D62"/>
    <w:rsid w:val="004F25A9"/>
    <w:rsid w:val="004F2D7A"/>
    <w:rsid w:val="004F594C"/>
    <w:rsid w:val="004F5EA4"/>
    <w:rsid w:val="005018B3"/>
    <w:rsid w:val="00501A23"/>
    <w:rsid w:val="0050411B"/>
    <w:rsid w:val="0050657B"/>
    <w:rsid w:val="00506ED3"/>
    <w:rsid w:val="0051187B"/>
    <w:rsid w:val="005126A8"/>
    <w:rsid w:val="005129CA"/>
    <w:rsid w:val="00512F44"/>
    <w:rsid w:val="00523613"/>
    <w:rsid w:val="00523BB4"/>
    <w:rsid w:val="00523F0E"/>
    <w:rsid w:val="005249E3"/>
    <w:rsid w:val="0052669A"/>
    <w:rsid w:val="00527165"/>
    <w:rsid w:val="00530A57"/>
    <w:rsid w:val="00530BF6"/>
    <w:rsid w:val="0053285E"/>
    <w:rsid w:val="00533FBD"/>
    <w:rsid w:val="00536763"/>
    <w:rsid w:val="00537469"/>
    <w:rsid w:val="00546E09"/>
    <w:rsid w:val="005502F7"/>
    <w:rsid w:val="005510D4"/>
    <w:rsid w:val="0055431A"/>
    <w:rsid w:val="0055545A"/>
    <w:rsid w:val="005562CF"/>
    <w:rsid w:val="005632E0"/>
    <w:rsid w:val="00564AD6"/>
    <w:rsid w:val="00567A52"/>
    <w:rsid w:val="00573971"/>
    <w:rsid w:val="005753A5"/>
    <w:rsid w:val="00576DA7"/>
    <w:rsid w:val="00577ABA"/>
    <w:rsid w:val="00581A18"/>
    <w:rsid w:val="005830EA"/>
    <w:rsid w:val="00584B2F"/>
    <w:rsid w:val="005865C5"/>
    <w:rsid w:val="005913A7"/>
    <w:rsid w:val="00596730"/>
    <w:rsid w:val="00597800"/>
    <w:rsid w:val="005978D8"/>
    <w:rsid w:val="005A0253"/>
    <w:rsid w:val="005A10DB"/>
    <w:rsid w:val="005A239B"/>
    <w:rsid w:val="005B5AF9"/>
    <w:rsid w:val="005B5F73"/>
    <w:rsid w:val="005C0B2A"/>
    <w:rsid w:val="005C19F9"/>
    <w:rsid w:val="005C2623"/>
    <w:rsid w:val="005C26A1"/>
    <w:rsid w:val="005C40D0"/>
    <w:rsid w:val="005D179C"/>
    <w:rsid w:val="005D2C82"/>
    <w:rsid w:val="005D3FDE"/>
    <w:rsid w:val="005E0D75"/>
    <w:rsid w:val="005E16BB"/>
    <w:rsid w:val="005E1759"/>
    <w:rsid w:val="005E2F11"/>
    <w:rsid w:val="005E3383"/>
    <w:rsid w:val="005E3FAD"/>
    <w:rsid w:val="005E56A6"/>
    <w:rsid w:val="005E64B3"/>
    <w:rsid w:val="005F11B2"/>
    <w:rsid w:val="005F5375"/>
    <w:rsid w:val="005F5AA3"/>
    <w:rsid w:val="005F6613"/>
    <w:rsid w:val="005F7076"/>
    <w:rsid w:val="006016F4"/>
    <w:rsid w:val="006021C1"/>
    <w:rsid w:val="006032C6"/>
    <w:rsid w:val="00603A1C"/>
    <w:rsid w:val="00606259"/>
    <w:rsid w:val="00612FEB"/>
    <w:rsid w:val="00617E91"/>
    <w:rsid w:val="00621EC8"/>
    <w:rsid w:val="00622B53"/>
    <w:rsid w:val="00627CD1"/>
    <w:rsid w:val="00631D5E"/>
    <w:rsid w:val="006409E8"/>
    <w:rsid w:val="00641EC7"/>
    <w:rsid w:val="00642BEB"/>
    <w:rsid w:val="00642C21"/>
    <w:rsid w:val="00643831"/>
    <w:rsid w:val="00647944"/>
    <w:rsid w:val="0065247B"/>
    <w:rsid w:val="00656428"/>
    <w:rsid w:val="0066028E"/>
    <w:rsid w:val="00666B2E"/>
    <w:rsid w:val="00670759"/>
    <w:rsid w:val="00671BF2"/>
    <w:rsid w:val="006722D3"/>
    <w:rsid w:val="00677E28"/>
    <w:rsid w:val="00682968"/>
    <w:rsid w:val="00685468"/>
    <w:rsid w:val="006854A3"/>
    <w:rsid w:val="006871BB"/>
    <w:rsid w:val="006940AE"/>
    <w:rsid w:val="00694361"/>
    <w:rsid w:val="006A410D"/>
    <w:rsid w:val="006A4B0B"/>
    <w:rsid w:val="006A5758"/>
    <w:rsid w:val="006A769F"/>
    <w:rsid w:val="006B5C4B"/>
    <w:rsid w:val="006B655B"/>
    <w:rsid w:val="006C19C6"/>
    <w:rsid w:val="006C2121"/>
    <w:rsid w:val="006C2815"/>
    <w:rsid w:val="006C2B2A"/>
    <w:rsid w:val="006D072B"/>
    <w:rsid w:val="006D0D37"/>
    <w:rsid w:val="006D12C1"/>
    <w:rsid w:val="006D5FEB"/>
    <w:rsid w:val="006D7196"/>
    <w:rsid w:val="006E0AB9"/>
    <w:rsid w:val="006F24CD"/>
    <w:rsid w:val="006F729C"/>
    <w:rsid w:val="00703A39"/>
    <w:rsid w:val="007053B2"/>
    <w:rsid w:val="00715009"/>
    <w:rsid w:val="0071719D"/>
    <w:rsid w:val="00717CDF"/>
    <w:rsid w:val="00732490"/>
    <w:rsid w:val="0073675F"/>
    <w:rsid w:val="007370D9"/>
    <w:rsid w:val="00741111"/>
    <w:rsid w:val="007411AE"/>
    <w:rsid w:val="00741DD5"/>
    <w:rsid w:val="00741E55"/>
    <w:rsid w:val="0074530B"/>
    <w:rsid w:val="00747973"/>
    <w:rsid w:val="00747D20"/>
    <w:rsid w:val="00750075"/>
    <w:rsid w:val="00754B1D"/>
    <w:rsid w:val="00760FCD"/>
    <w:rsid w:val="007649B5"/>
    <w:rsid w:val="00765ED3"/>
    <w:rsid w:val="007741DD"/>
    <w:rsid w:val="00775593"/>
    <w:rsid w:val="007767EC"/>
    <w:rsid w:val="0078333F"/>
    <w:rsid w:val="00791497"/>
    <w:rsid w:val="007960C0"/>
    <w:rsid w:val="0079662D"/>
    <w:rsid w:val="00796D0B"/>
    <w:rsid w:val="007979F2"/>
    <w:rsid w:val="007A07C7"/>
    <w:rsid w:val="007A3D5E"/>
    <w:rsid w:val="007A4A99"/>
    <w:rsid w:val="007A5803"/>
    <w:rsid w:val="007A5D46"/>
    <w:rsid w:val="007A64D8"/>
    <w:rsid w:val="007A65B9"/>
    <w:rsid w:val="007A7665"/>
    <w:rsid w:val="007B0686"/>
    <w:rsid w:val="007B16B7"/>
    <w:rsid w:val="007B22F5"/>
    <w:rsid w:val="007B3332"/>
    <w:rsid w:val="007B645C"/>
    <w:rsid w:val="007B7EA3"/>
    <w:rsid w:val="007C1C3F"/>
    <w:rsid w:val="007C41FB"/>
    <w:rsid w:val="007C74CA"/>
    <w:rsid w:val="007D12B8"/>
    <w:rsid w:val="007D2940"/>
    <w:rsid w:val="007D6ECA"/>
    <w:rsid w:val="007E0181"/>
    <w:rsid w:val="007E11B6"/>
    <w:rsid w:val="007E3C5B"/>
    <w:rsid w:val="007E7D9B"/>
    <w:rsid w:val="007F3A24"/>
    <w:rsid w:val="007F40EF"/>
    <w:rsid w:val="007F65A4"/>
    <w:rsid w:val="00802565"/>
    <w:rsid w:val="008040C9"/>
    <w:rsid w:val="008040EB"/>
    <w:rsid w:val="0080614E"/>
    <w:rsid w:val="00806806"/>
    <w:rsid w:val="00806B5A"/>
    <w:rsid w:val="00810843"/>
    <w:rsid w:val="00814F4B"/>
    <w:rsid w:val="00815962"/>
    <w:rsid w:val="008160F2"/>
    <w:rsid w:val="00816E39"/>
    <w:rsid w:val="0082343D"/>
    <w:rsid w:val="008278CB"/>
    <w:rsid w:val="00830AE9"/>
    <w:rsid w:val="0083173D"/>
    <w:rsid w:val="008373DC"/>
    <w:rsid w:val="0084029A"/>
    <w:rsid w:val="00842382"/>
    <w:rsid w:val="00847C1B"/>
    <w:rsid w:val="00853D43"/>
    <w:rsid w:val="0086095F"/>
    <w:rsid w:val="008612D6"/>
    <w:rsid w:val="0086205E"/>
    <w:rsid w:val="0086466F"/>
    <w:rsid w:val="008656C8"/>
    <w:rsid w:val="008666F0"/>
    <w:rsid w:val="00866AE4"/>
    <w:rsid w:val="00872B90"/>
    <w:rsid w:val="00874425"/>
    <w:rsid w:val="00874D73"/>
    <w:rsid w:val="008833FA"/>
    <w:rsid w:val="00887864"/>
    <w:rsid w:val="00891194"/>
    <w:rsid w:val="00891D94"/>
    <w:rsid w:val="00894409"/>
    <w:rsid w:val="00894CF1"/>
    <w:rsid w:val="00895C2F"/>
    <w:rsid w:val="00895CBD"/>
    <w:rsid w:val="008963D5"/>
    <w:rsid w:val="0089694F"/>
    <w:rsid w:val="008A165B"/>
    <w:rsid w:val="008A35ED"/>
    <w:rsid w:val="008A6873"/>
    <w:rsid w:val="008B0222"/>
    <w:rsid w:val="008B3BC7"/>
    <w:rsid w:val="008B6D35"/>
    <w:rsid w:val="008C39DF"/>
    <w:rsid w:val="008C68BF"/>
    <w:rsid w:val="008C7F66"/>
    <w:rsid w:val="008D2A27"/>
    <w:rsid w:val="008D3123"/>
    <w:rsid w:val="008D6062"/>
    <w:rsid w:val="008D64DC"/>
    <w:rsid w:val="008E031D"/>
    <w:rsid w:val="008E3841"/>
    <w:rsid w:val="008E4089"/>
    <w:rsid w:val="008E4F79"/>
    <w:rsid w:val="008E62DA"/>
    <w:rsid w:val="008E666A"/>
    <w:rsid w:val="008F2857"/>
    <w:rsid w:val="008F499F"/>
    <w:rsid w:val="008F6DC4"/>
    <w:rsid w:val="00900CBB"/>
    <w:rsid w:val="009039C1"/>
    <w:rsid w:val="009045B3"/>
    <w:rsid w:val="0091150C"/>
    <w:rsid w:val="00912567"/>
    <w:rsid w:val="00914F3A"/>
    <w:rsid w:val="009151B6"/>
    <w:rsid w:val="009207A4"/>
    <w:rsid w:val="00921B30"/>
    <w:rsid w:val="00925D78"/>
    <w:rsid w:val="00926314"/>
    <w:rsid w:val="00926E34"/>
    <w:rsid w:val="009332B5"/>
    <w:rsid w:val="00935DDC"/>
    <w:rsid w:val="0093651A"/>
    <w:rsid w:val="00940CEF"/>
    <w:rsid w:val="00941D07"/>
    <w:rsid w:val="009421D6"/>
    <w:rsid w:val="00942623"/>
    <w:rsid w:val="009430CB"/>
    <w:rsid w:val="009437AB"/>
    <w:rsid w:val="00944630"/>
    <w:rsid w:val="009450E0"/>
    <w:rsid w:val="0095173B"/>
    <w:rsid w:val="009517E0"/>
    <w:rsid w:val="009545B0"/>
    <w:rsid w:val="00955DF0"/>
    <w:rsid w:val="00956665"/>
    <w:rsid w:val="00961FBD"/>
    <w:rsid w:val="0096478A"/>
    <w:rsid w:val="00964CC0"/>
    <w:rsid w:val="0096500B"/>
    <w:rsid w:val="00965DF0"/>
    <w:rsid w:val="00981FA9"/>
    <w:rsid w:val="0098326A"/>
    <w:rsid w:val="00983A5E"/>
    <w:rsid w:val="009873F3"/>
    <w:rsid w:val="00992462"/>
    <w:rsid w:val="00993625"/>
    <w:rsid w:val="00994C84"/>
    <w:rsid w:val="009957D1"/>
    <w:rsid w:val="0099619B"/>
    <w:rsid w:val="009A05BE"/>
    <w:rsid w:val="009A4B55"/>
    <w:rsid w:val="009A5059"/>
    <w:rsid w:val="009A629D"/>
    <w:rsid w:val="009A64C5"/>
    <w:rsid w:val="009A7476"/>
    <w:rsid w:val="009B4631"/>
    <w:rsid w:val="009B489E"/>
    <w:rsid w:val="009B4BBD"/>
    <w:rsid w:val="009B519E"/>
    <w:rsid w:val="009B52C4"/>
    <w:rsid w:val="009B6E3A"/>
    <w:rsid w:val="009B6EC8"/>
    <w:rsid w:val="009C1BC9"/>
    <w:rsid w:val="009C478F"/>
    <w:rsid w:val="009C5072"/>
    <w:rsid w:val="009C567A"/>
    <w:rsid w:val="009D208D"/>
    <w:rsid w:val="009D3452"/>
    <w:rsid w:val="009D39B9"/>
    <w:rsid w:val="009D6180"/>
    <w:rsid w:val="009E0C18"/>
    <w:rsid w:val="009E1168"/>
    <w:rsid w:val="009E33E6"/>
    <w:rsid w:val="009E4CA0"/>
    <w:rsid w:val="009F0ED5"/>
    <w:rsid w:val="009F339E"/>
    <w:rsid w:val="009F6C5E"/>
    <w:rsid w:val="009F715A"/>
    <w:rsid w:val="009F769C"/>
    <w:rsid w:val="00A018F0"/>
    <w:rsid w:val="00A0284D"/>
    <w:rsid w:val="00A046DA"/>
    <w:rsid w:val="00A14957"/>
    <w:rsid w:val="00A15F34"/>
    <w:rsid w:val="00A22F8A"/>
    <w:rsid w:val="00A24EFD"/>
    <w:rsid w:val="00A2729C"/>
    <w:rsid w:val="00A3241C"/>
    <w:rsid w:val="00A3335F"/>
    <w:rsid w:val="00A33D66"/>
    <w:rsid w:val="00A408FB"/>
    <w:rsid w:val="00A4353E"/>
    <w:rsid w:val="00A449AA"/>
    <w:rsid w:val="00A450C0"/>
    <w:rsid w:val="00A453F6"/>
    <w:rsid w:val="00A603A3"/>
    <w:rsid w:val="00A62EB1"/>
    <w:rsid w:val="00A633C3"/>
    <w:rsid w:val="00A63D9C"/>
    <w:rsid w:val="00A65533"/>
    <w:rsid w:val="00A655B9"/>
    <w:rsid w:val="00A65E1B"/>
    <w:rsid w:val="00A664DA"/>
    <w:rsid w:val="00A67564"/>
    <w:rsid w:val="00A72CA4"/>
    <w:rsid w:val="00A73449"/>
    <w:rsid w:val="00A73689"/>
    <w:rsid w:val="00A7607C"/>
    <w:rsid w:val="00A76CA7"/>
    <w:rsid w:val="00A773EF"/>
    <w:rsid w:val="00A776AC"/>
    <w:rsid w:val="00A800DE"/>
    <w:rsid w:val="00A809E5"/>
    <w:rsid w:val="00A80C77"/>
    <w:rsid w:val="00A81B77"/>
    <w:rsid w:val="00A826DB"/>
    <w:rsid w:val="00A8320F"/>
    <w:rsid w:val="00A87D70"/>
    <w:rsid w:val="00A90350"/>
    <w:rsid w:val="00A90D60"/>
    <w:rsid w:val="00A94347"/>
    <w:rsid w:val="00AA1ED6"/>
    <w:rsid w:val="00AA4C5A"/>
    <w:rsid w:val="00AA548D"/>
    <w:rsid w:val="00AA7375"/>
    <w:rsid w:val="00AB5CCE"/>
    <w:rsid w:val="00AB7DC0"/>
    <w:rsid w:val="00AC1215"/>
    <w:rsid w:val="00AC2485"/>
    <w:rsid w:val="00AC34E2"/>
    <w:rsid w:val="00AC3BB0"/>
    <w:rsid w:val="00AC7A9E"/>
    <w:rsid w:val="00AD1B25"/>
    <w:rsid w:val="00AD5614"/>
    <w:rsid w:val="00AD5E94"/>
    <w:rsid w:val="00AE0F8A"/>
    <w:rsid w:val="00AE7327"/>
    <w:rsid w:val="00AE7599"/>
    <w:rsid w:val="00AF25D0"/>
    <w:rsid w:val="00AF36C2"/>
    <w:rsid w:val="00AF42A5"/>
    <w:rsid w:val="00AF6328"/>
    <w:rsid w:val="00B01C45"/>
    <w:rsid w:val="00B0452A"/>
    <w:rsid w:val="00B06156"/>
    <w:rsid w:val="00B06DE3"/>
    <w:rsid w:val="00B07035"/>
    <w:rsid w:val="00B106AF"/>
    <w:rsid w:val="00B10F72"/>
    <w:rsid w:val="00B120A6"/>
    <w:rsid w:val="00B127B4"/>
    <w:rsid w:val="00B13A72"/>
    <w:rsid w:val="00B21C87"/>
    <w:rsid w:val="00B24AB7"/>
    <w:rsid w:val="00B25E26"/>
    <w:rsid w:val="00B26AB7"/>
    <w:rsid w:val="00B30406"/>
    <w:rsid w:val="00B37FA2"/>
    <w:rsid w:val="00B40882"/>
    <w:rsid w:val="00B40F60"/>
    <w:rsid w:val="00B43FD5"/>
    <w:rsid w:val="00B442D9"/>
    <w:rsid w:val="00B46B5F"/>
    <w:rsid w:val="00B518EC"/>
    <w:rsid w:val="00B5348E"/>
    <w:rsid w:val="00B551F8"/>
    <w:rsid w:val="00B575CD"/>
    <w:rsid w:val="00B60669"/>
    <w:rsid w:val="00B668C8"/>
    <w:rsid w:val="00B703E3"/>
    <w:rsid w:val="00B70578"/>
    <w:rsid w:val="00B71363"/>
    <w:rsid w:val="00B71EFA"/>
    <w:rsid w:val="00B7323B"/>
    <w:rsid w:val="00B74A86"/>
    <w:rsid w:val="00B74B06"/>
    <w:rsid w:val="00B76F15"/>
    <w:rsid w:val="00B863F3"/>
    <w:rsid w:val="00B9648C"/>
    <w:rsid w:val="00BA433F"/>
    <w:rsid w:val="00BA54A1"/>
    <w:rsid w:val="00BA7FE7"/>
    <w:rsid w:val="00BC37B3"/>
    <w:rsid w:val="00BC5A04"/>
    <w:rsid w:val="00BD21D0"/>
    <w:rsid w:val="00BD4C54"/>
    <w:rsid w:val="00BD734F"/>
    <w:rsid w:val="00BE65FA"/>
    <w:rsid w:val="00BE6B20"/>
    <w:rsid w:val="00BE70FB"/>
    <w:rsid w:val="00BE768E"/>
    <w:rsid w:val="00BF06A0"/>
    <w:rsid w:val="00BF1525"/>
    <w:rsid w:val="00BF30A8"/>
    <w:rsid w:val="00BF3EFF"/>
    <w:rsid w:val="00BF408B"/>
    <w:rsid w:val="00C1001A"/>
    <w:rsid w:val="00C10A00"/>
    <w:rsid w:val="00C1131F"/>
    <w:rsid w:val="00C131EB"/>
    <w:rsid w:val="00C151BF"/>
    <w:rsid w:val="00C15218"/>
    <w:rsid w:val="00C20528"/>
    <w:rsid w:val="00C2122C"/>
    <w:rsid w:val="00C21DC3"/>
    <w:rsid w:val="00C227BF"/>
    <w:rsid w:val="00C2366D"/>
    <w:rsid w:val="00C26D43"/>
    <w:rsid w:val="00C30CE9"/>
    <w:rsid w:val="00C31134"/>
    <w:rsid w:val="00C31C0E"/>
    <w:rsid w:val="00C3216B"/>
    <w:rsid w:val="00C35A7C"/>
    <w:rsid w:val="00C378AA"/>
    <w:rsid w:val="00C43C25"/>
    <w:rsid w:val="00C462BB"/>
    <w:rsid w:val="00C467A7"/>
    <w:rsid w:val="00C46FE3"/>
    <w:rsid w:val="00C47B8F"/>
    <w:rsid w:val="00C5381E"/>
    <w:rsid w:val="00C57931"/>
    <w:rsid w:val="00C6142C"/>
    <w:rsid w:val="00C6235B"/>
    <w:rsid w:val="00C623D1"/>
    <w:rsid w:val="00C64C81"/>
    <w:rsid w:val="00C659BB"/>
    <w:rsid w:val="00C66D4B"/>
    <w:rsid w:val="00C67657"/>
    <w:rsid w:val="00C7029A"/>
    <w:rsid w:val="00C7180A"/>
    <w:rsid w:val="00C72990"/>
    <w:rsid w:val="00C739CA"/>
    <w:rsid w:val="00C777A1"/>
    <w:rsid w:val="00C8004C"/>
    <w:rsid w:val="00C80B94"/>
    <w:rsid w:val="00C843C5"/>
    <w:rsid w:val="00C857DE"/>
    <w:rsid w:val="00C8605B"/>
    <w:rsid w:val="00C864F5"/>
    <w:rsid w:val="00C902F3"/>
    <w:rsid w:val="00C90B30"/>
    <w:rsid w:val="00C9120F"/>
    <w:rsid w:val="00C93405"/>
    <w:rsid w:val="00C94163"/>
    <w:rsid w:val="00C94B9A"/>
    <w:rsid w:val="00C97A80"/>
    <w:rsid w:val="00C97F7D"/>
    <w:rsid w:val="00CA0F57"/>
    <w:rsid w:val="00CA1A0D"/>
    <w:rsid w:val="00CA2B32"/>
    <w:rsid w:val="00CA39D6"/>
    <w:rsid w:val="00CA3CA6"/>
    <w:rsid w:val="00CA405F"/>
    <w:rsid w:val="00CA4482"/>
    <w:rsid w:val="00CA5F94"/>
    <w:rsid w:val="00CA7FA9"/>
    <w:rsid w:val="00CB2420"/>
    <w:rsid w:val="00CB4F66"/>
    <w:rsid w:val="00CB7ED8"/>
    <w:rsid w:val="00CC0D61"/>
    <w:rsid w:val="00CC147F"/>
    <w:rsid w:val="00CC19EC"/>
    <w:rsid w:val="00CC215D"/>
    <w:rsid w:val="00CD18B5"/>
    <w:rsid w:val="00CD3B5C"/>
    <w:rsid w:val="00CD66FB"/>
    <w:rsid w:val="00CD7F24"/>
    <w:rsid w:val="00CE1F86"/>
    <w:rsid w:val="00CE48E9"/>
    <w:rsid w:val="00CF059C"/>
    <w:rsid w:val="00CF1ECE"/>
    <w:rsid w:val="00CF2027"/>
    <w:rsid w:val="00CF4206"/>
    <w:rsid w:val="00D00E17"/>
    <w:rsid w:val="00D029FB"/>
    <w:rsid w:val="00D03BF8"/>
    <w:rsid w:val="00D04062"/>
    <w:rsid w:val="00D11BFB"/>
    <w:rsid w:val="00D11F20"/>
    <w:rsid w:val="00D1258A"/>
    <w:rsid w:val="00D15310"/>
    <w:rsid w:val="00D20658"/>
    <w:rsid w:val="00D21444"/>
    <w:rsid w:val="00D245A5"/>
    <w:rsid w:val="00D2665E"/>
    <w:rsid w:val="00D3467D"/>
    <w:rsid w:val="00D3617A"/>
    <w:rsid w:val="00D40619"/>
    <w:rsid w:val="00D4495B"/>
    <w:rsid w:val="00D55BF5"/>
    <w:rsid w:val="00D56030"/>
    <w:rsid w:val="00D562F7"/>
    <w:rsid w:val="00D56A8B"/>
    <w:rsid w:val="00D5790B"/>
    <w:rsid w:val="00D60FAF"/>
    <w:rsid w:val="00D65187"/>
    <w:rsid w:val="00D67C37"/>
    <w:rsid w:val="00D713BB"/>
    <w:rsid w:val="00D726AD"/>
    <w:rsid w:val="00D735A8"/>
    <w:rsid w:val="00D74653"/>
    <w:rsid w:val="00D7523B"/>
    <w:rsid w:val="00D80BF6"/>
    <w:rsid w:val="00D81DA9"/>
    <w:rsid w:val="00D82F88"/>
    <w:rsid w:val="00D8312B"/>
    <w:rsid w:val="00D8423D"/>
    <w:rsid w:val="00D85FA5"/>
    <w:rsid w:val="00D86B5B"/>
    <w:rsid w:val="00D91C19"/>
    <w:rsid w:val="00D9286D"/>
    <w:rsid w:val="00D95379"/>
    <w:rsid w:val="00D9587B"/>
    <w:rsid w:val="00D9617D"/>
    <w:rsid w:val="00D96AFD"/>
    <w:rsid w:val="00DA0724"/>
    <w:rsid w:val="00DA0A5D"/>
    <w:rsid w:val="00DA3460"/>
    <w:rsid w:val="00DA39B3"/>
    <w:rsid w:val="00DA3A18"/>
    <w:rsid w:val="00DA3BB7"/>
    <w:rsid w:val="00DA672C"/>
    <w:rsid w:val="00DA6AC4"/>
    <w:rsid w:val="00DA7A49"/>
    <w:rsid w:val="00DB56C0"/>
    <w:rsid w:val="00DB7EAF"/>
    <w:rsid w:val="00DC00CA"/>
    <w:rsid w:val="00DC055F"/>
    <w:rsid w:val="00DC057D"/>
    <w:rsid w:val="00DC230C"/>
    <w:rsid w:val="00DD038A"/>
    <w:rsid w:val="00DD1D78"/>
    <w:rsid w:val="00DD4AF3"/>
    <w:rsid w:val="00DE2D92"/>
    <w:rsid w:val="00DE508A"/>
    <w:rsid w:val="00DE5092"/>
    <w:rsid w:val="00DE7C81"/>
    <w:rsid w:val="00DF43D3"/>
    <w:rsid w:val="00DF666C"/>
    <w:rsid w:val="00E004E7"/>
    <w:rsid w:val="00E035E8"/>
    <w:rsid w:val="00E07F55"/>
    <w:rsid w:val="00E109BA"/>
    <w:rsid w:val="00E1665F"/>
    <w:rsid w:val="00E17B3F"/>
    <w:rsid w:val="00E2167D"/>
    <w:rsid w:val="00E2679A"/>
    <w:rsid w:val="00E27F76"/>
    <w:rsid w:val="00E30E92"/>
    <w:rsid w:val="00E3442F"/>
    <w:rsid w:val="00E45EF3"/>
    <w:rsid w:val="00E4748F"/>
    <w:rsid w:val="00E47525"/>
    <w:rsid w:val="00E47D04"/>
    <w:rsid w:val="00E502B7"/>
    <w:rsid w:val="00E56D35"/>
    <w:rsid w:val="00E5720D"/>
    <w:rsid w:val="00E57351"/>
    <w:rsid w:val="00E60A85"/>
    <w:rsid w:val="00E616A7"/>
    <w:rsid w:val="00E64777"/>
    <w:rsid w:val="00E707C4"/>
    <w:rsid w:val="00E74B1A"/>
    <w:rsid w:val="00E76310"/>
    <w:rsid w:val="00E81E05"/>
    <w:rsid w:val="00E81F0A"/>
    <w:rsid w:val="00E8271E"/>
    <w:rsid w:val="00E9320A"/>
    <w:rsid w:val="00E93439"/>
    <w:rsid w:val="00E952AD"/>
    <w:rsid w:val="00E97C82"/>
    <w:rsid w:val="00EA06A2"/>
    <w:rsid w:val="00EA2A61"/>
    <w:rsid w:val="00EA488C"/>
    <w:rsid w:val="00EB04F9"/>
    <w:rsid w:val="00EB3A97"/>
    <w:rsid w:val="00EB4A29"/>
    <w:rsid w:val="00EC1FA0"/>
    <w:rsid w:val="00EC436A"/>
    <w:rsid w:val="00EC4B15"/>
    <w:rsid w:val="00EC4D08"/>
    <w:rsid w:val="00EC69BE"/>
    <w:rsid w:val="00EC6A73"/>
    <w:rsid w:val="00EC7880"/>
    <w:rsid w:val="00ED1639"/>
    <w:rsid w:val="00ED258B"/>
    <w:rsid w:val="00ED5DBA"/>
    <w:rsid w:val="00EE10B8"/>
    <w:rsid w:val="00EE32D1"/>
    <w:rsid w:val="00EE4B83"/>
    <w:rsid w:val="00EE622A"/>
    <w:rsid w:val="00EE672B"/>
    <w:rsid w:val="00EF6EFE"/>
    <w:rsid w:val="00EF7D00"/>
    <w:rsid w:val="00F0035C"/>
    <w:rsid w:val="00F02103"/>
    <w:rsid w:val="00F025EF"/>
    <w:rsid w:val="00F048B2"/>
    <w:rsid w:val="00F05DE2"/>
    <w:rsid w:val="00F10D2B"/>
    <w:rsid w:val="00F11F84"/>
    <w:rsid w:val="00F136F9"/>
    <w:rsid w:val="00F14C65"/>
    <w:rsid w:val="00F3791E"/>
    <w:rsid w:val="00F40B08"/>
    <w:rsid w:val="00F40EA0"/>
    <w:rsid w:val="00F433ED"/>
    <w:rsid w:val="00F444B5"/>
    <w:rsid w:val="00F46AD5"/>
    <w:rsid w:val="00F47427"/>
    <w:rsid w:val="00F50EB9"/>
    <w:rsid w:val="00F526A1"/>
    <w:rsid w:val="00F55D79"/>
    <w:rsid w:val="00F576F6"/>
    <w:rsid w:val="00F62086"/>
    <w:rsid w:val="00F63495"/>
    <w:rsid w:val="00F70C7B"/>
    <w:rsid w:val="00F71B13"/>
    <w:rsid w:val="00F723A2"/>
    <w:rsid w:val="00F728CE"/>
    <w:rsid w:val="00F778D9"/>
    <w:rsid w:val="00F82213"/>
    <w:rsid w:val="00F827FA"/>
    <w:rsid w:val="00F83407"/>
    <w:rsid w:val="00F92091"/>
    <w:rsid w:val="00F94D76"/>
    <w:rsid w:val="00F9618F"/>
    <w:rsid w:val="00F96695"/>
    <w:rsid w:val="00FA3750"/>
    <w:rsid w:val="00FA4AEC"/>
    <w:rsid w:val="00FA7E33"/>
    <w:rsid w:val="00FB1964"/>
    <w:rsid w:val="00FB2F5F"/>
    <w:rsid w:val="00FB4652"/>
    <w:rsid w:val="00FB4A5B"/>
    <w:rsid w:val="00FB4E29"/>
    <w:rsid w:val="00FC172E"/>
    <w:rsid w:val="00FC17A0"/>
    <w:rsid w:val="00FC2151"/>
    <w:rsid w:val="00FC2E89"/>
    <w:rsid w:val="00FC7ED1"/>
    <w:rsid w:val="00FD023A"/>
    <w:rsid w:val="00FD2B6B"/>
    <w:rsid w:val="00FD38DE"/>
    <w:rsid w:val="00FE2018"/>
    <w:rsid w:val="00FE4BE6"/>
    <w:rsid w:val="00FE6928"/>
    <w:rsid w:val="00FE6EC2"/>
    <w:rsid w:val="00FF0AB7"/>
    <w:rsid w:val="00FF0D8A"/>
    <w:rsid w:val="00FF203C"/>
    <w:rsid w:val="00FF223A"/>
    <w:rsid w:val="00FF2569"/>
    <w:rsid w:val="00FF77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E7C36C"/>
  <w15:chartTrackingRefBased/>
  <w15:docId w15:val="{EA42B7B6-4C83-AE46-979C-3CB887238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D1D78"/>
    <w:pPr>
      <w:keepNext/>
      <w:keepLines/>
      <w:spacing w:before="240"/>
      <w:outlineLvl w:val="0"/>
    </w:pPr>
    <w:rPr>
      <w:rFonts w:asciiTheme="majorHAnsi" w:eastAsiaTheme="majorEastAsia" w:hAnsiTheme="majorHAnsi" w:cstheme="majorBidi"/>
      <w:color w:val="2F5496" w:themeColor="accent1" w:themeShade="BF"/>
      <w:sz w:val="48"/>
      <w:szCs w:val="32"/>
    </w:rPr>
  </w:style>
  <w:style w:type="paragraph" w:styleId="Heading2">
    <w:name w:val="heading 2"/>
    <w:basedOn w:val="Normal"/>
    <w:next w:val="Normal"/>
    <w:link w:val="Heading2Char"/>
    <w:uiPriority w:val="9"/>
    <w:unhideWhenUsed/>
    <w:qFormat/>
    <w:rsid w:val="001A23D4"/>
    <w:pPr>
      <w:keepNext/>
      <w:keepLines/>
      <w:spacing w:before="40"/>
      <w:outlineLvl w:val="1"/>
    </w:pPr>
    <w:rPr>
      <w:rFonts w:asciiTheme="majorHAnsi" w:eastAsiaTheme="majorEastAsia" w:hAnsiTheme="majorHAnsi" w:cstheme="majorBidi"/>
      <w:color w:val="2F5496" w:themeColor="accent1" w:themeShade="BF"/>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97A84"/>
    <w:pPr>
      <w:ind w:left="720"/>
      <w:contextualSpacing/>
    </w:pPr>
  </w:style>
  <w:style w:type="character" w:styleId="Hyperlink">
    <w:name w:val="Hyperlink"/>
    <w:basedOn w:val="DefaultParagraphFont"/>
    <w:uiPriority w:val="99"/>
    <w:unhideWhenUsed/>
    <w:rsid w:val="00447003"/>
    <w:rPr>
      <w:color w:val="0563C1" w:themeColor="hyperlink"/>
      <w:u w:val="single"/>
    </w:rPr>
  </w:style>
  <w:style w:type="character" w:styleId="UnresolvedMention">
    <w:name w:val="Unresolved Mention"/>
    <w:basedOn w:val="DefaultParagraphFont"/>
    <w:uiPriority w:val="99"/>
    <w:semiHidden/>
    <w:unhideWhenUsed/>
    <w:rsid w:val="00447003"/>
    <w:rPr>
      <w:color w:val="605E5C"/>
      <w:shd w:val="clear" w:color="auto" w:fill="E1DFDD"/>
    </w:rPr>
  </w:style>
  <w:style w:type="table" w:styleId="TableGrid">
    <w:name w:val="Table Grid"/>
    <w:basedOn w:val="TableNormal"/>
    <w:uiPriority w:val="39"/>
    <w:rsid w:val="00523F0E"/>
    <w:rPr>
      <w:rFonts w:eastAsiaTheme="minorHAns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A3750"/>
    <w:pPr>
      <w:tabs>
        <w:tab w:val="center" w:pos="4513"/>
        <w:tab w:val="right" w:pos="9026"/>
      </w:tabs>
    </w:pPr>
  </w:style>
  <w:style w:type="character" w:customStyle="1" w:styleId="HeaderChar">
    <w:name w:val="Header Char"/>
    <w:basedOn w:val="DefaultParagraphFont"/>
    <w:link w:val="Header"/>
    <w:uiPriority w:val="99"/>
    <w:rsid w:val="00FA3750"/>
  </w:style>
  <w:style w:type="paragraph" w:styleId="Footer">
    <w:name w:val="footer"/>
    <w:basedOn w:val="Normal"/>
    <w:link w:val="FooterChar"/>
    <w:uiPriority w:val="99"/>
    <w:unhideWhenUsed/>
    <w:rsid w:val="00FA3750"/>
    <w:pPr>
      <w:tabs>
        <w:tab w:val="center" w:pos="4513"/>
        <w:tab w:val="right" w:pos="9026"/>
      </w:tabs>
    </w:pPr>
  </w:style>
  <w:style w:type="character" w:customStyle="1" w:styleId="FooterChar">
    <w:name w:val="Footer Char"/>
    <w:basedOn w:val="DefaultParagraphFont"/>
    <w:link w:val="Footer"/>
    <w:uiPriority w:val="99"/>
    <w:rsid w:val="00FA3750"/>
  </w:style>
  <w:style w:type="character" w:styleId="PageNumber">
    <w:name w:val="page number"/>
    <w:basedOn w:val="DefaultParagraphFont"/>
    <w:uiPriority w:val="99"/>
    <w:semiHidden/>
    <w:unhideWhenUsed/>
    <w:rsid w:val="006032C6"/>
  </w:style>
  <w:style w:type="character" w:customStyle="1" w:styleId="Heading1Char">
    <w:name w:val="Heading 1 Char"/>
    <w:basedOn w:val="DefaultParagraphFont"/>
    <w:link w:val="Heading1"/>
    <w:uiPriority w:val="9"/>
    <w:rsid w:val="00DD1D78"/>
    <w:rPr>
      <w:rFonts w:asciiTheme="majorHAnsi" w:eastAsiaTheme="majorEastAsia" w:hAnsiTheme="majorHAnsi" w:cstheme="majorBidi"/>
      <w:color w:val="2F5496" w:themeColor="accent1" w:themeShade="BF"/>
      <w:sz w:val="48"/>
      <w:szCs w:val="32"/>
    </w:rPr>
  </w:style>
  <w:style w:type="character" w:styleId="FollowedHyperlink">
    <w:name w:val="FollowedHyperlink"/>
    <w:basedOn w:val="DefaultParagraphFont"/>
    <w:uiPriority w:val="99"/>
    <w:semiHidden/>
    <w:unhideWhenUsed/>
    <w:rsid w:val="00DD1D78"/>
    <w:rPr>
      <w:color w:val="954F72" w:themeColor="followedHyperlink"/>
      <w:u w:val="single"/>
    </w:rPr>
  </w:style>
  <w:style w:type="character" w:customStyle="1" w:styleId="Heading2Char">
    <w:name w:val="Heading 2 Char"/>
    <w:basedOn w:val="DefaultParagraphFont"/>
    <w:link w:val="Heading2"/>
    <w:uiPriority w:val="9"/>
    <w:rsid w:val="001A23D4"/>
    <w:rPr>
      <w:rFonts w:asciiTheme="majorHAnsi" w:eastAsiaTheme="majorEastAsia" w:hAnsiTheme="majorHAnsi" w:cstheme="majorBidi"/>
      <w:color w:val="2F5496" w:themeColor="accent1" w:themeShade="BF"/>
      <w:sz w:val="28"/>
      <w:szCs w:val="26"/>
    </w:rPr>
  </w:style>
  <w:style w:type="paragraph" w:styleId="BalloonText">
    <w:name w:val="Balloon Text"/>
    <w:basedOn w:val="Normal"/>
    <w:link w:val="BalloonTextChar"/>
    <w:uiPriority w:val="99"/>
    <w:semiHidden/>
    <w:unhideWhenUsed/>
    <w:rsid w:val="00CA39D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A39D6"/>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C659BB"/>
    <w:rPr>
      <w:sz w:val="16"/>
      <w:szCs w:val="16"/>
    </w:rPr>
  </w:style>
  <w:style w:type="paragraph" w:styleId="CommentText">
    <w:name w:val="annotation text"/>
    <w:basedOn w:val="Normal"/>
    <w:link w:val="CommentTextChar"/>
    <w:uiPriority w:val="99"/>
    <w:semiHidden/>
    <w:unhideWhenUsed/>
    <w:rsid w:val="00C659BB"/>
    <w:rPr>
      <w:sz w:val="20"/>
      <w:szCs w:val="20"/>
    </w:rPr>
  </w:style>
  <w:style w:type="character" w:customStyle="1" w:styleId="CommentTextChar">
    <w:name w:val="Comment Text Char"/>
    <w:basedOn w:val="DefaultParagraphFont"/>
    <w:link w:val="CommentText"/>
    <w:uiPriority w:val="99"/>
    <w:semiHidden/>
    <w:rsid w:val="00C659BB"/>
    <w:rPr>
      <w:sz w:val="20"/>
      <w:szCs w:val="20"/>
    </w:rPr>
  </w:style>
  <w:style w:type="paragraph" w:styleId="CommentSubject">
    <w:name w:val="annotation subject"/>
    <w:basedOn w:val="CommentText"/>
    <w:next w:val="CommentText"/>
    <w:link w:val="CommentSubjectChar"/>
    <w:uiPriority w:val="99"/>
    <w:semiHidden/>
    <w:unhideWhenUsed/>
    <w:rsid w:val="00C659BB"/>
    <w:rPr>
      <w:b/>
      <w:bCs/>
    </w:rPr>
  </w:style>
  <w:style w:type="character" w:customStyle="1" w:styleId="CommentSubjectChar">
    <w:name w:val="Comment Subject Char"/>
    <w:basedOn w:val="CommentTextChar"/>
    <w:link w:val="CommentSubject"/>
    <w:uiPriority w:val="99"/>
    <w:semiHidden/>
    <w:rsid w:val="00C659BB"/>
    <w:rPr>
      <w:b/>
      <w:bCs/>
      <w:sz w:val="20"/>
      <w:szCs w:val="20"/>
    </w:rPr>
  </w:style>
  <w:style w:type="paragraph" w:styleId="NoSpacing">
    <w:name w:val="No Spacing"/>
    <w:link w:val="NoSpacingChar"/>
    <w:uiPriority w:val="1"/>
    <w:qFormat/>
    <w:rsid w:val="00244178"/>
    <w:rPr>
      <w:lang w:val="en-US" w:eastAsia="zh-CN"/>
    </w:rPr>
  </w:style>
  <w:style w:type="character" w:customStyle="1" w:styleId="NoSpacingChar">
    <w:name w:val="No Spacing Char"/>
    <w:basedOn w:val="DefaultParagraphFont"/>
    <w:link w:val="NoSpacing"/>
    <w:uiPriority w:val="1"/>
    <w:rsid w:val="00244178"/>
    <w:rPr>
      <w:lang w:val="en-US" w:eastAsia="zh-CN"/>
    </w:rPr>
  </w:style>
  <w:style w:type="paragraph" w:styleId="Revision">
    <w:name w:val="Revision"/>
    <w:hidden/>
    <w:uiPriority w:val="99"/>
    <w:semiHidden/>
    <w:rsid w:val="005266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407568">
      <w:bodyDiv w:val="1"/>
      <w:marLeft w:val="0"/>
      <w:marRight w:val="0"/>
      <w:marTop w:val="0"/>
      <w:marBottom w:val="0"/>
      <w:divBdr>
        <w:top w:val="none" w:sz="0" w:space="0" w:color="auto"/>
        <w:left w:val="none" w:sz="0" w:space="0" w:color="auto"/>
        <w:bottom w:val="none" w:sz="0" w:space="0" w:color="auto"/>
        <w:right w:val="none" w:sz="0" w:space="0" w:color="auto"/>
      </w:divBdr>
    </w:div>
    <w:div w:id="750470501">
      <w:bodyDiv w:val="1"/>
      <w:marLeft w:val="0"/>
      <w:marRight w:val="0"/>
      <w:marTop w:val="0"/>
      <w:marBottom w:val="0"/>
      <w:divBdr>
        <w:top w:val="none" w:sz="0" w:space="0" w:color="auto"/>
        <w:left w:val="none" w:sz="0" w:space="0" w:color="auto"/>
        <w:bottom w:val="none" w:sz="0" w:space="0" w:color="auto"/>
        <w:right w:val="none" w:sz="0" w:space="0" w:color="auto"/>
      </w:divBdr>
    </w:div>
    <w:div w:id="982853338">
      <w:bodyDiv w:val="1"/>
      <w:marLeft w:val="0"/>
      <w:marRight w:val="0"/>
      <w:marTop w:val="0"/>
      <w:marBottom w:val="0"/>
      <w:divBdr>
        <w:top w:val="none" w:sz="0" w:space="0" w:color="auto"/>
        <w:left w:val="none" w:sz="0" w:space="0" w:color="auto"/>
        <w:bottom w:val="none" w:sz="0" w:space="0" w:color="auto"/>
        <w:right w:val="none" w:sz="0" w:space="0" w:color="auto"/>
      </w:divBdr>
    </w:div>
    <w:div w:id="1034423025">
      <w:bodyDiv w:val="1"/>
      <w:marLeft w:val="0"/>
      <w:marRight w:val="0"/>
      <w:marTop w:val="0"/>
      <w:marBottom w:val="0"/>
      <w:divBdr>
        <w:top w:val="none" w:sz="0" w:space="0" w:color="auto"/>
        <w:left w:val="none" w:sz="0" w:space="0" w:color="auto"/>
        <w:bottom w:val="none" w:sz="0" w:space="0" w:color="auto"/>
        <w:right w:val="none" w:sz="0" w:space="0" w:color="auto"/>
      </w:divBdr>
    </w:div>
    <w:div w:id="1426919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microsoft.com/office/2007/relationships/diagramDrawing" Target="diagrams/drawing2.xml"/><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6.png"/><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image" Target="media/image9.jpeg"/><Relationship Id="rId37" Type="http://schemas.openxmlformats.org/officeDocument/2006/relationships/image" Target="media/image13.jpeg"/><Relationship Id="rId40" Type="http://schemas.microsoft.com/office/2007/relationships/hdphoto" Target="media/hdphoto2.wdp"/><Relationship Id="rId45" Type="http://schemas.openxmlformats.org/officeDocument/2006/relationships/image" Target="media/image20.jpe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image" Target="media/image36.jpeg"/><Relationship Id="rId19" Type="http://schemas.openxmlformats.org/officeDocument/2006/relationships/diagramQuickStyle" Target="diagrams/quickStyle2.xml"/><Relationship Id="rId14" Type="http://schemas.openxmlformats.org/officeDocument/2006/relationships/diagramQuickStyle" Target="diagrams/quickStyle1.xml"/><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image" Target="media/image7.tiff"/><Relationship Id="rId35" Type="http://schemas.openxmlformats.org/officeDocument/2006/relationships/image" Target="media/image11.jpeg"/><Relationship Id="rId43" Type="http://schemas.openxmlformats.org/officeDocument/2006/relationships/image" Target="media/image18.jpeg"/><Relationship Id="rId48" Type="http://schemas.openxmlformats.org/officeDocument/2006/relationships/image" Target="media/image23.pn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footer" Target="footer2.xml"/><Relationship Id="rId33" Type="http://schemas.openxmlformats.org/officeDocument/2006/relationships/image" Target="media/image10.png"/><Relationship Id="rId38" Type="http://schemas.openxmlformats.org/officeDocument/2006/relationships/image" Target="media/image14.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png"/><Relationship Id="rId20" Type="http://schemas.openxmlformats.org/officeDocument/2006/relationships/diagramColors" Target="diagrams/colors2.xm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header" Target="header2.xml"/><Relationship Id="rId28" Type="http://schemas.openxmlformats.org/officeDocument/2006/relationships/image" Target="media/image5.jpeg"/><Relationship Id="rId36" Type="http://schemas.openxmlformats.org/officeDocument/2006/relationships/image" Target="media/image12.jpeg"/><Relationship Id="rId49" Type="http://schemas.openxmlformats.org/officeDocument/2006/relationships/image" Target="media/image24.jpeg"/><Relationship Id="rId57" Type="http://schemas.openxmlformats.org/officeDocument/2006/relationships/image" Target="media/image32.jpeg"/><Relationship Id="rId10" Type="http://schemas.openxmlformats.org/officeDocument/2006/relationships/image" Target="media/image3.jpeg"/><Relationship Id="rId31" Type="http://schemas.openxmlformats.org/officeDocument/2006/relationships/image" Target="media/image8.png"/><Relationship Id="rId44" Type="http://schemas.openxmlformats.org/officeDocument/2006/relationships/image" Target="media/image19.jpeg"/><Relationship Id="rId52" Type="http://schemas.openxmlformats.org/officeDocument/2006/relationships/image" Target="media/image27.png"/><Relationship Id="rId60" Type="http://schemas.openxmlformats.org/officeDocument/2006/relationships/image" Target="media/image35.jpeg"/><Relationship Id="rId65"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image" Target="media/image15.png"/><Relationship Id="rId34" Type="http://schemas.microsoft.com/office/2007/relationships/hdphoto" Target="media/hdphoto1.wdp"/><Relationship Id="rId50" Type="http://schemas.openxmlformats.org/officeDocument/2006/relationships/image" Target="media/image25.jpeg"/><Relationship Id="rId55" Type="http://schemas.openxmlformats.org/officeDocument/2006/relationships/image" Target="media/image30.jpeg"/></Relationships>
</file>

<file path=word/diagrams/_rels/data2.xml.rels><?xml version="1.0" encoding="UTF-8" standalone="yes"?>
<Relationships xmlns="http://schemas.openxmlformats.org/package/2006/relationships"><Relationship Id="rId3" Type="http://schemas.openxmlformats.org/officeDocument/2006/relationships/hyperlink" Target="#_Anterior_Uveitis_/"/><Relationship Id="rId2" Type="http://schemas.openxmlformats.org/officeDocument/2006/relationships/hyperlink" Target="#_Contact_Lens_Related"/><Relationship Id="rId1" Type="http://schemas.openxmlformats.org/officeDocument/2006/relationships/hyperlink" Target="#_Acutely_Angle_Closure"/><Relationship Id="rId6" Type="http://schemas.openxmlformats.org/officeDocument/2006/relationships/hyperlink" Target="#_Endophthalmitis"/><Relationship Id="rId5" Type="http://schemas.openxmlformats.org/officeDocument/2006/relationships/hyperlink" Target="#_Corneal_Abrasion"/><Relationship Id="rId4" Type="http://schemas.openxmlformats.org/officeDocument/2006/relationships/hyperlink" Target="#_Scleritis"/></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3647390-EDC4-3748-B4FC-737A4755177A}" type="doc">
      <dgm:prSet loTypeId="urn:microsoft.com/office/officeart/2008/layout/VerticalCurvedList" loCatId="" qsTypeId="urn:microsoft.com/office/officeart/2005/8/quickstyle/simple4" qsCatId="simple" csTypeId="urn:microsoft.com/office/officeart/2005/8/colors/accent1_2" csCatId="accent1" phldr="1"/>
      <dgm:spPr/>
      <dgm:t>
        <a:bodyPr/>
        <a:lstStyle/>
        <a:p>
          <a:endParaRPr lang="en-GB"/>
        </a:p>
      </dgm:t>
    </dgm:pt>
    <dgm:pt modelId="{7FECE2F4-126A-E248-A8A3-C8D9A568D0BA}">
      <dgm:prSet phldrT="[Text]"/>
      <dgm:spPr>
        <a:solidFill>
          <a:srgbClr val="ED656D"/>
        </a:solidFill>
      </dgm:spPr>
      <dgm:t>
        <a:bodyPr/>
        <a:lstStyle/>
        <a:p>
          <a:r>
            <a:rPr lang="en-GB"/>
            <a:t>Red Eye Warning Signs</a:t>
          </a:r>
        </a:p>
      </dgm:t>
    </dgm:pt>
    <dgm:pt modelId="{A02F140F-21BC-814E-8F04-11EF1B6D0783}" type="parTrans" cxnId="{33637B7F-5E04-9745-9043-006C173B0390}">
      <dgm:prSet/>
      <dgm:spPr/>
      <dgm:t>
        <a:bodyPr/>
        <a:lstStyle/>
        <a:p>
          <a:endParaRPr lang="en-GB"/>
        </a:p>
      </dgm:t>
    </dgm:pt>
    <dgm:pt modelId="{97CB761F-9371-BF43-BFFC-132893E12257}" type="sibTrans" cxnId="{33637B7F-5E04-9745-9043-006C173B0390}">
      <dgm:prSet/>
      <dgm:spPr>
        <a:ln>
          <a:solidFill>
            <a:srgbClr val="005EB8"/>
          </a:solidFill>
        </a:ln>
      </dgm:spPr>
      <dgm:t>
        <a:bodyPr/>
        <a:lstStyle/>
        <a:p>
          <a:endParaRPr lang="en-GB"/>
        </a:p>
      </dgm:t>
    </dgm:pt>
    <dgm:pt modelId="{C50EF519-A9DB-BF46-AA5A-07F04F403CF5}">
      <dgm:prSet phldrT="[Text]"/>
      <dgm:spPr>
        <a:solidFill>
          <a:schemeClr val="accent1"/>
        </a:solidFill>
      </dgm:spPr>
      <dgm:t>
        <a:bodyPr/>
        <a:lstStyle/>
        <a:p>
          <a:r>
            <a:rPr lang="en-GB"/>
            <a:t>Moderate to Severe Pain</a:t>
          </a:r>
        </a:p>
      </dgm:t>
    </dgm:pt>
    <dgm:pt modelId="{C1974338-2444-8F46-908A-CBC3247B02B4}" type="parTrans" cxnId="{B6E792B1-BAE8-CB46-A7F9-FC2E000EEF8E}">
      <dgm:prSet/>
      <dgm:spPr/>
      <dgm:t>
        <a:bodyPr/>
        <a:lstStyle/>
        <a:p>
          <a:endParaRPr lang="en-GB"/>
        </a:p>
      </dgm:t>
    </dgm:pt>
    <dgm:pt modelId="{1A2CC63F-D6F6-D34B-B7D2-386A5B46850A}" type="sibTrans" cxnId="{B6E792B1-BAE8-CB46-A7F9-FC2E000EEF8E}">
      <dgm:prSet/>
      <dgm:spPr/>
      <dgm:t>
        <a:bodyPr/>
        <a:lstStyle/>
        <a:p>
          <a:endParaRPr lang="en-GB"/>
        </a:p>
      </dgm:t>
    </dgm:pt>
    <dgm:pt modelId="{50251EED-8D39-9D41-9630-61247CDD8849}">
      <dgm:prSet phldrT="[Text]"/>
      <dgm:spPr>
        <a:solidFill>
          <a:schemeClr val="accent1"/>
        </a:solidFill>
      </dgm:spPr>
      <dgm:t>
        <a:bodyPr/>
        <a:lstStyle/>
        <a:p>
          <a:r>
            <a:rPr lang="en-GB"/>
            <a:t>Photophobia</a:t>
          </a:r>
        </a:p>
      </dgm:t>
    </dgm:pt>
    <dgm:pt modelId="{D1EF8FFB-6DE2-414F-A21A-DA524895B74F}" type="parTrans" cxnId="{09765F0B-D264-1742-951F-95BA248DD854}">
      <dgm:prSet/>
      <dgm:spPr/>
      <dgm:t>
        <a:bodyPr/>
        <a:lstStyle/>
        <a:p>
          <a:endParaRPr lang="en-GB"/>
        </a:p>
      </dgm:t>
    </dgm:pt>
    <dgm:pt modelId="{E2323C9F-4C90-2D49-872A-9F1B8C3D298F}" type="sibTrans" cxnId="{09765F0B-D264-1742-951F-95BA248DD854}">
      <dgm:prSet/>
      <dgm:spPr/>
      <dgm:t>
        <a:bodyPr/>
        <a:lstStyle/>
        <a:p>
          <a:endParaRPr lang="en-GB"/>
        </a:p>
      </dgm:t>
    </dgm:pt>
    <dgm:pt modelId="{02070395-0316-264F-BA1E-151B17E1F96C}">
      <dgm:prSet/>
      <dgm:spPr>
        <a:solidFill>
          <a:schemeClr val="accent1"/>
        </a:solidFill>
      </dgm:spPr>
      <dgm:t>
        <a:bodyPr/>
        <a:lstStyle/>
        <a:p>
          <a:r>
            <a:rPr lang="en-GB"/>
            <a:t>Contact Lens Wear</a:t>
          </a:r>
        </a:p>
      </dgm:t>
    </dgm:pt>
    <dgm:pt modelId="{561ED361-B6ED-1E4A-BB18-94CC52191823}" type="parTrans" cxnId="{505F677D-CE3D-8A43-BEEC-49F07C3794BA}">
      <dgm:prSet/>
      <dgm:spPr/>
      <dgm:t>
        <a:bodyPr/>
        <a:lstStyle/>
        <a:p>
          <a:endParaRPr lang="en-GB"/>
        </a:p>
      </dgm:t>
    </dgm:pt>
    <dgm:pt modelId="{98662C02-1524-0343-A336-7BF661121572}" type="sibTrans" cxnId="{505F677D-CE3D-8A43-BEEC-49F07C3794BA}">
      <dgm:prSet/>
      <dgm:spPr/>
      <dgm:t>
        <a:bodyPr/>
        <a:lstStyle/>
        <a:p>
          <a:endParaRPr lang="en-GB"/>
        </a:p>
      </dgm:t>
    </dgm:pt>
    <dgm:pt modelId="{EBDD68A9-45B5-A14B-A8AD-33B732F27610}">
      <dgm:prSet/>
      <dgm:spPr>
        <a:solidFill>
          <a:schemeClr val="accent1"/>
        </a:solidFill>
      </dgm:spPr>
      <dgm:t>
        <a:bodyPr/>
        <a:lstStyle/>
        <a:p>
          <a:r>
            <a:rPr lang="en-GB"/>
            <a:t>Reduced Vision</a:t>
          </a:r>
        </a:p>
      </dgm:t>
    </dgm:pt>
    <dgm:pt modelId="{507890F4-66B7-4745-9437-2315C6FCAE72}" type="parTrans" cxnId="{65316168-7618-0B43-B27D-6E2D429138F3}">
      <dgm:prSet/>
      <dgm:spPr/>
      <dgm:t>
        <a:bodyPr/>
        <a:lstStyle/>
        <a:p>
          <a:endParaRPr lang="en-GB"/>
        </a:p>
      </dgm:t>
    </dgm:pt>
    <dgm:pt modelId="{5B2108DD-E598-CC4B-9F5A-ED77FB189266}" type="sibTrans" cxnId="{65316168-7618-0B43-B27D-6E2D429138F3}">
      <dgm:prSet/>
      <dgm:spPr/>
      <dgm:t>
        <a:bodyPr/>
        <a:lstStyle/>
        <a:p>
          <a:endParaRPr lang="en-GB"/>
        </a:p>
      </dgm:t>
    </dgm:pt>
    <dgm:pt modelId="{9B8DEBAF-459A-E147-945B-C10F8892C5C1}">
      <dgm:prSet/>
      <dgm:spPr>
        <a:solidFill>
          <a:schemeClr val="accent1"/>
        </a:solidFill>
      </dgm:spPr>
      <dgm:t>
        <a:bodyPr/>
        <a:lstStyle/>
        <a:p>
          <a:r>
            <a:rPr lang="en-GB"/>
            <a:t>Headache</a:t>
          </a:r>
        </a:p>
      </dgm:t>
    </dgm:pt>
    <dgm:pt modelId="{0014ECE3-5808-3140-8515-56075AC52470}" type="parTrans" cxnId="{3F9D080D-68CB-BB42-875A-6FB4897DD557}">
      <dgm:prSet/>
      <dgm:spPr/>
      <dgm:t>
        <a:bodyPr/>
        <a:lstStyle/>
        <a:p>
          <a:endParaRPr lang="en-GB"/>
        </a:p>
      </dgm:t>
    </dgm:pt>
    <dgm:pt modelId="{7E1F19DD-B223-DD4C-B027-5E8C350E495D}" type="sibTrans" cxnId="{3F9D080D-68CB-BB42-875A-6FB4897DD557}">
      <dgm:prSet/>
      <dgm:spPr/>
      <dgm:t>
        <a:bodyPr/>
        <a:lstStyle/>
        <a:p>
          <a:endParaRPr lang="en-GB"/>
        </a:p>
      </dgm:t>
    </dgm:pt>
    <dgm:pt modelId="{91184803-5821-1D48-9226-EF0617E5E265}" type="pres">
      <dgm:prSet presAssocID="{73647390-EDC4-3748-B4FC-737A4755177A}" presName="Name0" presStyleCnt="0">
        <dgm:presLayoutVars>
          <dgm:chMax val="7"/>
          <dgm:chPref val="7"/>
          <dgm:dir/>
        </dgm:presLayoutVars>
      </dgm:prSet>
      <dgm:spPr/>
    </dgm:pt>
    <dgm:pt modelId="{432489DD-7848-D84E-95C9-F7893F913F6B}" type="pres">
      <dgm:prSet presAssocID="{73647390-EDC4-3748-B4FC-737A4755177A}" presName="Name1" presStyleCnt="0"/>
      <dgm:spPr/>
    </dgm:pt>
    <dgm:pt modelId="{9BA53E18-22B7-074D-922B-2F9A11854C0E}" type="pres">
      <dgm:prSet presAssocID="{73647390-EDC4-3748-B4FC-737A4755177A}" presName="cycle" presStyleCnt="0"/>
      <dgm:spPr/>
    </dgm:pt>
    <dgm:pt modelId="{6D24387C-5263-484D-9179-5D9F69FCA15C}" type="pres">
      <dgm:prSet presAssocID="{73647390-EDC4-3748-B4FC-737A4755177A}" presName="srcNode" presStyleLbl="node1" presStyleIdx="0" presStyleCnt="6"/>
      <dgm:spPr/>
    </dgm:pt>
    <dgm:pt modelId="{412A18D8-6E30-D748-B16B-D3CB7F8CE3D5}" type="pres">
      <dgm:prSet presAssocID="{73647390-EDC4-3748-B4FC-737A4755177A}" presName="conn" presStyleLbl="parChTrans1D2" presStyleIdx="0" presStyleCnt="1"/>
      <dgm:spPr/>
    </dgm:pt>
    <dgm:pt modelId="{7C67B788-D67C-8F48-B677-4579C9BD9B27}" type="pres">
      <dgm:prSet presAssocID="{73647390-EDC4-3748-B4FC-737A4755177A}" presName="extraNode" presStyleLbl="node1" presStyleIdx="0" presStyleCnt="6"/>
      <dgm:spPr/>
    </dgm:pt>
    <dgm:pt modelId="{E42242BE-D0B4-3346-9256-D49AFA939801}" type="pres">
      <dgm:prSet presAssocID="{73647390-EDC4-3748-B4FC-737A4755177A}" presName="dstNode" presStyleLbl="node1" presStyleIdx="0" presStyleCnt="6"/>
      <dgm:spPr/>
    </dgm:pt>
    <dgm:pt modelId="{6CB156EC-2A6B-A144-B907-88CA45B18EFB}" type="pres">
      <dgm:prSet presAssocID="{7FECE2F4-126A-E248-A8A3-C8D9A568D0BA}" presName="text_1" presStyleLbl="node1" presStyleIdx="0" presStyleCnt="6">
        <dgm:presLayoutVars>
          <dgm:bulletEnabled val="1"/>
        </dgm:presLayoutVars>
      </dgm:prSet>
      <dgm:spPr/>
    </dgm:pt>
    <dgm:pt modelId="{F60480A0-7418-F648-BEAF-795FEB4717E3}" type="pres">
      <dgm:prSet presAssocID="{7FECE2F4-126A-E248-A8A3-C8D9A568D0BA}" presName="accent_1" presStyleCnt="0"/>
      <dgm:spPr/>
    </dgm:pt>
    <dgm:pt modelId="{37B265C6-0409-0343-84C0-6C171CB80E20}" type="pres">
      <dgm:prSet presAssocID="{7FECE2F4-126A-E248-A8A3-C8D9A568D0BA}" presName="accentRepeatNode" presStyleLbl="solidFgAcc1" presStyleIdx="0" presStyleCnt="6"/>
      <dgm:spPr>
        <a:ln>
          <a:solidFill>
            <a:srgbClr val="005EB8"/>
          </a:solidFill>
        </a:ln>
      </dgm:spPr>
    </dgm:pt>
    <dgm:pt modelId="{1FE60943-4ADC-374D-97A5-D4BF2892719F}" type="pres">
      <dgm:prSet presAssocID="{C50EF519-A9DB-BF46-AA5A-07F04F403CF5}" presName="text_2" presStyleLbl="node1" presStyleIdx="1" presStyleCnt="6">
        <dgm:presLayoutVars>
          <dgm:bulletEnabled val="1"/>
        </dgm:presLayoutVars>
      </dgm:prSet>
      <dgm:spPr/>
    </dgm:pt>
    <dgm:pt modelId="{96CA2B84-6E30-3745-A4D0-06E231D88A41}" type="pres">
      <dgm:prSet presAssocID="{C50EF519-A9DB-BF46-AA5A-07F04F403CF5}" presName="accent_2" presStyleCnt="0"/>
      <dgm:spPr/>
    </dgm:pt>
    <dgm:pt modelId="{3FB1D72E-B896-E94F-900C-EB62C930488C}" type="pres">
      <dgm:prSet presAssocID="{C50EF519-A9DB-BF46-AA5A-07F04F403CF5}" presName="accentRepeatNode" presStyleLbl="solidFgAcc1" presStyleIdx="1" presStyleCnt="6"/>
      <dgm:spPr>
        <a:ln>
          <a:solidFill>
            <a:srgbClr val="005EB8"/>
          </a:solidFill>
        </a:ln>
      </dgm:spPr>
    </dgm:pt>
    <dgm:pt modelId="{CEE57DC4-1173-8747-8E1A-32DAFDEA56E7}" type="pres">
      <dgm:prSet presAssocID="{50251EED-8D39-9D41-9630-61247CDD8849}" presName="text_3" presStyleLbl="node1" presStyleIdx="2" presStyleCnt="6" custLinFactNeighborY="3265">
        <dgm:presLayoutVars>
          <dgm:bulletEnabled val="1"/>
        </dgm:presLayoutVars>
      </dgm:prSet>
      <dgm:spPr/>
    </dgm:pt>
    <dgm:pt modelId="{9E60B37C-F01F-5E42-B28D-AA03BD4F021F}" type="pres">
      <dgm:prSet presAssocID="{50251EED-8D39-9D41-9630-61247CDD8849}" presName="accent_3" presStyleCnt="0"/>
      <dgm:spPr/>
    </dgm:pt>
    <dgm:pt modelId="{6740338E-29C0-0C4A-88E2-3A0B6A9C306E}" type="pres">
      <dgm:prSet presAssocID="{50251EED-8D39-9D41-9630-61247CDD8849}" presName="accentRepeatNode" presStyleLbl="solidFgAcc1" presStyleIdx="2" presStyleCnt="6"/>
      <dgm:spPr>
        <a:ln>
          <a:solidFill>
            <a:srgbClr val="005EB8"/>
          </a:solidFill>
        </a:ln>
      </dgm:spPr>
    </dgm:pt>
    <dgm:pt modelId="{E220A11F-3C92-4640-91DB-428B2F37C86B}" type="pres">
      <dgm:prSet presAssocID="{02070395-0316-264F-BA1E-151B17E1F96C}" presName="text_4" presStyleLbl="node1" presStyleIdx="3" presStyleCnt="6">
        <dgm:presLayoutVars>
          <dgm:bulletEnabled val="1"/>
        </dgm:presLayoutVars>
      </dgm:prSet>
      <dgm:spPr/>
    </dgm:pt>
    <dgm:pt modelId="{303899D6-C4D6-1D46-AA54-6CCF977F5814}" type="pres">
      <dgm:prSet presAssocID="{02070395-0316-264F-BA1E-151B17E1F96C}" presName="accent_4" presStyleCnt="0"/>
      <dgm:spPr/>
    </dgm:pt>
    <dgm:pt modelId="{7F2AF668-E350-A74F-B800-C280E7C92F56}" type="pres">
      <dgm:prSet presAssocID="{02070395-0316-264F-BA1E-151B17E1F96C}" presName="accentRepeatNode" presStyleLbl="solidFgAcc1" presStyleIdx="3" presStyleCnt="6"/>
      <dgm:spPr>
        <a:ln>
          <a:solidFill>
            <a:srgbClr val="005EB8"/>
          </a:solidFill>
        </a:ln>
      </dgm:spPr>
    </dgm:pt>
    <dgm:pt modelId="{29251B31-B591-B943-ADAF-1FC57E611557}" type="pres">
      <dgm:prSet presAssocID="{EBDD68A9-45B5-A14B-A8AD-33B732F27610}" presName="text_5" presStyleLbl="node1" presStyleIdx="4" presStyleCnt="6">
        <dgm:presLayoutVars>
          <dgm:bulletEnabled val="1"/>
        </dgm:presLayoutVars>
      </dgm:prSet>
      <dgm:spPr/>
    </dgm:pt>
    <dgm:pt modelId="{10B39D05-E084-4742-B8E0-A371C0FF7DCE}" type="pres">
      <dgm:prSet presAssocID="{EBDD68A9-45B5-A14B-A8AD-33B732F27610}" presName="accent_5" presStyleCnt="0"/>
      <dgm:spPr/>
    </dgm:pt>
    <dgm:pt modelId="{2D0420A2-FF5C-2D4B-ABC0-58725B07C412}" type="pres">
      <dgm:prSet presAssocID="{EBDD68A9-45B5-A14B-A8AD-33B732F27610}" presName="accentRepeatNode" presStyleLbl="solidFgAcc1" presStyleIdx="4" presStyleCnt="6"/>
      <dgm:spPr>
        <a:ln>
          <a:solidFill>
            <a:srgbClr val="005EB8"/>
          </a:solidFill>
        </a:ln>
      </dgm:spPr>
    </dgm:pt>
    <dgm:pt modelId="{3839880F-0FBE-714D-845C-839CB9E59A71}" type="pres">
      <dgm:prSet presAssocID="{9B8DEBAF-459A-E147-945B-C10F8892C5C1}" presName="text_6" presStyleLbl="node1" presStyleIdx="5" presStyleCnt="6">
        <dgm:presLayoutVars>
          <dgm:bulletEnabled val="1"/>
        </dgm:presLayoutVars>
      </dgm:prSet>
      <dgm:spPr/>
    </dgm:pt>
    <dgm:pt modelId="{CF998889-4827-C44D-AA21-D909B9035BC7}" type="pres">
      <dgm:prSet presAssocID="{9B8DEBAF-459A-E147-945B-C10F8892C5C1}" presName="accent_6" presStyleCnt="0"/>
      <dgm:spPr/>
    </dgm:pt>
    <dgm:pt modelId="{785CA753-AFA2-D043-B554-71BFF757B2B7}" type="pres">
      <dgm:prSet presAssocID="{9B8DEBAF-459A-E147-945B-C10F8892C5C1}" presName="accentRepeatNode" presStyleLbl="solidFgAcc1" presStyleIdx="5" presStyleCnt="6"/>
      <dgm:spPr>
        <a:ln>
          <a:solidFill>
            <a:srgbClr val="005EB8"/>
          </a:solidFill>
        </a:ln>
      </dgm:spPr>
    </dgm:pt>
  </dgm:ptLst>
  <dgm:cxnLst>
    <dgm:cxn modelId="{09765F0B-D264-1742-951F-95BA248DD854}" srcId="{73647390-EDC4-3748-B4FC-737A4755177A}" destId="{50251EED-8D39-9D41-9630-61247CDD8849}" srcOrd="2" destOrd="0" parTransId="{D1EF8FFB-6DE2-414F-A21A-DA524895B74F}" sibTransId="{E2323C9F-4C90-2D49-872A-9F1B8C3D298F}"/>
    <dgm:cxn modelId="{3F9D080D-68CB-BB42-875A-6FB4897DD557}" srcId="{73647390-EDC4-3748-B4FC-737A4755177A}" destId="{9B8DEBAF-459A-E147-945B-C10F8892C5C1}" srcOrd="5" destOrd="0" parTransId="{0014ECE3-5808-3140-8515-56075AC52470}" sibTransId="{7E1F19DD-B223-DD4C-B027-5E8C350E495D}"/>
    <dgm:cxn modelId="{1B6C3733-0C8B-414A-872C-29C3BD8C764E}" type="presOf" srcId="{97CB761F-9371-BF43-BFFC-132893E12257}" destId="{412A18D8-6E30-D748-B16B-D3CB7F8CE3D5}" srcOrd="0" destOrd="0" presId="urn:microsoft.com/office/officeart/2008/layout/VerticalCurvedList"/>
    <dgm:cxn modelId="{43436D34-F7D3-9046-9174-059A35DE0BDE}" type="presOf" srcId="{02070395-0316-264F-BA1E-151B17E1F96C}" destId="{E220A11F-3C92-4640-91DB-428B2F37C86B}" srcOrd="0" destOrd="0" presId="urn:microsoft.com/office/officeart/2008/layout/VerticalCurvedList"/>
    <dgm:cxn modelId="{7119FB5C-A182-A249-B426-92D501E43918}" type="presOf" srcId="{9B8DEBAF-459A-E147-945B-C10F8892C5C1}" destId="{3839880F-0FBE-714D-845C-839CB9E59A71}" srcOrd="0" destOrd="0" presId="urn:microsoft.com/office/officeart/2008/layout/VerticalCurvedList"/>
    <dgm:cxn modelId="{65316168-7618-0B43-B27D-6E2D429138F3}" srcId="{73647390-EDC4-3748-B4FC-737A4755177A}" destId="{EBDD68A9-45B5-A14B-A8AD-33B732F27610}" srcOrd="4" destOrd="0" parTransId="{507890F4-66B7-4745-9437-2315C6FCAE72}" sibTransId="{5B2108DD-E598-CC4B-9F5A-ED77FB189266}"/>
    <dgm:cxn modelId="{8CF8006F-0D01-924A-AF44-56E8CEDD412F}" type="presOf" srcId="{50251EED-8D39-9D41-9630-61247CDD8849}" destId="{CEE57DC4-1173-8747-8E1A-32DAFDEA56E7}" srcOrd="0" destOrd="0" presId="urn:microsoft.com/office/officeart/2008/layout/VerticalCurvedList"/>
    <dgm:cxn modelId="{29261D72-F676-7048-A3C2-349F47928E56}" type="presOf" srcId="{73647390-EDC4-3748-B4FC-737A4755177A}" destId="{91184803-5821-1D48-9226-EF0617E5E265}" srcOrd="0" destOrd="0" presId="urn:microsoft.com/office/officeart/2008/layout/VerticalCurvedList"/>
    <dgm:cxn modelId="{505F677D-CE3D-8A43-BEEC-49F07C3794BA}" srcId="{73647390-EDC4-3748-B4FC-737A4755177A}" destId="{02070395-0316-264F-BA1E-151B17E1F96C}" srcOrd="3" destOrd="0" parTransId="{561ED361-B6ED-1E4A-BB18-94CC52191823}" sibTransId="{98662C02-1524-0343-A336-7BF661121572}"/>
    <dgm:cxn modelId="{33637B7F-5E04-9745-9043-006C173B0390}" srcId="{73647390-EDC4-3748-B4FC-737A4755177A}" destId="{7FECE2F4-126A-E248-A8A3-C8D9A568D0BA}" srcOrd="0" destOrd="0" parTransId="{A02F140F-21BC-814E-8F04-11EF1B6D0783}" sibTransId="{97CB761F-9371-BF43-BFFC-132893E12257}"/>
    <dgm:cxn modelId="{4A759895-0764-9A45-B9CC-B690D882BB9A}" type="presOf" srcId="{EBDD68A9-45B5-A14B-A8AD-33B732F27610}" destId="{29251B31-B591-B943-ADAF-1FC57E611557}" srcOrd="0" destOrd="0" presId="urn:microsoft.com/office/officeart/2008/layout/VerticalCurvedList"/>
    <dgm:cxn modelId="{F92B36A3-6957-B54C-A11E-F4F2C3288CCF}" type="presOf" srcId="{C50EF519-A9DB-BF46-AA5A-07F04F403CF5}" destId="{1FE60943-4ADC-374D-97A5-D4BF2892719F}" srcOrd="0" destOrd="0" presId="urn:microsoft.com/office/officeart/2008/layout/VerticalCurvedList"/>
    <dgm:cxn modelId="{7F1CFFAC-28AC-7644-A1FA-A78B90E10AA4}" type="presOf" srcId="{7FECE2F4-126A-E248-A8A3-C8D9A568D0BA}" destId="{6CB156EC-2A6B-A144-B907-88CA45B18EFB}" srcOrd="0" destOrd="0" presId="urn:microsoft.com/office/officeart/2008/layout/VerticalCurvedList"/>
    <dgm:cxn modelId="{B6E792B1-BAE8-CB46-A7F9-FC2E000EEF8E}" srcId="{73647390-EDC4-3748-B4FC-737A4755177A}" destId="{C50EF519-A9DB-BF46-AA5A-07F04F403CF5}" srcOrd="1" destOrd="0" parTransId="{C1974338-2444-8F46-908A-CBC3247B02B4}" sibTransId="{1A2CC63F-D6F6-D34B-B7D2-386A5B46850A}"/>
    <dgm:cxn modelId="{8C52D50F-335B-B942-BC1F-9E8927178B94}" type="presParOf" srcId="{91184803-5821-1D48-9226-EF0617E5E265}" destId="{432489DD-7848-D84E-95C9-F7893F913F6B}" srcOrd="0" destOrd="0" presId="urn:microsoft.com/office/officeart/2008/layout/VerticalCurvedList"/>
    <dgm:cxn modelId="{5A3C6D46-3B06-1445-A31A-718F8416269A}" type="presParOf" srcId="{432489DD-7848-D84E-95C9-F7893F913F6B}" destId="{9BA53E18-22B7-074D-922B-2F9A11854C0E}" srcOrd="0" destOrd="0" presId="urn:microsoft.com/office/officeart/2008/layout/VerticalCurvedList"/>
    <dgm:cxn modelId="{D7F710BA-B74F-764A-BEA4-8FFA226499AF}" type="presParOf" srcId="{9BA53E18-22B7-074D-922B-2F9A11854C0E}" destId="{6D24387C-5263-484D-9179-5D9F69FCA15C}" srcOrd="0" destOrd="0" presId="urn:microsoft.com/office/officeart/2008/layout/VerticalCurvedList"/>
    <dgm:cxn modelId="{6CDAC08E-B740-CC48-8CB5-D78E0867D680}" type="presParOf" srcId="{9BA53E18-22B7-074D-922B-2F9A11854C0E}" destId="{412A18D8-6E30-D748-B16B-D3CB7F8CE3D5}" srcOrd="1" destOrd="0" presId="urn:microsoft.com/office/officeart/2008/layout/VerticalCurvedList"/>
    <dgm:cxn modelId="{9452E422-4539-D741-BA79-FA0AC9053ACA}" type="presParOf" srcId="{9BA53E18-22B7-074D-922B-2F9A11854C0E}" destId="{7C67B788-D67C-8F48-B677-4579C9BD9B27}" srcOrd="2" destOrd="0" presId="urn:microsoft.com/office/officeart/2008/layout/VerticalCurvedList"/>
    <dgm:cxn modelId="{757F8F9F-4D19-4449-9233-B46EB6E60138}" type="presParOf" srcId="{9BA53E18-22B7-074D-922B-2F9A11854C0E}" destId="{E42242BE-D0B4-3346-9256-D49AFA939801}" srcOrd="3" destOrd="0" presId="urn:microsoft.com/office/officeart/2008/layout/VerticalCurvedList"/>
    <dgm:cxn modelId="{2ACD0EA1-BC89-EB48-97B4-D717BD1B865F}" type="presParOf" srcId="{432489DD-7848-D84E-95C9-F7893F913F6B}" destId="{6CB156EC-2A6B-A144-B907-88CA45B18EFB}" srcOrd="1" destOrd="0" presId="urn:microsoft.com/office/officeart/2008/layout/VerticalCurvedList"/>
    <dgm:cxn modelId="{F988D434-3BC8-4A48-90CB-4C8A9624B794}" type="presParOf" srcId="{432489DD-7848-D84E-95C9-F7893F913F6B}" destId="{F60480A0-7418-F648-BEAF-795FEB4717E3}" srcOrd="2" destOrd="0" presId="urn:microsoft.com/office/officeart/2008/layout/VerticalCurvedList"/>
    <dgm:cxn modelId="{D6EF20B8-88A4-874E-8F40-91432FFFE1A4}" type="presParOf" srcId="{F60480A0-7418-F648-BEAF-795FEB4717E3}" destId="{37B265C6-0409-0343-84C0-6C171CB80E20}" srcOrd="0" destOrd="0" presId="urn:microsoft.com/office/officeart/2008/layout/VerticalCurvedList"/>
    <dgm:cxn modelId="{AD24BA35-E71C-CF40-9CCD-093B22F3347A}" type="presParOf" srcId="{432489DD-7848-D84E-95C9-F7893F913F6B}" destId="{1FE60943-4ADC-374D-97A5-D4BF2892719F}" srcOrd="3" destOrd="0" presId="urn:microsoft.com/office/officeart/2008/layout/VerticalCurvedList"/>
    <dgm:cxn modelId="{28B8DA92-C2C6-294D-BDDC-CCE6498EE451}" type="presParOf" srcId="{432489DD-7848-D84E-95C9-F7893F913F6B}" destId="{96CA2B84-6E30-3745-A4D0-06E231D88A41}" srcOrd="4" destOrd="0" presId="urn:microsoft.com/office/officeart/2008/layout/VerticalCurvedList"/>
    <dgm:cxn modelId="{9C6557F6-AC7A-6843-BC43-C502D46166E2}" type="presParOf" srcId="{96CA2B84-6E30-3745-A4D0-06E231D88A41}" destId="{3FB1D72E-B896-E94F-900C-EB62C930488C}" srcOrd="0" destOrd="0" presId="urn:microsoft.com/office/officeart/2008/layout/VerticalCurvedList"/>
    <dgm:cxn modelId="{79CB4C56-8E52-C84D-85F8-0C02118DBA65}" type="presParOf" srcId="{432489DD-7848-D84E-95C9-F7893F913F6B}" destId="{CEE57DC4-1173-8747-8E1A-32DAFDEA56E7}" srcOrd="5" destOrd="0" presId="urn:microsoft.com/office/officeart/2008/layout/VerticalCurvedList"/>
    <dgm:cxn modelId="{0F40364E-7804-A942-BED3-C0B7894AC463}" type="presParOf" srcId="{432489DD-7848-D84E-95C9-F7893F913F6B}" destId="{9E60B37C-F01F-5E42-B28D-AA03BD4F021F}" srcOrd="6" destOrd="0" presId="urn:microsoft.com/office/officeart/2008/layout/VerticalCurvedList"/>
    <dgm:cxn modelId="{3BE2B86E-26DF-A44F-807E-028BF1E1E9E0}" type="presParOf" srcId="{9E60B37C-F01F-5E42-B28D-AA03BD4F021F}" destId="{6740338E-29C0-0C4A-88E2-3A0B6A9C306E}" srcOrd="0" destOrd="0" presId="urn:microsoft.com/office/officeart/2008/layout/VerticalCurvedList"/>
    <dgm:cxn modelId="{935B35D0-2A43-BD41-A7B2-77C5B59B6A45}" type="presParOf" srcId="{432489DD-7848-D84E-95C9-F7893F913F6B}" destId="{E220A11F-3C92-4640-91DB-428B2F37C86B}" srcOrd="7" destOrd="0" presId="urn:microsoft.com/office/officeart/2008/layout/VerticalCurvedList"/>
    <dgm:cxn modelId="{305504E3-70EB-4249-B63C-E73FAF765C24}" type="presParOf" srcId="{432489DD-7848-D84E-95C9-F7893F913F6B}" destId="{303899D6-C4D6-1D46-AA54-6CCF977F5814}" srcOrd="8" destOrd="0" presId="urn:microsoft.com/office/officeart/2008/layout/VerticalCurvedList"/>
    <dgm:cxn modelId="{3801EBD1-20F3-3945-98E6-876FF5BB65A1}" type="presParOf" srcId="{303899D6-C4D6-1D46-AA54-6CCF977F5814}" destId="{7F2AF668-E350-A74F-B800-C280E7C92F56}" srcOrd="0" destOrd="0" presId="urn:microsoft.com/office/officeart/2008/layout/VerticalCurvedList"/>
    <dgm:cxn modelId="{3B79308D-A963-6140-8C0E-EF74BAC3B40C}" type="presParOf" srcId="{432489DD-7848-D84E-95C9-F7893F913F6B}" destId="{29251B31-B591-B943-ADAF-1FC57E611557}" srcOrd="9" destOrd="0" presId="urn:microsoft.com/office/officeart/2008/layout/VerticalCurvedList"/>
    <dgm:cxn modelId="{DBDFAA54-5D1D-F340-8043-521B6479FAC2}" type="presParOf" srcId="{432489DD-7848-D84E-95C9-F7893F913F6B}" destId="{10B39D05-E084-4742-B8E0-A371C0FF7DCE}" srcOrd="10" destOrd="0" presId="urn:microsoft.com/office/officeart/2008/layout/VerticalCurvedList"/>
    <dgm:cxn modelId="{7CF65461-6F6E-8F4A-B356-4D265D7D79A1}" type="presParOf" srcId="{10B39D05-E084-4742-B8E0-A371C0FF7DCE}" destId="{2D0420A2-FF5C-2D4B-ABC0-58725B07C412}" srcOrd="0" destOrd="0" presId="urn:microsoft.com/office/officeart/2008/layout/VerticalCurvedList"/>
    <dgm:cxn modelId="{387DD907-3EEA-5741-BB68-56A19D118417}" type="presParOf" srcId="{432489DD-7848-D84E-95C9-F7893F913F6B}" destId="{3839880F-0FBE-714D-845C-839CB9E59A71}" srcOrd="11" destOrd="0" presId="urn:microsoft.com/office/officeart/2008/layout/VerticalCurvedList"/>
    <dgm:cxn modelId="{4B38892E-E14A-5D4E-90B2-A16A2AFE1A69}" type="presParOf" srcId="{432489DD-7848-D84E-95C9-F7893F913F6B}" destId="{CF998889-4827-C44D-AA21-D909B9035BC7}" srcOrd="12" destOrd="0" presId="urn:microsoft.com/office/officeart/2008/layout/VerticalCurvedList"/>
    <dgm:cxn modelId="{277FFC85-6CDD-4D47-A7B3-2A9721A02114}" type="presParOf" srcId="{CF998889-4827-C44D-AA21-D909B9035BC7}" destId="{785CA753-AFA2-D043-B554-71BFF757B2B7}" srcOrd="0" destOrd="0" presId="urn:microsoft.com/office/officeart/2008/layout/VerticalCurved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BB1D55C-675E-1F4F-9722-000FF2DA4246}" type="doc">
      <dgm:prSet loTypeId="urn:microsoft.com/office/officeart/2005/8/layout/orgChart1" loCatId="" qsTypeId="urn:microsoft.com/office/officeart/2005/8/quickstyle/simple4" qsCatId="simple" csTypeId="urn:microsoft.com/office/officeart/2005/8/colors/accent1_2" csCatId="accent1" phldr="1"/>
      <dgm:spPr/>
      <dgm:t>
        <a:bodyPr/>
        <a:lstStyle/>
        <a:p>
          <a:endParaRPr lang="en-GB"/>
        </a:p>
      </dgm:t>
    </dgm:pt>
    <dgm:pt modelId="{B1BF8184-E0A5-354B-97AB-46E2D32D8E75}">
      <dgm:prSet phldrT="[Text]"/>
      <dgm:spPr>
        <a:solidFill>
          <a:schemeClr val="accent1"/>
        </a:solidFill>
      </dgm:spPr>
      <dgm:t>
        <a:bodyPr/>
        <a:lstStyle/>
        <a:p>
          <a:pPr algn="ctr"/>
          <a:r>
            <a:rPr lang="en-GB"/>
            <a:t>Unilateral Red Eye</a:t>
          </a:r>
        </a:p>
      </dgm:t>
    </dgm:pt>
    <dgm:pt modelId="{4A4AD883-C7F2-E746-A2AE-6925B21A2420}" type="parTrans" cxnId="{603EA68C-7966-4A4D-ABD0-62191E76DF14}">
      <dgm:prSet/>
      <dgm:spPr/>
      <dgm:t>
        <a:bodyPr/>
        <a:lstStyle/>
        <a:p>
          <a:pPr algn="ctr"/>
          <a:endParaRPr lang="en-GB"/>
        </a:p>
      </dgm:t>
    </dgm:pt>
    <dgm:pt modelId="{B7D88E68-22A6-E14E-9E96-3C4F2F3B5816}" type="sibTrans" cxnId="{603EA68C-7966-4A4D-ABD0-62191E76DF14}">
      <dgm:prSet/>
      <dgm:spPr/>
      <dgm:t>
        <a:bodyPr/>
        <a:lstStyle/>
        <a:p>
          <a:pPr algn="ctr"/>
          <a:endParaRPr lang="en-GB"/>
        </a:p>
      </dgm:t>
    </dgm:pt>
    <dgm:pt modelId="{C0E0591F-77BF-E849-9A23-5A3233B27D67}">
      <dgm:prSet phldrT="[Text]"/>
      <dgm:spPr>
        <a:solidFill>
          <a:schemeClr val="accent1"/>
        </a:solidFill>
      </dgm:spPr>
      <dgm:t>
        <a:bodyPr/>
        <a:lstStyle/>
        <a:p>
          <a:pPr algn="ctr"/>
          <a:r>
            <a:rPr lang="en-GB"/>
            <a:t>No corneal staining with fluorescein</a:t>
          </a:r>
        </a:p>
      </dgm:t>
    </dgm:pt>
    <dgm:pt modelId="{BE607AE4-6202-1645-A531-13A2282BB251}" type="parTrans" cxnId="{5590CD72-0D68-F949-BEDF-EAFEBF3E42EB}">
      <dgm:prSet/>
      <dgm:spPr>
        <a:ln>
          <a:solidFill>
            <a:srgbClr val="005EB8"/>
          </a:solidFill>
        </a:ln>
      </dgm:spPr>
      <dgm:t>
        <a:bodyPr/>
        <a:lstStyle/>
        <a:p>
          <a:pPr algn="ctr"/>
          <a:endParaRPr lang="en-GB"/>
        </a:p>
      </dgm:t>
    </dgm:pt>
    <dgm:pt modelId="{435849EC-D1CB-F44E-84B5-838E69EB3C88}" type="sibTrans" cxnId="{5590CD72-0D68-F949-BEDF-EAFEBF3E42EB}">
      <dgm:prSet/>
      <dgm:spPr/>
      <dgm:t>
        <a:bodyPr/>
        <a:lstStyle/>
        <a:p>
          <a:pPr algn="ctr"/>
          <a:endParaRPr lang="en-GB"/>
        </a:p>
      </dgm:t>
    </dgm:pt>
    <dgm:pt modelId="{CDC3E989-A874-E84E-BD88-7ED22621B5B8}">
      <dgm:prSet phldrT="[Text]"/>
      <dgm:spPr>
        <a:solidFill>
          <a:schemeClr val="accent1"/>
        </a:solidFill>
      </dgm:spPr>
      <dgm:t>
        <a:bodyPr/>
        <a:lstStyle/>
        <a:p>
          <a:pPr algn="ctr"/>
          <a:r>
            <a:rPr lang="en-GB"/>
            <a:t>Corneal stains with fluorescein</a:t>
          </a:r>
        </a:p>
      </dgm:t>
    </dgm:pt>
    <dgm:pt modelId="{B950BB7B-B233-4F47-9F6D-904C4EC64207}" type="parTrans" cxnId="{3B76BFE4-4892-8F42-AC9E-98B5C6E5E2C2}">
      <dgm:prSet/>
      <dgm:spPr>
        <a:ln>
          <a:solidFill>
            <a:srgbClr val="005EB8"/>
          </a:solidFill>
        </a:ln>
      </dgm:spPr>
      <dgm:t>
        <a:bodyPr/>
        <a:lstStyle/>
        <a:p>
          <a:pPr algn="ctr"/>
          <a:endParaRPr lang="en-GB"/>
        </a:p>
      </dgm:t>
    </dgm:pt>
    <dgm:pt modelId="{F0BAE0A1-E272-9E40-A4CB-7367FEDEAD69}" type="sibTrans" cxnId="{3B76BFE4-4892-8F42-AC9E-98B5C6E5E2C2}">
      <dgm:prSet/>
      <dgm:spPr/>
      <dgm:t>
        <a:bodyPr/>
        <a:lstStyle/>
        <a:p>
          <a:pPr algn="ctr"/>
          <a:endParaRPr lang="en-GB"/>
        </a:p>
      </dgm:t>
    </dgm:pt>
    <dgm:pt modelId="{636CEB47-BFF3-F846-B585-55B791E1A4A9}">
      <dgm:prSet/>
      <dgm:spPr>
        <a:solidFill>
          <a:schemeClr val="accent1"/>
        </a:solidFill>
      </dgm:spPr>
      <dgm:t>
        <a:bodyPr/>
        <a:lstStyle/>
        <a:p>
          <a:pPr algn="ctr"/>
          <a:r>
            <a:rPr lang="en-GB"/>
            <a:t>Non reactive</a:t>
          </a:r>
        </a:p>
        <a:p>
          <a:pPr algn="ctr"/>
          <a:r>
            <a:rPr lang="en-GB"/>
            <a:t>Mid dilated pupil</a:t>
          </a:r>
        </a:p>
      </dgm:t>
    </dgm:pt>
    <dgm:pt modelId="{C509ACE1-118D-9E46-8166-6CCF7023BD8C}" type="parTrans" cxnId="{13997903-45FD-1A4C-8E30-661607F996F4}">
      <dgm:prSet/>
      <dgm:spPr>
        <a:ln>
          <a:solidFill>
            <a:srgbClr val="005EB8"/>
          </a:solidFill>
        </a:ln>
      </dgm:spPr>
      <dgm:t>
        <a:bodyPr/>
        <a:lstStyle/>
        <a:p>
          <a:pPr algn="ctr"/>
          <a:endParaRPr lang="en-GB"/>
        </a:p>
      </dgm:t>
    </dgm:pt>
    <dgm:pt modelId="{C66E4A7C-6152-5B4A-AC4E-9ECED3B1CF00}" type="sibTrans" cxnId="{13997903-45FD-1A4C-8E30-661607F996F4}">
      <dgm:prSet/>
      <dgm:spPr/>
      <dgm:t>
        <a:bodyPr/>
        <a:lstStyle/>
        <a:p>
          <a:pPr algn="ctr"/>
          <a:endParaRPr lang="en-GB"/>
        </a:p>
      </dgm:t>
    </dgm:pt>
    <dgm:pt modelId="{73DC18CB-C1E7-FC43-855B-FDCE423F911C}">
      <dgm:prSet/>
      <dgm:spPr>
        <a:solidFill>
          <a:schemeClr val="accent1"/>
        </a:solidFill>
      </dgm:spPr>
      <dgm:t>
        <a:bodyPr/>
        <a:lstStyle/>
        <a:p>
          <a:pPr algn="ctr"/>
          <a:r>
            <a:rPr lang="en-GB"/>
            <a:t>No pupil abrnomality</a:t>
          </a:r>
        </a:p>
      </dgm:t>
    </dgm:pt>
    <dgm:pt modelId="{EFDEC596-C5BE-A94C-B871-59F9B3346111}" type="parTrans" cxnId="{76A021D5-AEED-D647-930C-AAA8211CBBFE}">
      <dgm:prSet/>
      <dgm:spPr>
        <a:ln>
          <a:solidFill>
            <a:srgbClr val="005EB8"/>
          </a:solidFill>
        </a:ln>
      </dgm:spPr>
      <dgm:t>
        <a:bodyPr/>
        <a:lstStyle/>
        <a:p>
          <a:pPr algn="ctr"/>
          <a:endParaRPr lang="en-GB"/>
        </a:p>
      </dgm:t>
    </dgm:pt>
    <dgm:pt modelId="{E8B26407-1738-2C41-B988-7CC95D6643B4}" type="sibTrans" cxnId="{76A021D5-AEED-D647-930C-AAA8211CBBFE}">
      <dgm:prSet/>
      <dgm:spPr/>
      <dgm:t>
        <a:bodyPr/>
        <a:lstStyle/>
        <a:p>
          <a:pPr algn="ctr"/>
          <a:endParaRPr lang="en-GB"/>
        </a:p>
      </dgm:t>
    </dgm:pt>
    <dgm:pt modelId="{99D68DED-4EC1-E843-A647-3CCB3386EE21}">
      <dgm:prSet/>
      <dgm:spPr>
        <a:solidFill>
          <a:srgbClr val="41B6E6"/>
        </a:solidFill>
      </dgm:spPr>
      <dgm:t>
        <a:bodyPr/>
        <a:lstStyle/>
        <a:p>
          <a:pPr algn="ctr"/>
          <a:r>
            <a:rPr lang="en-GB"/>
            <a:t>Angle Closure Glaucoma</a:t>
          </a:r>
        </a:p>
      </dgm:t>
      <dgm:extLst>
        <a:ext uri="{E40237B7-FDA0-4F09-8148-C483321AD2D9}">
          <dgm14:cNvPr xmlns:dgm14="http://schemas.microsoft.com/office/drawing/2010/diagram" id="0" name="">
            <a:hlinkClick xmlns:r="http://schemas.openxmlformats.org/officeDocument/2006/relationships" r:id="rId1"/>
          </dgm14:cNvPr>
        </a:ext>
      </dgm:extLst>
    </dgm:pt>
    <dgm:pt modelId="{E6D900F4-E696-3349-A544-BACB4B41F72A}" type="parTrans" cxnId="{AA6FE367-7AD4-CE47-BF69-96FD855B0782}">
      <dgm:prSet/>
      <dgm:spPr>
        <a:ln>
          <a:solidFill>
            <a:srgbClr val="005EB8"/>
          </a:solidFill>
        </a:ln>
      </dgm:spPr>
      <dgm:t>
        <a:bodyPr/>
        <a:lstStyle/>
        <a:p>
          <a:pPr algn="ctr"/>
          <a:endParaRPr lang="en-GB"/>
        </a:p>
      </dgm:t>
    </dgm:pt>
    <dgm:pt modelId="{A6FCDDE0-73E1-8849-807C-DEEB37FC9870}" type="sibTrans" cxnId="{AA6FE367-7AD4-CE47-BF69-96FD855B0782}">
      <dgm:prSet/>
      <dgm:spPr/>
      <dgm:t>
        <a:bodyPr/>
        <a:lstStyle/>
        <a:p>
          <a:pPr algn="ctr"/>
          <a:endParaRPr lang="en-GB"/>
        </a:p>
      </dgm:t>
    </dgm:pt>
    <dgm:pt modelId="{20D21859-DA2F-B74A-8FC2-187088074BA2}">
      <dgm:prSet/>
      <dgm:spPr>
        <a:solidFill>
          <a:schemeClr val="accent1"/>
        </a:solidFill>
      </dgm:spPr>
      <dgm:t>
        <a:bodyPr/>
        <a:lstStyle/>
        <a:p>
          <a:pPr algn="ctr"/>
          <a:r>
            <a:rPr lang="en-GB"/>
            <a:t>Photophobia</a:t>
          </a:r>
        </a:p>
      </dgm:t>
    </dgm:pt>
    <dgm:pt modelId="{102F04C9-8E27-5747-B941-8A936AC90BDF}" type="parTrans" cxnId="{E2154D4E-9894-1A45-9922-248BD8CBA99E}">
      <dgm:prSet/>
      <dgm:spPr>
        <a:ln>
          <a:solidFill>
            <a:srgbClr val="005EB8"/>
          </a:solidFill>
        </a:ln>
      </dgm:spPr>
      <dgm:t>
        <a:bodyPr/>
        <a:lstStyle/>
        <a:p>
          <a:pPr algn="ctr"/>
          <a:endParaRPr lang="en-GB"/>
        </a:p>
      </dgm:t>
    </dgm:pt>
    <dgm:pt modelId="{D04EE57F-3678-A747-8266-9BD2482D826A}" type="sibTrans" cxnId="{E2154D4E-9894-1A45-9922-248BD8CBA99E}">
      <dgm:prSet/>
      <dgm:spPr/>
      <dgm:t>
        <a:bodyPr/>
        <a:lstStyle/>
        <a:p>
          <a:pPr algn="ctr"/>
          <a:endParaRPr lang="en-GB"/>
        </a:p>
      </dgm:t>
    </dgm:pt>
    <dgm:pt modelId="{30F9C002-01E5-C646-A3FC-4E85F5212307}">
      <dgm:prSet/>
      <dgm:spPr>
        <a:solidFill>
          <a:schemeClr val="accent1"/>
        </a:solidFill>
      </dgm:spPr>
      <dgm:t>
        <a:bodyPr/>
        <a:lstStyle/>
        <a:p>
          <a:pPr algn="ctr"/>
          <a:r>
            <a:rPr lang="en-GB"/>
            <a:t>No Photophobia</a:t>
          </a:r>
        </a:p>
      </dgm:t>
    </dgm:pt>
    <dgm:pt modelId="{5DE5BE65-0526-DB48-BE58-1FF5C8318623}" type="parTrans" cxnId="{F8697DC0-2C15-0247-BF5E-C99FE3C031CB}">
      <dgm:prSet/>
      <dgm:spPr>
        <a:ln>
          <a:solidFill>
            <a:srgbClr val="005EB8"/>
          </a:solidFill>
        </a:ln>
      </dgm:spPr>
      <dgm:t>
        <a:bodyPr/>
        <a:lstStyle/>
        <a:p>
          <a:pPr algn="ctr"/>
          <a:endParaRPr lang="en-GB"/>
        </a:p>
      </dgm:t>
    </dgm:pt>
    <dgm:pt modelId="{D066E183-1287-BC48-88D3-B57B75EAAE5F}" type="sibTrans" cxnId="{F8697DC0-2C15-0247-BF5E-C99FE3C031CB}">
      <dgm:prSet/>
      <dgm:spPr/>
      <dgm:t>
        <a:bodyPr/>
        <a:lstStyle/>
        <a:p>
          <a:pPr algn="ctr"/>
          <a:endParaRPr lang="en-GB"/>
        </a:p>
      </dgm:t>
    </dgm:pt>
    <dgm:pt modelId="{1B69ADED-373D-3A47-93DF-0EC949F58EE4}">
      <dgm:prSet/>
      <dgm:spPr>
        <a:solidFill>
          <a:schemeClr val="accent1"/>
        </a:solidFill>
      </dgm:spPr>
      <dgm:t>
        <a:bodyPr/>
        <a:lstStyle/>
        <a:p>
          <a:pPr algn="ctr"/>
          <a:r>
            <a:rPr lang="en-GB"/>
            <a:t>Contact Lens Wearer</a:t>
          </a:r>
        </a:p>
      </dgm:t>
    </dgm:pt>
    <dgm:pt modelId="{83ECF9D3-B622-0047-B51B-BC3C7B07EF2F}" type="parTrans" cxnId="{96802F70-DFCA-EC41-BAC4-698EF1801776}">
      <dgm:prSet/>
      <dgm:spPr>
        <a:ln>
          <a:solidFill>
            <a:srgbClr val="005EB8"/>
          </a:solidFill>
        </a:ln>
      </dgm:spPr>
      <dgm:t>
        <a:bodyPr/>
        <a:lstStyle/>
        <a:p>
          <a:pPr algn="ctr"/>
          <a:endParaRPr lang="en-GB"/>
        </a:p>
      </dgm:t>
    </dgm:pt>
    <dgm:pt modelId="{B16B222D-BDA6-DA4A-B889-7AA9DC3743F1}" type="sibTrans" cxnId="{96802F70-DFCA-EC41-BAC4-698EF1801776}">
      <dgm:prSet/>
      <dgm:spPr/>
      <dgm:t>
        <a:bodyPr/>
        <a:lstStyle/>
        <a:p>
          <a:pPr algn="ctr"/>
          <a:endParaRPr lang="en-GB"/>
        </a:p>
      </dgm:t>
    </dgm:pt>
    <dgm:pt modelId="{072D9CD2-54B4-C04D-8966-F01718D7962C}">
      <dgm:prSet/>
      <dgm:spPr>
        <a:solidFill>
          <a:schemeClr val="accent1"/>
        </a:solidFill>
      </dgm:spPr>
      <dgm:t>
        <a:bodyPr/>
        <a:lstStyle/>
        <a:p>
          <a:pPr algn="ctr"/>
          <a:r>
            <a:rPr lang="en-GB"/>
            <a:t>No Contact Lens Wear</a:t>
          </a:r>
        </a:p>
      </dgm:t>
    </dgm:pt>
    <dgm:pt modelId="{8602C8E3-FA40-4146-9109-CE681A9923C2}" type="parTrans" cxnId="{0B2AAB7A-B0F5-344E-ABFC-3A28E1048650}">
      <dgm:prSet/>
      <dgm:spPr>
        <a:ln>
          <a:solidFill>
            <a:srgbClr val="005EB8"/>
          </a:solidFill>
        </a:ln>
      </dgm:spPr>
      <dgm:t>
        <a:bodyPr/>
        <a:lstStyle/>
        <a:p>
          <a:pPr algn="ctr"/>
          <a:endParaRPr lang="en-GB"/>
        </a:p>
      </dgm:t>
    </dgm:pt>
    <dgm:pt modelId="{347F7B7F-848F-E645-B1A5-82F9918EDE56}" type="sibTrans" cxnId="{0B2AAB7A-B0F5-344E-ABFC-3A28E1048650}">
      <dgm:prSet/>
      <dgm:spPr/>
      <dgm:t>
        <a:bodyPr/>
        <a:lstStyle/>
        <a:p>
          <a:pPr algn="ctr"/>
          <a:endParaRPr lang="en-GB"/>
        </a:p>
      </dgm:t>
    </dgm:pt>
    <dgm:pt modelId="{5F4242F3-AF24-E64A-A4DB-64D9D6B76C9D}">
      <dgm:prSet/>
      <dgm:spPr>
        <a:solidFill>
          <a:srgbClr val="41B6E6"/>
        </a:solidFill>
      </dgm:spPr>
      <dgm:t>
        <a:bodyPr/>
        <a:lstStyle/>
        <a:p>
          <a:pPr algn="ctr"/>
          <a:r>
            <a:rPr lang="en-GB"/>
            <a:t>Ulcer</a:t>
          </a:r>
        </a:p>
      </dgm:t>
      <dgm:extLst>
        <a:ext uri="{E40237B7-FDA0-4F09-8148-C483321AD2D9}">
          <dgm14:cNvPr xmlns:dgm14="http://schemas.microsoft.com/office/drawing/2010/diagram" id="0" name="">
            <a:hlinkClick xmlns:r="http://schemas.openxmlformats.org/officeDocument/2006/relationships" r:id="rId2"/>
          </dgm14:cNvPr>
        </a:ext>
      </dgm:extLst>
    </dgm:pt>
    <dgm:pt modelId="{A02E69CE-4C4C-1C4B-98B8-2A4D4C011113}" type="parTrans" cxnId="{AAE59D99-E086-D349-8466-74BF5C4A26CE}">
      <dgm:prSet/>
      <dgm:spPr>
        <a:ln>
          <a:solidFill>
            <a:srgbClr val="005EB8"/>
          </a:solidFill>
        </a:ln>
      </dgm:spPr>
      <dgm:t>
        <a:bodyPr/>
        <a:lstStyle/>
        <a:p>
          <a:pPr algn="ctr"/>
          <a:endParaRPr lang="en-GB"/>
        </a:p>
      </dgm:t>
    </dgm:pt>
    <dgm:pt modelId="{5DC2957A-5E0E-9540-B50A-BB2025FB87AC}" type="sibTrans" cxnId="{AAE59D99-E086-D349-8466-74BF5C4A26CE}">
      <dgm:prSet/>
      <dgm:spPr/>
      <dgm:t>
        <a:bodyPr/>
        <a:lstStyle/>
        <a:p>
          <a:pPr algn="ctr"/>
          <a:endParaRPr lang="en-GB"/>
        </a:p>
      </dgm:t>
    </dgm:pt>
    <dgm:pt modelId="{9222461B-773E-3348-A8C4-F022DF3116F7}">
      <dgm:prSet/>
      <dgm:spPr>
        <a:solidFill>
          <a:srgbClr val="41B6E6"/>
        </a:solidFill>
      </dgm:spPr>
      <dgm:t>
        <a:bodyPr/>
        <a:lstStyle/>
        <a:p>
          <a:pPr algn="ctr"/>
          <a:r>
            <a:rPr lang="en-GB"/>
            <a:t>Iritis/Uveitis</a:t>
          </a:r>
        </a:p>
      </dgm:t>
      <dgm:extLst>
        <a:ext uri="{E40237B7-FDA0-4F09-8148-C483321AD2D9}">
          <dgm14:cNvPr xmlns:dgm14="http://schemas.microsoft.com/office/drawing/2010/diagram" id="0" name="">
            <a:hlinkClick xmlns:r="http://schemas.openxmlformats.org/officeDocument/2006/relationships" r:id="rId3"/>
          </dgm14:cNvPr>
        </a:ext>
      </dgm:extLst>
    </dgm:pt>
    <dgm:pt modelId="{CA25DDDE-510F-A14D-9A6E-6FE043F9D7F9}" type="parTrans" cxnId="{9ACB411D-4798-0749-95F9-A7025F1C708D}">
      <dgm:prSet/>
      <dgm:spPr>
        <a:ln>
          <a:solidFill>
            <a:srgbClr val="005EB8"/>
          </a:solidFill>
        </a:ln>
      </dgm:spPr>
      <dgm:t>
        <a:bodyPr/>
        <a:lstStyle/>
        <a:p>
          <a:pPr algn="ctr"/>
          <a:endParaRPr lang="en-GB"/>
        </a:p>
      </dgm:t>
    </dgm:pt>
    <dgm:pt modelId="{AF62D85A-2A60-074E-AF0B-4A32C00FB0CD}" type="sibTrans" cxnId="{9ACB411D-4798-0749-95F9-A7025F1C708D}">
      <dgm:prSet/>
      <dgm:spPr/>
      <dgm:t>
        <a:bodyPr/>
        <a:lstStyle/>
        <a:p>
          <a:pPr algn="ctr"/>
          <a:endParaRPr lang="en-GB"/>
        </a:p>
      </dgm:t>
    </dgm:pt>
    <dgm:pt modelId="{DBD45F4D-8CC3-E546-A0BA-C2C1AD951E92}">
      <dgm:prSet/>
      <dgm:spPr>
        <a:solidFill>
          <a:schemeClr val="accent1"/>
        </a:solidFill>
      </dgm:spPr>
      <dgm:t>
        <a:bodyPr/>
        <a:lstStyle/>
        <a:p>
          <a:pPr algn="ctr"/>
          <a:r>
            <a:rPr lang="en-GB"/>
            <a:t>Severe Pain</a:t>
          </a:r>
        </a:p>
      </dgm:t>
    </dgm:pt>
    <dgm:pt modelId="{1C5691C8-C83A-3047-8E19-7F8D82E4A957}" type="parTrans" cxnId="{AC30AAF4-A595-0F4F-86E3-B136FCDB36F4}">
      <dgm:prSet/>
      <dgm:spPr>
        <a:ln>
          <a:solidFill>
            <a:srgbClr val="005EB8"/>
          </a:solidFill>
        </a:ln>
      </dgm:spPr>
      <dgm:t>
        <a:bodyPr/>
        <a:lstStyle/>
        <a:p>
          <a:pPr algn="ctr"/>
          <a:endParaRPr lang="en-GB"/>
        </a:p>
      </dgm:t>
    </dgm:pt>
    <dgm:pt modelId="{27B3BF09-FAA4-7948-929F-AFD7CD7E5488}" type="sibTrans" cxnId="{AC30AAF4-A595-0F4F-86E3-B136FCDB36F4}">
      <dgm:prSet/>
      <dgm:spPr/>
      <dgm:t>
        <a:bodyPr/>
        <a:lstStyle/>
        <a:p>
          <a:pPr algn="ctr"/>
          <a:endParaRPr lang="en-GB"/>
        </a:p>
      </dgm:t>
    </dgm:pt>
    <dgm:pt modelId="{BAECD5A6-BF65-9646-ACAD-3D9D3CA4E85C}">
      <dgm:prSet/>
      <dgm:spPr>
        <a:solidFill>
          <a:srgbClr val="41B6E6"/>
        </a:solidFill>
      </dgm:spPr>
      <dgm:t>
        <a:bodyPr/>
        <a:lstStyle/>
        <a:p>
          <a:pPr algn="ctr"/>
          <a:r>
            <a:rPr lang="en-GB"/>
            <a:t>Scleritis</a:t>
          </a:r>
        </a:p>
      </dgm:t>
      <dgm:extLst>
        <a:ext uri="{E40237B7-FDA0-4F09-8148-C483321AD2D9}">
          <dgm14:cNvPr xmlns:dgm14="http://schemas.microsoft.com/office/drawing/2010/diagram" id="0" name="">
            <a:hlinkClick xmlns:r="http://schemas.openxmlformats.org/officeDocument/2006/relationships" r:id="rId4"/>
          </dgm14:cNvPr>
        </a:ext>
      </dgm:extLst>
    </dgm:pt>
    <dgm:pt modelId="{A728759A-0C49-8C49-B4BA-E6040EE2E796}" type="parTrans" cxnId="{9E98A2B2-938C-254B-85A6-1C155F26403E}">
      <dgm:prSet/>
      <dgm:spPr>
        <a:ln>
          <a:solidFill>
            <a:srgbClr val="005EB8"/>
          </a:solidFill>
        </a:ln>
      </dgm:spPr>
      <dgm:t>
        <a:bodyPr/>
        <a:lstStyle/>
        <a:p>
          <a:pPr algn="ctr"/>
          <a:endParaRPr lang="en-GB"/>
        </a:p>
      </dgm:t>
    </dgm:pt>
    <dgm:pt modelId="{691FC7B0-5874-AC47-88EF-F8CD39082E46}" type="sibTrans" cxnId="{9E98A2B2-938C-254B-85A6-1C155F26403E}">
      <dgm:prSet/>
      <dgm:spPr/>
      <dgm:t>
        <a:bodyPr/>
        <a:lstStyle/>
        <a:p>
          <a:pPr algn="ctr"/>
          <a:endParaRPr lang="en-GB"/>
        </a:p>
      </dgm:t>
    </dgm:pt>
    <dgm:pt modelId="{2D688B64-EEAC-154A-B60D-3D490CBDCCAA}">
      <dgm:prSet/>
      <dgm:spPr>
        <a:solidFill>
          <a:schemeClr val="accent1"/>
        </a:solidFill>
      </dgm:spPr>
      <dgm:t>
        <a:bodyPr/>
        <a:lstStyle/>
        <a:p>
          <a:pPr algn="ctr"/>
          <a:r>
            <a:rPr lang="en-GB"/>
            <a:t>Mild Discomfort</a:t>
          </a:r>
        </a:p>
      </dgm:t>
    </dgm:pt>
    <dgm:pt modelId="{9B18F4A4-801C-3C44-AF7F-2F62B27B48AF}" type="parTrans" cxnId="{3F722822-2ED8-524F-8EC7-1E5095460AAB}">
      <dgm:prSet/>
      <dgm:spPr>
        <a:ln>
          <a:solidFill>
            <a:srgbClr val="005EB8"/>
          </a:solidFill>
        </a:ln>
      </dgm:spPr>
      <dgm:t>
        <a:bodyPr/>
        <a:lstStyle/>
        <a:p>
          <a:pPr algn="ctr"/>
          <a:endParaRPr lang="en-GB"/>
        </a:p>
      </dgm:t>
    </dgm:pt>
    <dgm:pt modelId="{B6D1B978-ED9A-4142-BD7F-C6A848B16E18}" type="sibTrans" cxnId="{3F722822-2ED8-524F-8EC7-1E5095460AAB}">
      <dgm:prSet/>
      <dgm:spPr/>
      <dgm:t>
        <a:bodyPr/>
        <a:lstStyle/>
        <a:p>
          <a:pPr algn="ctr"/>
          <a:endParaRPr lang="en-GB"/>
        </a:p>
      </dgm:t>
    </dgm:pt>
    <dgm:pt modelId="{DAD92C19-A881-194B-B24F-A4A087847B48}">
      <dgm:prSet/>
      <dgm:spPr>
        <a:solidFill>
          <a:schemeClr val="accent1"/>
        </a:solidFill>
      </dgm:spPr>
      <dgm:t>
        <a:bodyPr/>
        <a:lstStyle/>
        <a:p>
          <a:pPr algn="ctr"/>
          <a:r>
            <a:rPr lang="en-GB"/>
            <a:t>Sectoral Reddness</a:t>
          </a:r>
        </a:p>
      </dgm:t>
    </dgm:pt>
    <dgm:pt modelId="{AB187E95-0FB0-EC44-B903-E0427CBEABCC}" type="parTrans" cxnId="{C6A77DB2-87D5-CA44-A984-FF2BEEF56830}">
      <dgm:prSet/>
      <dgm:spPr>
        <a:ln>
          <a:solidFill>
            <a:srgbClr val="005EB8"/>
          </a:solidFill>
        </a:ln>
      </dgm:spPr>
      <dgm:t>
        <a:bodyPr/>
        <a:lstStyle/>
        <a:p>
          <a:pPr algn="ctr"/>
          <a:endParaRPr lang="en-GB"/>
        </a:p>
      </dgm:t>
    </dgm:pt>
    <dgm:pt modelId="{D84980BF-CD34-6443-A264-6019716A04F9}" type="sibTrans" cxnId="{C6A77DB2-87D5-CA44-A984-FF2BEEF56830}">
      <dgm:prSet/>
      <dgm:spPr/>
      <dgm:t>
        <a:bodyPr/>
        <a:lstStyle/>
        <a:p>
          <a:pPr algn="ctr"/>
          <a:endParaRPr lang="en-GB"/>
        </a:p>
      </dgm:t>
    </dgm:pt>
    <dgm:pt modelId="{4A60301E-D7A1-4F47-B8E0-C46C0972E81D}">
      <dgm:prSet/>
      <dgm:spPr>
        <a:solidFill>
          <a:schemeClr val="accent1"/>
        </a:solidFill>
      </dgm:spPr>
      <dgm:t>
        <a:bodyPr/>
        <a:lstStyle/>
        <a:p>
          <a:pPr algn="ctr"/>
          <a:r>
            <a:rPr lang="en-GB"/>
            <a:t>Watering/discharge</a:t>
          </a:r>
        </a:p>
      </dgm:t>
    </dgm:pt>
    <dgm:pt modelId="{65D3E1BA-F443-234D-A7F5-84BE9A6F70DB}" type="parTrans" cxnId="{8271289B-C4CA-4443-9393-A6FBC30D392F}">
      <dgm:prSet/>
      <dgm:spPr>
        <a:ln>
          <a:solidFill>
            <a:srgbClr val="005EB8"/>
          </a:solidFill>
        </a:ln>
      </dgm:spPr>
      <dgm:t>
        <a:bodyPr/>
        <a:lstStyle/>
        <a:p>
          <a:pPr algn="ctr"/>
          <a:endParaRPr lang="en-GB"/>
        </a:p>
      </dgm:t>
    </dgm:pt>
    <dgm:pt modelId="{D64C70D2-1068-4845-81C1-D4AE1B3F7C11}" type="sibTrans" cxnId="{8271289B-C4CA-4443-9393-A6FBC30D392F}">
      <dgm:prSet/>
      <dgm:spPr/>
      <dgm:t>
        <a:bodyPr/>
        <a:lstStyle/>
        <a:p>
          <a:pPr algn="ctr"/>
          <a:endParaRPr lang="en-GB"/>
        </a:p>
      </dgm:t>
    </dgm:pt>
    <dgm:pt modelId="{F9B232F0-758F-F848-B7EB-DCC0B11325D9}">
      <dgm:prSet/>
      <dgm:spPr>
        <a:solidFill>
          <a:srgbClr val="41B6E6"/>
        </a:solidFill>
      </dgm:spPr>
      <dgm:t>
        <a:bodyPr/>
        <a:lstStyle/>
        <a:p>
          <a:pPr algn="ctr"/>
          <a:r>
            <a:rPr lang="en-GB"/>
            <a:t>Episcleritis</a:t>
          </a:r>
        </a:p>
      </dgm:t>
    </dgm:pt>
    <dgm:pt modelId="{4AED4512-8094-B745-AFD0-A7F22164E4F2}" type="parTrans" cxnId="{ED00E194-B0F4-1141-9AE1-6B96657A6757}">
      <dgm:prSet/>
      <dgm:spPr>
        <a:ln>
          <a:solidFill>
            <a:srgbClr val="005EB8"/>
          </a:solidFill>
        </a:ln>
      </dgm:spPr>
      <dgm:t>
        <a:bodyPr/>
        <a:lstStyle/>
        <a:p>
          <a:pPr algn="ctr"/>
          <a:endParaRPr lang="en-GB"/>
        </a:p>
      </dgm:t>
    </dgm:pt>
    <dgm:pt modelId="{496EF30D-7D9A-9748-8888-8506F5BBDF04}" type="sibTrans" cxnId="{ED00E194-B0F4-1141-9AE1-6B96657A6757}">
      <dgm:prSet/>
      <dgm:spPr/>
      <dgm:t>
        <a:bodyPr/>
        <a:lstStyle/>
        <a:p>
          <a:pPr algn="ctr"/>
          <a:endParaRPr lang="en-GB"/>
        </a:p>
      </dgm:t>
    </dgm:pt>
    <dgm:pt modelId="{7573A9CB-BA93-AC4D-B9A2-7B5308957376}">
      <dgm:prSet/>
      <dgm:spPr>
        <a:solidFill>
          <a:srgbClr val="41B6E6"/>
        </a:solidFill>
      </dgm:spPr>
      <dgm:t>
        <a:bodyPr/>
        <a:lstStyle/>
        <a:p>
          <a:pPr algn="ctr"/>
          <a:r>
            <a:rPr lang="en-GB"/>
            <a:t>Conjunctivitis</a:t>
          </a:r>
        </a:p>
      </dgm:t>
    </dgm:pt>
    <dgm:pt modelId="{9FB3D1C6-8CEB-AC4B-B4B2-D1C819D76936}" type="parTrans" cxnId="{C5F87B66-6E21-7B43-B73B-51B895D795D7}">
      <dgm:prSet/>
      <dgm:spPr>
        <a:ln>
          <a:solidFill>
            <a:srgbClr val="005EB8"/>
          </a:solidFill>
        </a:ln>
      </dgm:spPr>
      <dgm:t>
        <a:bodyPr/>
        <a:lstStyle/>
        <a:p>
          <a:pPr algn="ctr"/>
          <a:endParaRPr lang="en-GB"/>
        </a:p>
      </dgm:t>
    </dgm:pt>
    <dgm:pt modelId="{90FA3A47-8896-2746-AA55-14B87B4D1BF0}" type="sibTrans" cxnId="{C5F87B66-6E21-7B43-B73B-51B895D795D7}">
      <dgm:prSet/>
      <dgm:spPr/>
      <dgm:t>
        <a:bodyPr/>
        <a:lstStyle/>
        <a:p>
          <a:pPr algn="ctr"/>
          <a:endParaRPr lang="en-GB"/>
        </a:p>
      </dgm:t>
    </dgm:pt>
    <dgm:pt modelId="{140C5AEA-3943-7C45-A348-3CB3A94500E6}">
      <dgm:prSet/>
      <dgm:spPr>
        <a:solidFill>
          <a:schemeClr val="accent1"/>
        </a:solidFill>
      </dgm:spPr>
      <dgm:t>
        <a:bodyPr/>
        <a:lstStyle/>
        <a:p>
          <a:pPr algn="ctr"/>
          <a:r>
            <a:rPr lang="en-GB"/>
            <a:t>Round fluoroscein stain with a fluffy white colouring</a:t>
          </a:r>
        </a:p>
      </dgm:t>
    </dgm:pt>
    <dgm:pt modelId="{0B4EC184-F5A5-3E47-BFC1-67A1C00DBDF5}" type="parTrans" cxnId="{392BC0A3-9C50-024A-9715-845445820F58}">
      <dgm:prSet/>
      <dgm:spPr>
        <a:ln>
          <a:solidFill>
            <a:srgbClr val="005EB8"/>
          </a:solidFill>
        </a:ln>
      </dgm:spPr>
      <dgm:t>
        <a:bodyPr/>
        <a:lstStyle/>
        <a:p>
          <a:pPr algn="ctr"/>
          <a:endParaRPr lang="en-GB"/>
        </a:p>
      </dgm:t>
    </dgm:pt>
    <dgm:pt modelId="{8BBE96A7-12C0-5F4B-AE57-7A86E42738CF}" type="sibTrans" cxnId="{392BC0A3-9C50-024A-9715-845445820F58}">
      <dgm:prSet/>
      <dgm:spPr/>
      <dgm:t>
        <a:bodyPr/>
        <a:lstStyle/>
        <a:p>
          <a:pPr algn="ctr"/>
          <a:endParaRPr lang="en-GB"/>
        </a:p>
      </dgm:t>
    </dgm:pt>
    <dgm:pt modelId="{B42F1103-80FF-B741-A69C-2EEA64F33863}">
      <dgm:prSet/>
      <dgm:spPr>
        <a:solidFill>
          <a:schemeClr val="accent1"/>
        </a:solidFill>
      </dgm:spPr>
      <dgm:t>
        <a:bodyPr/>
        <a:lstStyle/>
        <a:p>
          <a:pPr algn="ctr"/>
          <a:r>
            <a:rPr lang="en-GB"/>
            <a:t>Branching fine lesion with reduced corneal sensation</a:t>
          </a:r>
        </a:p>
      </dgm:t>
    </dgm:pt>
    <dgm:pt modelId="{82252AA7-552E-FB47-BD6D-F5C6F3D4BD3C}" type="parTrans" cxnId="{D40BB090-0CFE-9244-8674-D6F09ADDD2CD}">
      <dgm:prSet/>
      <dgm:spPr>
        <a:ln>
          <a:solidFill>
            <a:srgbClr val="005EB8"/>
          </a:solidFill>
        </a:ln>
      </dgm:spPr>
      <dgm:t>
        <a:bodyPr/>
        <a:lstStyle/>
        <a:p>
          <a:pPr algn="ctr"/>
          <a:endParaRPr lang="en-GB"/>
        </a:p>
      </dgm:t>
    </dgm:pt>
    <dgm:pt modelId="{1882BE15-671E-EE4F-BB23-92ACC031D837}" type="sibTrans" cxnId="{D40BB090-0CFE-9244-8674-D6F09ADDD2CD}">
      <dgm:prSet/>
      <dgm:spPr/>
      <dgm:t>
        <a:bodyPr/>
        <a:lstStyle/>
        <a:p>
          <a:pPr algn="ctr"/>
          <a:endParaRPr lang="en-GB"/>
        </a:p>
      </dgm:t>
    </dgm:pt>
    <dgm:pt modelId="{D443D867-5FAD-9443-855B-0D753A693E9E}">
      <dgm:prSet/>
      <dgm:spPr>
        <a:solidFill>
          <a:srgbClr val="41B6E6"/>
        </a:solidFill>
      </dgm:spPr>
      <dgm:t>
        <a:bodyPr/>
        <a:lstStyle/>
        <a:p>
          <a:pPr algn="ctr"/>
          <a:r>
            <a:rPr lang="en-GB"/>
            <a:t>Ulcer</a:t>
          </a:r>
        </a:p>
      </dgm:t>
      <dgm:extLst>
        <a:ext uri="{E40237B7-FDA0-4F09-8148-C483321AD2D9}">
          <dgm14:cNvPr xmlns:dgm14="http://schemas.microsoft.com/office/drawing/2010/diagram" id="0" name="">
            <a:hlinkClick xmlns:r="http://schemas.openxmlformats.org/officeDocument/2006/relationships" r:id="rId2"/>
          </dgm14:cNvPr>
        </a:ext>
      </dgm:extLst>
    </dgm:pt>
    <dgm:pt modelId="{1E8219A9-0865-6545-BFA4-C6DAE78FD978}" type="parTrans" cxnId="{672B1FCB-9892-1249-8E97-877DC16ACB4E}">
      <dgm:prSet/>
      <dgm:spPr>
        <a:ln>
          <a:solidFill>
            <a:srgbClr val="005EB8"/>
          </a:solidFill>
        </a:ln>
      </dgm:spPr>
      <dgm:t>
        <a:bodyPr/>
        <a:lstStyle/>
        <a:p>
          <a:pPr algn="ctr"/>
          <a:endParaRPr lang="en-GB"/>
        </a:p>
      </dgm:t>
    </dgm:pt>
    <dgm:pt modelId="{6CB442B3-1F01-C249-8844-807D8FCF8985}" type="sibTrans" cxnId="{672B1FCB-9892-1249-8E97-877DC16ACB4E}">
      <dgm:prSet/>
      <dgm:spPr/>
      <dgm:t>
        <a:bodyPr/>
        <a:lstStyle/>
        <a:p>
          <a:pPr algn="ctr"/>
          <a:endParaRPr lang="en-GB"/>
        </a:p>
      </dgm:t>
    </dgm:pt>
    <dgm:pt modelId="{CD8A8BFB-92AB-BB43-AE89-CE96BAE54BCA}">
      <dgm:prSet/>
      <dgm:spPr>
        <a:solidFill>
          <a:srgbClr val="41B6E6"/>
        </a:solidFill>
      </dgm:spPr>
      <dgm:t>
        <a:bodyPr/>
        <a:lstStyle/>
        <a:p>
          <a:pPr algn="ctr"/>
          <a:r>
            <a:rPr lang="en-GB"/>
            <a:t>Herpes Simplex Keratitis</a:t>
          </a:r>
        </a:p>
      </dgm:t>
    </dgm:pt>
    <dgm:pt modelId="{C2093051-F0C9-7C48-8114-CC921918731C}" type="parTrans" cxnId="{D51FFC6B-EF33-734F-A33A-3B73D44437D5}">
      <dgm:prSet/>
      <dgm:spPr>
        <a:ln>
          <a:solidFill>
            <a:srgbClr val="005EB8"/>
          </a:solidFill>
        </a:ln>
      </dgm:spPr>
      <dgm:t>
        <a:bodyPr/>
        <a:lstStyle/>
        <a:p>
          <a:pPr algn="ctr"/>
          <a:endParaRPr lang="en-GB"/>
        </a:p>
      </dgm:t>
    </dgm:pt>
    <dgm:pt modelId="{8F4A2F6E-1E03-744C-A853-CF7E5708C91D}" type="sibTrans" cxnId="{D51FFC6B-EF33-734F-A33A-3B73D44437D5}">
      <dgm:prSet/>
      <dgm:spPr/>
      <dgm:t>
        <a:bodyPr/>
        <a:lstStyle/>
        <a:p>
          <a:pPr algn="ctr"/>
          <a:endParaRPr lang="en-GB"/>
        </a:p>
      </dgm:t>
    </dgm:pt>
    <dgm:pt modelId="{2B7B29FE-4504-0C48-ADF9-B51B95145865}">
      <dgm:prSet/>
      <dgm:spPr>
        <a:solidFill>
          <a:schemeClr val="accent1"/>
        </a:solidFill>
      </dgm:spPr>
      <dgm:t>
        <a:bodyPr/>
        <a:lstStyle/>
        <a:p>
          <a:pPr algn="ctr"/>
          <a:r>
            <a:rPr lang="en-GB"/>
            <a:t>Aggravated by blinking</a:t>
          </a:r>
        </a:p>
        <a:p>
          <a:pPr algn="ctr"/>
          <a:r>
            <a:rPr lang="en-GB"/>
            <a:t>Scratch appearance</a:t>
          </a:r>
        </a:p>
      </dgm:t>
    </dgm:pt>
    <dgm:pt modelId="{0DA3FF0A-0EF8-654A-BCAE-553ADDD9D9AC}" type="parTrans" cxnId="{B7855CD6-5D72-384D-A2CE-31544E5BC3A1}">
      <dgm:prSet/>
      <dgm:spPr>
        <a:ln>
          <a:solidFill>
            <a:srgbClr val="005EB8"/>
          </a:solidFill>
        </a:ln>
      </dgm:spPr>
      <dgm:t>
        <a:bodyPr/>
        <a:lstStyle/>
        <a:p>
          <a:pPr algn="ctr"/>
          <a:endParaRPr lang="en-GB"/>
        </a:p>
      </dgm:t>
    </dgm:pt>
    <dgm:pt modelId="{F347864C-563E-2D4F-824B-6F180D1991AA}" type="sibTrans" cxnId="{B7855CD6-5D72-384D-A2CE-31544E5BC3A1}">
      <dgm:prSet/>
      <dgm:spPr/>
      <dgm:t>
        <a:bodyPr/>
        <a:lstStyle/>
        <a:p>
          <a:pPr algn="ctr"/>
          <a:endParaRPr lang="en-GB"/>
        </a:p>
      </dgm:t>
    </dgm:pt>
    <dgm:pt modelId="{E426A11C-244A-5D4B-8B19-74E6C4EBB30A}">
      <dgm:prSet/>
      <dgm:spPr>
        <a:solidFill>
          <a:srgbClr val="41B6E6"/>
        </a:solidFill>
      </dgm:spPr>
      <dgm:t>
        <a:bodyPr/>
        <a:lstStyle/>
        <a:p>
          <a:pPr algn="ctr"/>
          <a:r>
            <a:rPr lang="en-GB"/>
            <a:t>Corneal Abrasion</a:t>
          </a:r>
        </a:p>
      </dgm:t>
      <dgm:extLst>
        <a:ext uri="{E40237B7-FDA0-4F09-8148-C483321AD2D9}">
          <dgm14:cNvPr xmlns:dgm14="http://schemas.microsoft.com/office/drawing/2010/diagram" id="0" name="">
            <a:hlinkClick xmlns:r="http://schemas.openxmlformats.org/officeDocument/2006/relationships" r:id="rId5"/>
          </dgm14:cNvPr>
        </a:ext>
      </dgm:extLst>
    </dgm:pt>
    <dgm:pt modelId="{D9113F15-CA59-7443-9BC9-A5A67F1D3BA5}" type="parTrans" cxnId="{0E9E68ED-88C1-3C43-AB0C-D21382E39302}">
      <dgm:prSet/>
      <dgm:spPr/>
      <dgm:t>
        <a:bodyPr/>
        <a:lstStyle/>
        <a:p>
          <a:pPr algn="ctr"/>
          <a:endParaRPr lang="en-GB"/>
        </a:p>
      </dgm:t>
    </dgm:pt>
    <dgm:pt modelId="{59E2D648-FFBA-F14B-A0A3-CEA961BD993C}" type="sibTrans" cxnId="{0E9E68ED-88C1-3C43-AB0C-D21382E39302}">
      <dgm:prSet/>
      <dgm:spPr/>
      <dgm:t>
        <a:bodyPr/>
        <a:lstStyle/>
        <a:p>
          <a:pPr algn="ctr"/>
          <a:endParaRPr lang="en-GB"/>
        </a:p>
      </dgm:t>
    </dgm:pt>
    <dgm:pt modelId="{DD7C6DF5-C39D-D845-969A-AD8E6FD24F34}">
      <dgm:prSet/>
      <dgm:spPr>
        <a:solidFill>
          <a:schemeClr val="accent1"/>
        </a:solidFill>
      </dgm:spPr>
      <dgm:t>
        <a:bodyPr/>
        <a:lstStyle/>
        <a:p>
          <a:pPr algn="ctr"/>
          <a:r>
            <a:rPr lang="en-GB"/>
            <a:t>Recent Surgery/ septic patient</a:t>
          </a:r>
        </a:p>
      </dgm:t>
    </dgm:pt>
    <dgm:pt modelId="{509D9E89-A3E6-A243-9A8C-FBFB43D93BFE}" type="parTrans" cxnId="{585EE5B0-21AC-1646-B094-0C60D2499A37}">
      <dgm:prSet/>
      <dgm:spPr>
        <a:ln>
          <a:solidFill>
            <a:srgbClr val="005EB8"/>
          </a:solidFill>
        </a:ln>
      </dgm:spPr>
      <dgm:t>
        <a:bodyPr/>
        <a:lstStyle/>
        <a:p>
          <a:pPr algn="ctr"/>
          <a:endParaRPr lang="en-GB"/>
        </a:p>
      </dgm:t>
    </dgm:pt>
    <dgm:pt modelId="{A728E823-F74A-4B47-ADE1-35077751BEE0}" type="sibTrans" cxnId="{585EE5B0-21AC-1646-B094-0C60D2499A37}">
      <dgm:prSet/>
      <dgm:spPr/>
      <dgm:t>
        <a:bodyPr/>
        <a:lstStyle/>
        <a:p>
          <a:pPr algn="ctr"/>
          <a:endParaRPr lang="en-GB"/>
        </a:p>
      </dgm:t>
    </dgm:pt>
    <dgm:pt modelId="{AA187295-F8C3-A14D-8325-550D4F388043}">
      <dgm:prSet/>
      <dgm:spPr>
        <a:solidFill>
          <a:srgbClr val="41B6E6"/>
        </a:solidFill>
      </dgm:spPr>
      <dgm:t>
        <a:bodyPr/>
        <a:lstStyle/>
        <a:p>
          <a:pPr algn="ctr"/>
          <a:r>
            <a:rPr lang="en-GB"/>
            <a:t>Endophthalmitis</a:t>
          </a:r>
        </a:p>
      </dgm:t>
      <dgm:extLst>
        <a:ext uri="{E40237B7-FDA0-4F09-8148-C483321AD2D9}">
          <dgm14:cNvPr xmlns:dgm14="http://schemas.microsoft.com/office/drawing/2010/diagram" id="0" name="">
            <a:hlinkClick xmlns:r="http://schemas.openxmlformats.org/officeDocument/2006/relationships" r:id="rId6"/>
          </dgm14:cNvPr>
        </a:ext>
      </dgm:extLst>
    </dgm:pt>
    <dgm:pt modelId="{E902F61F-9719-1D43-BB17-A4112B4E28F7}" type="parTrans" cxnId="{4E0AC6A9-1908-1E4E-830C-0525E5189544}">
      <dgm:prSet/>
      <dgm:spPr>
        <a:ln>
          <a:solidFill>
            <a:srgbClr val="005EB8"/>
          </a:solidFill>
        </a:ln>
      </dgm:spPr>
      <dgm:t>
        <a:bodyPr/>
        <a:lstStyle/>
        <a:p>
          <a:pPr algn="ctr"/>
          <a:endParaRPr lang="en-GB"/>
        </a:p>
      </dgm:t>
    </dgm:pt>
    <dgm:pt modelId="{0C9F9EB3-EAD2-7F49-A21C-AC667D8DC7BA}" type="sibTrans" cxnId="{4E0AC6A9-1908-1E4E-830C-0525E5189544}">
      <dgm:prSet/>
      <dgm:spPr/>
      <dgm:t>
        <a:bodyPr/>
        <a:lstStyle/>
        <a:p>
          <a:pPr algn="ctr"/>
          <a:endParaRPr lang="en-GB"/>
        </a:p>
      </dgm:t>
    </dgm:pt>
    <dgm:pt modelId="{06232D30-ADC7-AA4C-A205-0CBE479A95E3}" type="pres">
      <dgm:prSet presAssocID="{0BB1D55C-675E-1F4F-9722-000FF2DA4246}" presName="hierChild1" presStyleCnt="0">
        <dgm:presLayoutVars>
          <dgm:orgChart val="1"/>
          <dgm:chPref val="1"/>
          <dgm:dir/>
          <dgm:animOne val="branch"/>
          <dgm:animLvl val="lvl"/>
          <dgm:resizeHandles/>
        </dgm:presLayoutVars>
      </dgm:prSet>
      <dgm:spPr/>
    </dgm:pt>
    <dgm:pt modelId="{0EAECEA7-F4F4-7B4B-881F-5D226E39027C}" type="pres">
      <dgm:prSet presAssocID="{B1BF8184-E0A5-354B-97AB-46E2D32D8E75}" presName="hierRoot1" presStyleCnt="0">
        <dgm:presLayoutVars>
          <dgm:hierBranch val="init"/>
        </dgm:presLayoutVars>
      </dgm:prSet>
      <dgm:spPr/>
    </dgm:pt>
    <dgm:pt modelId="{C9A83408-0E4F-1943-86EB-AF9F5EA91E6D}" type="pres">
      <dgm:prSet presAssocID="{B1BF8184-E0A5-354B-97AB-46E2D32D8E75}" presName="rootComposite1" presStyleCnt="0"/>
      <dgm:spPr/>
    </dgm:pt>
    <dgm:pt modelId="{784AC9DE-A668-5C49-8492-DF66F8C72D72}" type="pres">
      <dgm:prSet presAssocID="{B1BF8184-E0A5-354B-97AB-46E2D32D8E75}" presName="rootText1" presStyleLbl="node0" presStyleIdx="0" presStyleCnt="1">
        <dgm:presLayoutVars>
          <dgm:chPref val="3"/>
        </dgm:presLayoutVars>
      </dgm:prSet>
      <dgm:spPr/>
    </dgm:pt>
    <dgm:pt modelId="{B0265E4E-6404-754E-BF7F-F1126D7D5A81}" type="pres">
      <dgm:prSet presAssocID="{B1BF8184-E0A5-354B-97AB-46E2D32D8E75}" presName="rootConnector1" presStyleLbl="node1" presStyleIdx="0" presStyleCnt="0"/>
      <dgm:spPr/>
    </dgm:pt>
    <dgm:pt modelId="{574FC4A6-013F-6349-8349-6ECEF466342C}" type="pres">
      <dgm:prSet presAssocID="{B1BF8184-E0A5-354B-97AB-46E2D32D8E75}" presName="hierChild2" presStyleCnt="0"/>
      <dgm:spPr/>
    </dgm:pt>
    <dgm:pt modelId="{BEA89EE9-BB1B-1E4F-9AA1-90C43C922AFA}" type="pres">
      <dgm:prSet presAssocID="{BE607AE4-6202-1645-A531-13A2282BB251}" presName="Name37" presStyleLbl="parChTrans1D2" presStyleIdx="0" presStyleCnt="2"/>
      <dgm:spPr/>
    </dgm:pt>
    <dgm:pt modelId="{566B0418-292B-AF42-94F8-CE7D958112AB}" type="pres">
      <dgm:prSet presAssocID="{C0E0591F-77BF-E849-9A23-5A3233B27D67}" presName="hierRoot2" presStyleCnt="0">
        <dgm:presLayoutVars>
          <dgm:hierBranch val="init"/>
        </dgm:presLayoutVars>
      </dgm:prSet>
      <dgm:spPr/>
    </dgm:pt>
    <dgm:pt modelId="{6256A867-97B0-164C-9576-E125E7A32B06}" type="pres">
      <dgm:prSet presAssocID="{C0E0591F-77BF-E849-9A23-5A3233B27D67}" presName="rootComposite" presStyleCnt="0"/>
      <dgm:spPr/>
    </dgm:pt>
    <dgm:pt modelId="{31C06BB0-3561-584B-B3A6-9187EB60381E}" type="pres">
      <dgm:prSet presAssocID="{C0E0591F-77BF-E849-9A23-5A3233B27D67}" presName="rootText" presStyleLbl="node2" presStyleIdx="0" presStyleCnt="2">
        <dgm:presLayoutVars>
          <dgm:chPref val="3"/>
        </dgm:presLayoutVars>
      </dgm:prSet>
      <dgm:spPr/>
    </dgm:pt>
    <dgm:pt modelId="{4D1E2A01-9C82-CB44-B888-EE30475E32A9}" type="pres">
      <dgm:prSet presAssocID="{C0E0591F-77BF-E849-9A23-5A3233B27D67}" presName="rootConnector" presStyleLbl="node2" presStyleIdx="0" presStyleCnt="2"/>
      <dgm:spPr/>
    </dgm:pt>
    <dgm:pt modelId="{EC512749-369F-664C-97F6-202B14EEBF69}" type="pres">
      <dgm:prSet presAssocID="{C0E0591F-77BF-E849-9A23-5A3233B27D67}" presName="hierChild4" presStyleCnt="0"/>
      <dgm:spPr/>
    </dgm:pt>
    <dgm:pt modelId="{094F0AA9-91DE-0745-B6B9-C0F3AAE295B4}" type="pres">
      <dgm:prSet presAssocID="{C509ACE1-118D-9E46-8166-6CCF7023BD8C}" presName="Name37" presStyleLbl="parChTrans1D3" presStyleIdx="0" presStyleCnt="6"/>
      <dgm:spPr/>
    </dgm:pt>
    <dgm:pt modelId="{D330F1EE-4ABC-E647-8322-F01038413FCF}" type="pres">
      <dgm:prSet presAssocID="{636CEB47-BFF3-F846-B585-55B791E1A4A9}" presName="hierRoot2" presStyleCnt="0">
        <dgm:presLayoutVars>
          <dgm:hierBranch val="init"/>
        </dgm:presLayoutVars>
      </dgm:prSet>
      <dgm:spPr/>
    </dgm:pt>
    <dgm:pt modelId="{1EEE614D-CD9A-EB47-ADDE-42CAC0F08B6F}" type="pres">
      <dgm:prSet presAssocID="{636CEB47-BFF3-F846-B585-55B791E1A4A9}" presName="rootComposite" presStyleCnt="0"/>
      <dgm:spPr/>
    </dgm:pt>
    <dgm:pt modelId="{677665CB-8297-8744-AF19-FF0A0EEBB329}" type="pres">
      <dgm:prSet presAssocID="{636CEB47-BFF3-F846-B585-55B791E1A4A9}" presName="rootText" presStyleLbl="node3" presStyleIdx="0" presStyleCnt="6">
        <dgm:presLayoutVars>
          <dgm:chPref val="3"/>
        </dgm:presLayoutVars>
      </dgm:prSet>
      <dgm:spPr/>
    </dgm:pt>
    <dgm:pt modelId="{06D92736-2855-0849-8AD2-C39958008416}" type="pres">
      <dgm:prSet presAssocID="{636CEB47-BFF3-F846-B585-55B791E1A4A9}" presName="rootConnector" presStyleLbl="node3" presStyleIdx="0" presStyleCnt="6"/>
      <dgm:spPr/>
    </dgm:pt>
    <dgm:pt modelId="{DC55ECCA-7772-D340-91EA-BD8C90C79A22}" type="pres">
      <dgm:prSet presAssocID="{636CEB47-BFF3-F846-B585-55B791E1A4A9}" presName="hierChild4" presStyleCnt="0"/>
      <dgm:spPr/>
    </dgm:pt>
    <dgm:pt modelId="{EA6B376D-9DDD-6D46-84C3-ADCA66F22414}" type="pres">
      <dgm:prSet presAssocID="{E6D900F4-E696-3349-A544-BACB4B41F72A}" presName="Name37" presStyleLbl="parChTrans1D4" presStyleIdx="0" presStyleCnt="18"/>
      <dgm:spPr/>
    </dgm:pt>
    <dgm:pt modelId="{1EB17918-FD31-5B45-A0E8-21887ECA9FA9}" type="pres">
      <dgm:prSet presAssocID="{99D68DED-4EC1-E843-A647-3CCB3386EE21}" presName="hierRoot2" presStyleCnt="0">
        <dgm:presLayoutVars>
          <dgm:hierBranch val="init"/>
        </dgm:presLayoutVars>
      </dgm:prSet>
      <dgm:spPr/>
    </dgm:pt>
    <dgm:pt modelId="{C0C0BAE5-0AC4-944A-8099-BDA00B593C0E}" type="pres">
      <dgm:prSet presAssocID="{99D68DED-4EC1-E843-A647-3CCB3386EE21}" presName="rootComposite" presStyleCnt="0"/>
      <dgm:spPr/>
    </dgm:pt>
    <dgm:pt modelId="{8A42A47C-3B9C-644A-9332-93E69A193F64}" type="pres">
      <dgm:prSet presAssocID="{99D68DED-4EC1-E843-A647-3CCB3386EE21}" presName="rootText" presStyleLbl="node4" presStyleIdx="0" presStyleCnt="18">
        <dgm:presLayoutVars>
          <dgm:chPref val="3"/>
        </dgm:presLayoutVars>
      </dgm:prSet>
      <dgm:spPr/>
    </dgm:pt>
    <dgm:pt modelId="{A2461796-63E5-084C-BB97-5D7405BDB36E}" type="pres">
      <dgm:prSet presAssocID="{99D68DED-4EC1-E843-A647-3CCB3386EE21}" presName="rootConnector" presStyleLbl="node4" presStyleIdx="0" presStyleCnt="18"/>
      <dgm:spPr/>
    </dgm:pt>
    <dgm:pt modelId="{0C150BFD-6EAF-D74F-94FA-80C06AA5FEEC}" type="pres">
      <dgm:prSet presAssocID="{99D68DED-4EC1-E843-A647-3CCB3386EE21}" presName="hierChild4" presStyleCnt="0"/>
      <dgm:spPr/>
    </dgm:pt>
    <dgm:pt modelId="{EE924677-F084-8A43-9B34-165FC32AA011}" type="pres">
      <dgm:prSet presAssocID="{99D68DED-4EC1-E843-A647-3CCB3386EE21}" presName="hierChild5" presStyleCnt="0"/>
      <dgm:spPr/>
    </dgm:pt>
    <dgm:pt modelId="{1E06962F-D4BE-A54B-9EC2-C63948BD1D98}" type="pres">
      <dgm:prSet presAssocID="{636CEB47-BFF3-F846-B585-55B791E1A4A9}" presName="hierChild5" presStyleCnt="0"/>
      <dgm:spPr/>
    </dgm:pt>
    <dgm:pt modelId="{AC84E32E-C744-9D40-A451-A9F1021E91AA}" type="pres">
      <dgm:prSet presAssocID="{EFDEC596-C5BE-A94C-B871-59F9B3346111}" presName="Name37" presStyleLbl="parChTrans1D3" presStyleIdx="1" presStyleCnt="6"/>
      <dgm:spPr/>
    </dgm:pt>
    <dgm:pt modelId="{31BA84C1-FFFE-2942-A77D-011470A898DE}" type="pres">
      <dgm:prSet presAssocID="{73DC18CB-C1E7-FC43-855B-FDCE423F911C}" presName="hierRoot2" presStyleCnt="0">
        <dgm:presLayoutVars>
          <dgm:hierBranch val="init"/>
        </dgm:presLayoutVars>
      </dgm:prSet>
      <dgm:spPr/>
    </dgm:pt>
    <dgm:pt modelId="{48726CD9-B106-064C-9F6A-38B2BC954AE9}" type="pres">
      <dgm:prSet presAssocID="{73DC18CB-C1E7-FC43-855B-FDCE423F911C}" presName="rootComposite" presStyleCnt="0"/>
      <dgm:spPr/>
    </dgm:pt>
    <dgm:pt modelId="{8D84B167-779C-9145-B961-0577220A509A}" type="pres">
      <dgm:prSet presAssocID="{73DC18CB-C1E7-FC43-855B-FDCE423F911C}" presName="rootText" presStyleLbl="node3" presStyleIdx="1" presStyleCnt="6">
        <dgm:presLayoutVars>
          <dgm:chPref val="3"/>
        </dgm:presLayoutVars>
      </dgm:prSet>
      <dgm:spPr/>
    </dgm:pt>
    <dgm:pt modelId="{21A1A2CB-5D5B-2D43-8FA1-E3BD313149B3}" type="pres">
      <dgm:prSet presAssocID="{73DC18CB-C1E7-FC43-855B-FDCE423F911C}" presName="rootConnector" presStyleLbl="node3" presStyleIdx="1" presStyleCnt="6"/>
      <dgm:spPr/>
    </dgm:pt>
    <dgm:pt modelId="{A1BBFB60-B06A-EF44-92B4-44DD74C63A99}" type="pres">
      <dgm:prSet presAssocID="{73DC18CB-C1E7-FC43-855B-FDCE423F911C}" presName="hierChild4" presStyleCnt="0"/>
      <dgm:spPr/>
    </dgm:pt>
    <dgm:pt modelId="{CB2106EA-FC2C-3A46-9BC9-90B381AFB4AC}" type="pres">
      <dgm:prSet presAssocID="{102F04C9-8E27-5747-B941-8A936AC90BDF}" presName="Name37" presStyleLbl="parChTrans1D4" presStyleIdx="1" presStyleCnt="18"/>
      <dgm:spPr/>
    </dgm:pt>
    <dgm:pt modelId="{13095CD8-5793-434F-B813-0DC296B780A9}" type="pres">
      <dgm:prSet presAssocID="{20D21859-DA2F-B74A-8FC2-187088074BA2}" presName="hierRoot2" presStyleCnt="0">
        <dgm:presLayoutVars>
          <dgm:hierBranch val="init"/>
        </dgm:presLayoutVars>
      </dgm:prSet>
      <dgm:spPr/>
    </dgm:pt>
    <dgm:pt modelId="{7A916223-0167-9840-A351-12E74724C7CB}" type="pres">
      <dgm:prSet presAssocID="{20D21859-DA2F-B74A-8FC2-187088074BA2}" presName="rootComposite" presStyleCnt="0"/>
      <dgm:spPr/>
    </dgm:pt>
    <dgm:pt modelId="{E06B9828-FCD1-B948-ABAF-B4BF1B405B36}" type="pres">
      <dgm:prSet presAssocID="{20D21859-DA2F-B74A-8FC2-187088074BA2}" presName="rootText" presStyleLbl="node4" presStyleIdx="1" presStyleCnt="18">
        <dgm:presLayoutVars>
          <dgm:chPref val="3"/>
        </dgm:presLayoutVars>
      </dgm:prSet>
      <dgm:spPr/>
    </dgm:pt>
    <dgm:pt modelId="{AF73B248-1597-0147-A061-9F5358E99154}" type="pres">
      <dgm:prSet presAssocID="{20D21859-DA2F-B74A-8FC2-187088074BA2}" presName="rootConnector" presStyleLbl="node4" presStyleIdx="1" presStyleCnt="18"/>
      <dgm:spPr/>
    </dgm:pt>
    <dgm:pt modelId="{5415F482-18F5-ED41-9F77-02FCBAF3457A}" type="pres">
      <dgm:prSet presAssocID="{20D21859-DA2F-B74A-8FC2-187088074BA2}" presName="hierChild4" presStyleCnt="0"/>
      <dgm:spPr/>
    </dgm:pt>
    <dgm:pt modelId="{13427A94-22A7-6E40-95AF-135047D5B1DE}" type="pres">
      <dgm:prSet presAssocID="{83ECF9D3-B622-0047-B51B-BC3C7B07EF2F}" presName="Name37" presStyleLbl="parChTrans1D4" presStyleIdx="2" presStyleCnt="18"/>
      <dgm:spPr/>
    </dgm:pt>
    <dgm:pt modelId="{32027446-9750-BF4C-B6C8-D2FC8BD62DF6}" type="pres">
      <dgm:prSet presAssocID="{1B69ADED-373D-3A47-93DF-0EC949F58EE4}" presName="hierRoot2" presStyleCnt="0">
        <dgm:presLayoutVars>
          <dgm:hierBranch val="init"/>
        </dgm:presLayoutVars>
      </dgm:prSet>
      <dgm:spPr/>
    </dgm:pt>
    <dgm:pt modelId="{024E30D5-70C8-0049-83D8-D9119C36F8E2}" type="pres">
      <dgm:prSet presAssocID="{1B69ADED-373D-3A47-93DF-0EC949F58EE4}" presName="rootComposite" presStyleCnt="0"/>
      <dgm:spPr/>
    </dgm:pt>
    <dgm:pt modelId="{563EF246-F962-B748-BBA6-E8D8058E6230}" type="pres">
      <dgm:prSet presAssocID="{1B69ADED-373D-3A47-93DF-0EC949F58EE4}" presName="rootText" presStyleLbl="node4" presStyleIdx="2" presStyleCnt="18">
        <dgm:presLayoutVars>
          <dgm:chPref val="3"/>
        </dgm:presLayoutVars>
      </dgm:prSet>
      <dgm:spPr/>
    </dgm:pt>
    <dgm:pt modelId="{09F30CF0-6D22-D84C-9352-456E7473758A}" type="pres">
      <dgm:prSet presAssocID="{1B69ADED-373D-3A47-93DF-0EC949F58EE4}" presName="rootConnector" presStyleLbl="node4" presStyleIdx="2" presStyleCnt="18"/>
      <dgm:spPr/>
    </dgm:pt>
    <dgm:pt modelId="{EDC9337B-3BB6-C74D-B6E0-E625F6CC72D0}" type="pres">
      <dgm:prSet presAssocID="{1B69ADED-373D-3A47-93DF-0EC949F58EE4}" presName="hierChild4" presStyleCnt="0"/>
      <dgm:spPr/>
    </dgm:pt>
    <dgm:pt modelId="{CE046310-ADB0-2349-AA52-6D1E1D814E43}" type="pres">
      <dgm:prSet presAssocID="{A02E69CE-4C4C-1C4B-98B8-2A4D4C011113}" presName="Name37" presStyleLbl="parChTrans1D4" presStyleIdx="3" presStyleCnt="18"/>
      <dgm:spPr/>
    </dgm:pt>
    <dgm:pt modelId="{32C2E92C-3468-F140-8C08-9DD4B269DBED}" type="pres">
      <dgm:prSet presAssocID="{5F4242F3-AF24-E64A-A4DB-64D9D6B76C9D}" presName="hierRoot2" presStyleCnt="0">
        <dgm:presLayoutVars>
          <dgm:hierBranch val="init"/>
        </dgm:presLayoutVars>
      </dgm:prSet>
      <dgm:spPr/>
    </dgm:pt>
    <dgm:pt modelId="{6CD348FB-2D00-2341-9CDE-E20F09E8DC92}" type="pres">
      <dgm:prSet presAssocID="{5F4242F3-AF24-E64A-A4DB-64D9D6B76C9D}" presName="rootComposite" presStyleCnt="0"/>
      <dgm:spPr/>
    </dgm:pt>
    <dgm:pt modelId="{AD0EB5B9-8DF1-AC4D-BFB7-CF06A84CDCA5}" type="pres">
      <dgm:prSet presAssocID="{5F4242F3-AF24-E64A-A4DB-64D9D6B76C9D}" presName="rootText" presStyleLbl="node4" presStyleIdx="3" presStyleCnt="18">
        <dgm:presLayoutVars>
          <dgm:chPref val="3"/>
        </dgm:presLayoutVars>
      </dgm:prSet>
      <dgm:spPr/>
    </dgm:pt>
    <dgm:pt modelId="{DF50C9D5-853C-9347-A70C-D8B47B9890B7}" type="pres">
      <dgm:prSet presAssocID="{5F4242F3-AF24-E64A-A4DB-64D9D6B76C9D}" presName="rootConnector" presStyleLbl="node4" presStyleIdx="3" presStyleCnt="18"/>
      <dgm:spPr/>
    </dgm:pt>
    <dgm:pt modelId="{E3364304-87FD-E54A-BDB4-DEC4505168FD}" type="pres">
      <dgm:prSet presAssocID="{5F4242F3-AF24-E64A-A4DB-64D9D6B76C9D}" presName="hierChild4" presStyleCnt="0"/>
      <dgm:spPr/>
    </dgm:pt>
    <dgm:pt modelId="{7BB380DF-A4D3-D844-80A8-15E1C3918634}" type="pres">
      <dgm:prSet presAssocID="{5F4242F3-AF24-E64A-A4DB-64D9D6B76C9D}" presName="hierChild5" presStyleCnt="0"/>
      <dgm:spPr/>
    </dgm:pt>
    <dgm:pt modelId="{42FF2CF5-1CDA-6E44-BCF6-A419B84356B3}" type="pres">
      <dgm:prSet presAssocID="{1B69ADED-373D-3A47-93DF-0EC949F58EE4}" presName="hierChild5" presStyleCnt="0"/>
      <dgm:spPr/>
    </dgm:pt>
    <dgm:pt modelId="{2146D493-681E-3145-BAAF-FDB154F5111E}" type="pres">
      <dgm:prSet presAssocID="{8602C8E3-FA40-4146-9109-CE681A9923C2}" presName="Name37" presStyleLbl="parChTrans1D4" presStyleIdx="4" presStyleCnt="18"/>
      <dgm:spPr/>
    </dgm:pt>
    <dgm:pt modelId="{CFCDF5B4-9531-6240-A240-FF5EA0EFDBA0}" type="pres">
      <dgm:prSet presAssocID="{072D9CD2-54B4-C04D-8966-F01718D7962C}" presName="hierRoot2" presStyleCnt="0">
        <dgm:presLayoutVars>
          <dgm:hierBranch val="init"/>
        </dgm:presLayoutVars>
      </dgm:prSet>
      <dgm:spPr/>
    </dgm:pt>
    <dgm:pt modelId="{B6CE8498-6990-944A-B8DC-CB5F0C8F81FA}" type="pres">
      <dgm:prSet presAssocID="{072D9CD2-54B4-C04D-8966-F01718D7962C}" presName="rootComposite" presStyleCnt="0"/>
      <dgm:spPr/>
    </dgm:pt>
    <dgm:pt modelId="{7126353A-7C74-2A4B-B06A-B056D364F866}" type="pres">
      <dgm:prSet presAssocID="{072D9CD2-54B4-C04D-8966-F01718D7962C}" presName="rootText" presStyleLbl="node4" presStyleIdx="4" presStyleCnt="18">
        <dgm:presLayoutVars>
          <dgm:chPref val="3"/>
        </dgm:presLayoutVars>
      </dgm:prSet>
      <dgm:spPr/>
    </dgm:pt>
    <dgm:pt modelId="{3236F5DA-4933-DA42-AD5A-C63F00D372F8}" type="pres">
      <dgm:prSet presAssocID="{072D9CD2-54B4-C04D-8966-F01718D7962C}" presName="rootConnector" presStyleLbl="node4" presStyleIdx="4" presStyleCnt="18"/>
      <dgm:spPr/>
    </dgm:pt>
    <dgm:pt modelId="{293B387B-9924-7345-B6EE-AD25F88837DC}" type="pres">
      <dgm:prSet presAssocID="{072D9CD2-54B4-C04D-8966-F01718D7962C}" presName="hierChild4" presStyleCnt="0"/>
      <dgm:spPr/>
    </dgm:pt>
    <dgm:pt modelId="{E41EE6AB-7552-1447-A324-40BBB45831F3}" type="pres">
      <dgm:prSet presAssocID="{CA25DDDE-510F-A14D-9A6E-6FE043F9D7F9}" presName="Name37" presStyleLbl="parChTrans1D4" presStyleIdx="5" presStyleCnt="18"/>
      <dgm:spPr/>
    </dgm:pt>
    <dgm:pt modelId="{F0664CDE-0B7B-7B41-B579-1642F6EF950C}" type="pres">
      <dgm:prSet presAssocID="{9222461B-773E-3348-A8C4-F022DF3116F7}" presName="hierRoot2" presStyleCnt="0">
        <dgm:presLayoutVars>
          <dgm:hierBranch val="init"/>
        </dgm:presLayoutVars>
      </dgm:prSet>
      <dgm:spPr/>
    </dgm:pt>
    <dgm:pt modelId="{CB0C44B9-747C-3E4C-AC04-C569C67BA6DE}" type="pres">
      <dgm:prSet presAssocID="{9222461B-773E-3348-A8C4-F022DF3116F7}" presName="rootComposite" presStyleCnt="0"/>
      <dgm:spPr/>
    </dgm:pt>
    <dgm:pt modelId="{F87852D9-4A55-B742-9C2E-F6DDA1BF2EFB}" type="pres">
      <dgm:prSet presAssocID="{9222461B-773E-3348-A8C4-F022DF3116F7}" presName="rootText" presStyleLbl="node4" presStyleIdx="5" presStyleCnt="18">
        <dgm:presLayoutVars>
          <dgm:chPref val="3"/>
        </dgm:presLayoutVars>
      </dgm:prSet>
      <dgm:spPr/>
    </dgm:pt>
    <dgm:pt modelId="{864DE73E-0CDF-2844-9DD4-3C48DB0FEF95}" type="pres">
      <dgm:prSet presAssocID="{9222461B-773E-3348-A8C4-F022DF3116F7}" presName="rootConnector" presStyleLbl="node4" presStyleIdx="5" presStyleCnt="18"/>
      <dgm:spPr/>
    </dgm:pt>
    <dgm:pt modelId="{9D6C737A-04E8-B24C-BCBA-9D4E1234C26F}" type="pres">
      <dgm:prSet presAssocID="{9222461B-773E-3348-A8C4-F022DF3116F7}" presName="hierChild4" presStyleCnt="0"/>
      <dgm:spPr/>
    </dgm:pt>
    <dgm:pt modelId="{E4D7CBBF-0E6F-6F49-A0FB-26E98F2AB55F}" type="pres">
      <dgm:prSet presAssocID="{9222461B-773E-3348-A8C4-F022DF3116F7}" presName="hierChild5" presStyleCnt="0"/>
      <dgm:spPr/>
    </dgm:pt>
    <dgm:pt modelId="{8CE6714E-5F5D-8441-9A69-82D65FEDA825}" type="pres">
      <dgm:prSet presAssocID="{072D9CD2-54B4-C04D-8966-F01718D7962C}" presName="hierChild5" presStyleCnt="0"/>
      <dgm:spPr/>
    </dgm:pt>
    <dgm:pt modelId="{FD291BD3-5470-4E4F-AEB9-07725BDB3422}" type="pres">
      <dgm:prSet presAssocID="{20D21859-DA2F-B74A-8FC2-187088074BA2}" presName="hierChild5" presStyleCnt="0"/>
      <dgm:spPr/>
    </dgm:pt>
    <dgm:pt modelId="{9FC84476-FC69-EA42-9D4E-9C5BC162EA71}" type="pres">
      <dgm:prSet presAssocID="{5DE5BE65-0526-DB48-BE58-1FF5C8318623}" presName="Name37" presStyleLbl="parChTrans1D4" presStyleIdx="6" presStyleCnt="18"/>
      <dgm:spPr/>
    </dgm:pt>
    <dgm:pt modelId="{979C8E06-1EE9-FD45-BFF9-E4F31C96309E}" type="pres">
      <dgm:prSet presAssocID="{30F9C002-01E5-C646-A3FC-4E85F5212307}" presName="hierRoot2" presStyleCnt="0">
        <dgm:presLayoutVars>
          <dgm:hierBranch val="init"/>
        </dgm:presLayoutVars>
      </dgm:prSet>
      <dgm:spPr/>
    </dgm:pt>
    <dgm:pt modelId="{49A0B00C-7D34-D34F-B2F0-0744F9C69ED9}" type="pres">
      <dgm:prSet presAssocID="{30F9C002-01E5-C646-A3FC-4E85F5212307}" presName="rootComposite" presStyleCnt="0"/>
      <dgm:spPr/>
    </dgm:pt>
    <dgm:pt modelId="{AD30D856-5991-6740-B4E7-E259529FCC23}" type="pres">
      <dgm:prSet presAssocID="{30F9C002-01E5-C646-A3FC-4E85F5212307}" presName="rootText" presStyleLbl="node4" presStyleIdx="6" presStyleCnt="18">
        <dgm:presLayoutVars>
          <dgm:chPref val="3"/>
        </dgm:presLayoutVars>
      </dgm:prSet>
      <dgm:spPr/>
    </dgm:pt>
    <dgm:pt modelId="{E298834E-71BE-3F45-9DE1-F7EB8ACC3F9B}" type="pres">
      <dgm:prSet presAssocID="{30F9C002-01E5-C646-A3FC-4E85F5212307}" presName="rootConnector" presStyleLbl="node4" presStyleIdx="6" presStyleCnt="18"/>
      <dgm:spPr/>
    </dgm:pt>
    <dgm:pt modelId="{EC3B3F5E-5336-D544-8A6D-73484D67AF36}" type="pres">
      <dgm:prSet presAssocID="{30F9C002-01E5-C646-A3FC-4E85F5212307}" presName="hierChild4" presStyleCnt="0"/>
      <dgm:spPr/>
    </dgm:pt>
    <dgm:pt modelId="{3F7F1641-0613-F64C-B1EB-C388A85DEEC7}" type="pres">
      <dgm:prSet presAssocID="{1C5691C8-C83A-3047-8E19-7F8D82E4A957}" presName="Name37" presStyleLbl="parChTrans1D4" presStyleIdx="7" presStyleCnt="18"/>
      <dgm:spPr/>
    </dgm:pt>
    <dgm:pt modelId="{26B6CAFF-DEB9-B147-A3CD-E26AC24FA1B6}" type="pres">
      <dgm:prSet presAssocID="{DBD45F4D-8CC3-E546-A0BA-C2C1AD951E92}" presName="hierRoot2" presStyleCnt="0">
        <dgm:presLayoutVars>
          <dgm:hierBranch val="init"/>
        </dgm:presLayoutVars>
      </dgm:prSet>
      <dgm:spPr/>
    </dgm:pt>
    <dgm:pt modelId="{EEB51C13-3324-534A-9B4A-C114EA9D4529}" type="pres">
      <dgm:prSet presAssocID="{DBD45F4D-8CC3-E546-A0BA-C2C1AD951E92}" presName="rootComposite" presStyleCnt="0"/>
      <dgm:spPr/>
    </dgm:pt>
    <dgm:pt modelId="{AD7330C0-35D6-EE41-A5A1-8E76767482E7}" type="pres">
      <dgm:prSet presAssocID="{DBD45F4D-8CC3-E546-A0BA-C2C1AD951E92}" presName="rootText" presStyleLbl="node4" presStyleIdx="7" presStyleCnt="18">
        <dgm:presLayoutVars>
          <dgm:chPref val="3"/>
        </dgm:presLayoutVars>
      </dgm:prSet>
      <dgm:spPr/>
    </dgm:pt>
    <dgm:pt modelId="{05091BB4-4C52-474C-810D-993667C651D2}" type="pres">
      <dgm:prSet presAssocID="{DBD45F4D-8CC3-E546-A0BA-C2C1AD951E92}" presName="rootConnector" presStyleLbl="node4" presStyleIdx="7" presStyleCnt="18"/>
      <dgm:spPr/>
    </dgm:pt>
    <dgm:pt modelId="{9064A00A-58A1-1247-A34D-AD0047B6CBC2}" type="pres">
      <dgm:prSet presAssocID="{DBD45F4D-8CC3-E546-A0BA-C2C1AD951E92}" presName="hierChild4" presStyleCnt="0"/>
      <dgm:spPr/>
    </dgm:pt>
    <dgm:pt modelId="{4619FBCF-C1F9-BA4B-A449-91BBEE7EB348}" type="pres">
      <dgm:prSet presAssocID="{A728759A-0C49-8C49-B4BA-E6040EE2E796}" presName="Name37" presStyleLbl="parChTrans1D4" presStyleIdx="8" presStyleCnt="18"/>
      <dgm:spPr/>
    </dgm:pt>
    <dgm:pt modelId="{8FEB012F-AD71-914F-88ED-70A3DBA638E5}" type="pres">
      <dgm:prSet presAssocID="{BAECD5A6-BF65-9646-ACAD-3D9D3CA4E85C}" presName="hierRoot2" presStyleCnt="0">
        <dgm:presLayoutVars>
          <dgm:hierBranch val="init"/>
        </dgm:presLayoutVars>
      </dgm:prSet>
      <dgm:spPr/>
    </dgm:pt>
    <dgm:pt modelId="{11F535EF-6C6F-FD44-BC2D-81FC67DC2142}" type="pres">
      <dgm:prSet presAssocID="{BAECD5A6-BF65-9646-ACAD-3D9D3CA4E85C}" presName="rootComposite" presStyleCnt="0"/>
      <dgm:spPr/>
    </dgm:pt>
    <dgm:pt modelId="{57C6DBB0-EE6C-C848-9E56-C016EF882A22}" type="pres">
      <dgm:prSet presAssocID="{BAECD5A6-BF65-9646-ACAD-3D9D3CA4E85C}" presName="rootText" presStyleLbl="node4" presStyleIdx="8" presStyleCnt="18">
        <dgm:presLayoutVars>
          <dgm:chPref val="3"/>
        </dgm:presLayoutVars>
      </dgm:prSet>
      <dgm:spPr/>
    </dgm:pt>
    <dgm:pt modelId="{9BAF26C0-7AAD-8C4D-8A35-F4E1D51D7EA6}" type="pres">
      <dgm:prSet presAssocID="{BAECD5A6-BF65-9646-ACAD-3D9D3CA4E85C}" presName="rootConnector" presStyleLbl="node4" presStyleIdx="8" presStyleCnt="18"/>
      <dgm:spPr/>
    </dgm:pt>
    <dgm:pt modelId="{EEFBAD0E-8CFA-5D49-8C0C-7AD3CCB4CEB2}" type="pres">
      <dgm:prSet presAssocID="{BAECD5A6-BF65-9646-ACAD-3D9D3CA4E85C}" presName="hierChild4" presStyleCnt="0"/>
      <dgm:spPr/>
    </dgm:pt>
    <dgm:pt modelId="{CACB5C9C-CB72-544E-B7B1-7C1FF8954266}" type="pres">
      <dgm:prSet presAssocID="{BAECD5A6-BF65-9646-ACAD-3D9D3CA4E85C}" presName="hierChild5" presStyleCnt="0"/>
      <dgm:spPr/>
    </dgm:pt>
    <dgm:pt modelId="{48C01A69-C41B-E440-9C1C-D9E2D9F4294A}" type="pres">
      <dgm:prSet presAssocID="{DBD45F4D-8CC3-E546-A0BA-C2C1AD951E92}" presName="hierChild5" presStyleCnt="0"/>
      <dgm:spPr/>
    </dgm:pt>
    <dgm:pt modelId="{A1E98C45-2CB4-6243-BB78-6098C7D1318F}" type="pres">
      <dgm:prSet presAssocID="{9B18F4A4-801C-3C44-AF7F-2F62B27B48AF}" presName="Name37" presStyleLbl="parChTrans1D4" presStyleIdx="9" presStyleCnt="18"/>
      <dgm:spPr/>
    </dgm:pt>
    <dgm:pt modelId="{A767D606-8294-3846-9AFB-A5FCA1BC37A9}" type="pres">
      <dgm:prSet presAssocID="{2D688B64-EEAC-154A-B60D-3D490CBDCCAA}" presName="hierRoot2" presStyleCnt="0">
        <dgm:presLayoutVars>
          <dgm:hierBranch val="init"/>
        </dgm:presLayoutVars>
      </dgm:prSet>
      <dgm:spPr/>
    </dgm:pt>
    <dgm:pt modelId="{A15B4CEA-B011-8346-97EE-E3607E782632}" type="pres">
      <dgm:prSet presAssocID="{2D688B64-EEAC-154A-B60D-3D490CBDCCAA}" presName="rootComposite" presStyleCnt="0"/>
      <dgm:spPr/>
    </dgm:pt>
    <dgm:pt modelId="{F92A709F-0EA6-4B42-9CE3-EF353285E13E}" type="pres">
      <dgm:prSet presAssocID="{2D688B64-EEAC-154A-B60D-3D490CBDCCAA}" presName="rootText" presStyleLbl="node4" presStyleIdx="9" presStyleCnt="18">
        <dgm:presLayoutVars>
          <dgm:chPref val="3"/>
        </dgm:presLayoutVars>
      </dgm:prSet>
      <dgm:spPr/>
    </dgm:pt>
    <dgm:pt modelId="{AAB43E50-791A-2144-B421-EA1FF1643958}" type="pres">
      <dgm:prSet presAssocID="{2D688B64-EEAC-154A-B60D-3D490CBDCCAA}" presName="rootConnector" presStyleLbl="node4" presStyleIdx="9" presStyleCnt="18"/>
      <dgm:spPr/>
    </dgm:pt>
    <dgm:pt modelId="{6511425A-A1CA-6E4A-AA35-A9AC35A0ED84}" type="pres">
      <dgm:prSet presAssocID="{2D688B64-EEAC-154A-B60D-3D490CBDCCAA}" presName="hierChild4" presStyleCnt="0"/>
      <dgm:spPr/>
    </dgm:pt>
    <dgm:pt modelId="{C1BEA929-5F38-1944-897A-61D32A4288C8}" type="pres">
      <dgm:prSet presAssocID="{AB187E95-0FB0-EC44-B903-E0427CBEABCC}" presName="Name37" presStyleLbl="parChTrans1D4" presStyleIdx="10" presStyleCnt="18"/>
      <dgm:spPr/>
    </dgm:pt>
    <dgm:pt modelId="{D6959860-F965-6346-9282-A33242F5DDA5}" type="pres">
      <dgm:prSet presAssocID="{DAD92C19-A881-194B-B24F-A4A087847B48}" presName="hierRoot2" presStyleCnt="0">
        <dgm:presLayoutVars>
          <dgm:hierBranch val="init"/>
        </dgm:presLayoutVars>
      </dgm:prSet>
      <dgm:spPr/>
    </dgm:pt>
    <dgm:pt modelId="{2CDAFB74-D8FD-2B4F-871F-5B4D1669F09B}" type="pres">
      <dgm:prSet presAssocID="{DAD92C19-A881-194B-B24F-A4A087847B48}" presName="rootComposite" presStyleCnt="0"/>
      <dgm:spPr/>
    </dgm:pt>
    <dgm:pt modelId="{8793EF20-B680-CC40-B61D-E2C07AE9A529}" type="pres">
      <dgm:prSet presAssocID="{DAD92C19-A881-194B-B24F-A4A087847B48}" presName="rootText" presStyleLbl="node4" presStyleIdx="10" presStyleCnt="18">
        <dgm:presLayoutVars>
          <dgm:chPref val="3"/>
        </dgm:presLayoutVars>
      </dgm:prSet>
      <dgm:spPr/>
    </dgm:pt>
    <dgm:pt modelId="{B1A852DB-28DE-C143-81F4-7C7602B6CEC1}" type="pres">
      <dgm:prSet presAssocID="{DAD92C19-A881-194B-B24F-A4A087847B48}" presName="rootConnector" presStyleLbl="node4" presStyleIdx="10" presStyleCnt="18"/>
      <dgm:spPr/>
    </dgm:pt>
    <dgm:pt modelId="{C74A8FFB-0DC6-0E48-BB18-CA47F7EF2F8B}" type="pres">
      <dgm:prSet presAssocID="{DAD92C19-A881-194B-B24F-A4A087847B48}" presName="hierChild4" presStyleCnt="0"/>
      <dgm:spPr/>
    </dgm:pt>
    <dgm:pt modelId="{A6ED1E52-D3DE-134B-92EC-0C39FBD44622}" type="pres">
      <dgm:prSet presAssocID="{4AED4512-8094-B745-AFD0-A7F22164E4F2}" presName="Name37" presStyleLbl="parChTrans1D4" presStyleIdx="11" presStyleCnt="18"/>
      <dgm:spPr/>
    </dgm:pt>
    <dgm:pt modelId="{7CB67B32-7CBC-3049-9061-278E876D3997}" type="pres">
      <dgm:prSet presAssocID="{F9B232F0-758F-F848-B7EB-DCC0B11325D9}" presName="hierRoot2" presStyleCnt="0">
        <dgm:presLayoutVars>
          <dgm:hierBranch val="init"/>
        </dgm:presLayoutVars>
      </dgm:prSet>
      <dgm:spPr/>
    </dgm:pt>
    <dgm:pt modelId="{A3D4822B-5439-6E40-9324-D2EE6E48E11A}" type="pres">
      <dgm:prSet presAssocID="{F9B232F0-758F-F848-B7EB-DCC0B11325D9}" presName="rootComposite" presStyleCnt="0"/>
      <dgm:spPr/>
    </dgm:pt>
    <dgm:pt modelId="{419CEDDA-D378-F242-BB0A-58F46B1D9CF1}" type="pres">
      <dgm:prSet presAssocID="{F9B232F0-758F-F848-B7EB-DCC0B11325D9}" presName="rootText" presStyleLbl="node4" presStyleIdx="11" presStyleCnt="18">
        <dgm:presLayoutVars>
          <dgm:chPref val="3"/>
        </dgm:presLayoutVars>
      </dgm:prSet>
      <dgm:spPr/>
    </dgm:pt>
    <dgm:pt modelId="{250B0E26-713C-3143-9030-390A4E622A50}" type="pres">
      <dgm:prSet presAssocID="{F9B232F0-758F-F848-B7EB-DCC0B11325D9}" presName="rootConnector" presStyleLbl="node4" presStyleIdx="11" presStyleCnt="18"/>
      <dgm:spPr/>
    </dgm:pt>
    <dgm:pt modelId="{44D34F92-58FF-3242-A119-9E6727E930CE}" type="pres">
      <dgm:prSet presAssocID="{F9B232F0-758F-F848-B7EB-DCC0B11325D9}" presName="hierChild4" presStyleCnt="0"/>
      <dgm:spPr/>
    </dgm:pt>
    <dgm:pt modelId="{A4AFBD1D-C185-5142-86B0-7134FCEC2D50}" type="pres">
      <dgm:prSet presAssocID="{F9B232F0-758F-F848-B7EB-DCC0B11325D9}" presName="hierChild5" presStyleCnt="0"/>
      <dgm:spPr/>
    </dgm:pt>
    <dgm:pt modelId="{27C9D3BE-B985-C348-82D4-8658D6BA40C9}" type="pres">
      <dgm:prSet presAssocID="{DAD92C19-A881-194B-B24F-A4A087847B48}" presName="hierChild5" presStyleCnt="0"/>
      <dgm:spPr/>
    </dgm:pt>
    <dgm:pt modelId="{DA21D97B-AECC-714C-A7CB-85FF964A1749}" type="pres">
      <dgm:prSet presAssocID="{65D3E1BA-F443-234D-A7F5-84BE9A6F70DB}" presName="Name37" presStyleLbl="parChTrans1D4" presStyleIdx="12" presStyleCnt="18"/>
      <dgm:spPr/>
    </dgm:pt>
    <dgm:pt modelId="{4F113473-6BA3-8E42-837D-D46D6A71FACC}" type="pres">
      <dgm:prSet presAssocID="{4A60301E-D7A1-4F47-B8E0-C46C0972E81D}" presName="hierRoot2" presStyleCnt="0">
        <dgm:presLayoutVars>
          <dgm:hierBranch val="init"/>
        </dgm:presLayoutVars>
      </dgm:prSet>
      <dgm:spPr/>
    </dgm:pt>
    <dgm:pt modelId="{F1F2C0AB-20CB-F04C-A9A6-4003380E4C07}" type="pres">
      <dgm:prSet presAssocID="{4A60301E-D7A1-4F47-B8E0-C46C0972E81D}" presName="rootComposite" presStyleCnt="0"/>
      <dgm:spPr/>
    </dgm:pt>
    <dgm:pt modelId="{8D49A6DF-B145-0C46-AA72-887DEC797871}" type="pres">
      <dgm:prSet presAssocID="{4A60301E-D7A1-4F47-B8E0-C46C0972E81D}" presName="rootText" presStyleLbl="node4" presStyleIdx="12" presStyleCnt="18">
        <dgm:presLayoutVars>
          <dgm:chPref val="3"/>
        </dgm:presLayoutVars>
      </dgm:prSet>
      <dgm:spPr/>
    </dgm:pt>
    <dgm:pt modelId="{BD28BC0F-9859-2747-AF11-803911CF960E}" type="pres">
      <dgm:prSet presAssocID="{4A60301E-D7A1-4F47-B8E0-C46C0972E81D}" presName="rootConnector" presStyleLbl="node4" presStyleIdx="12" presStyleCnt="18"/>
      <dgm:spPr/>
    </dgm:pt>
    <dgm:pt modelId="{F772B42B-A637-6F41-8F45-98FD23C973E6}" type="pres">
      <dgm:prSet presAssocID="{4A60301E-D7A1-4F47-B8E0-C46C0972E81D}" presName="hierChild4" presStyleCnt="0"/>
      <dgm:spPr/>
    </dgm:pt>
    <dgm:pt modelId="{BBF6ED4D-6FFC-AB46-B552-85E963744DE7}" type="pres">
      <dgm:prSet presAssocID="{9FB3D1C6-8CEB-AC4B-B4B2-D1C819D76936}" presName="Name37" presStyleLbl="parChTrans1D4" presStyleIdx="13" presStyleCnt="18"/>
      <dgm:spPr/>
    </dgm:pt>
    <dgm:pt modelId="{25ADA3ED-7A95-F64D-809B-D827B3E464F6}" type="pres">
      <dgm:prSet presAssocID="{7573A9CB-BA93-AC4D-B9A2-7B5308957376}" presName="hierRoot2" presStyleCnt="0">
        <dgm:presLayoutVars>
          <dgm:hierBranch val="init"/>
        </dgm:presLayoutVars>
      </dgm:prSet>
      <dgm:spPr/>
    </dgm:pt>
    <dgm:pt modelId="{DCE1ED5D-293D-CE4E-99F5-787C3ECE1239}" type="pres">
      <dgm:prSet presAssocID="{7573A9CB-BA93-AC4D-B9A2-7B5308957376}" presName="rootComposite" presStyleCnt="0"/>
      <dgm:spPr/>
    </dgm:pt>
    <dgm:pt modelId="{60F40FD3-A754-5B49-82EC-47D0D06F9F6E}" type="pres">
      <dgm:prSet presAssocID="{7573A9CB-BA93-AC4D-B9A2-7B5308957376}" presName="rootText" presStyleLbl="node4" presStyleIdx="13" presStyleCnt="18">
        <dgm:presLayoutVars>
          <dgm:chPref val="3"/>
        </dgm:presLayoutVars>
      </dgm:prSet>
      <dgm:spPr/>
    </dgm:pt>
    <dgm:pt modelId="{3D77C661-9096-7B4F-B461-291FF9B852DD}" type="pres">
      <dgm:prSet presAssocID="{7573A9CB-BA93-AC4D-B9A2-7B5308957376}" presName="rootConnector" presStyleLbl="node4" presStyleIdx="13" presStyleCnt="18"/>
      <dgm:spPr/>
    </dgm:pt>
    <dgm:pt modelId="{D87B828C-0770-EE41-A8F9-EA5CBEA2CDAB}" type="pres">
      <dgm:prSet presAssocID="{7573A9CB-BA93-AC4D-B9A2-7B5308957376}" presName="hierChild4" presStyleCnt="0"/>
      <dgm:spPr/>
    </dgm:pt>
    <dgm:pt modelId="{C6110161-FD10-534F-B54D-1E165CB4EFA7}" type="pres">
      <dgm:prSet presAssocID="{7573A9CB-BA93-AC4D-B9A2-7B5308957376}" presName="hierChild5" presStyleCnt="0"/>
      <dgm:spPr/>
    </dgm:pt>
    <dgm:pt modelId="{11E44BB6-55EE-E54B-82CA-407CDBE8FB72}" type="pres">
      <dgm:prSet presAssocID="{4A60301E-D7A1-4F47-B8E0-C46C0972E81D}" presName="hierChild5" presStyleCnt="0"/>
      <dgm:spPr/>
    </dgm:pt>
    <dgm:pt modelId="{53E55456-EA30-6248-98DE-C7D30D4709F4}" type="pres">
      <dgm:prSet presAssocID="{2D688B64-EEAC-154A-B60D-3D490CBDCCAA}" presName="hierChild5" presStyleCnt="0"/>
      <dgm:spPr/>
    </dgm:pt>
    <dgm:pt modelId="{965069D2-C417-3B41-897D-6DC356A085E4}" type="pres">
      <dgm:prSet presAssocID="{30F9C002-01E5-C646-A3FC-4E85F5212307}" presName="hierChild5" presStyleCnt="0"/>
      <dgm:spPr/>
    </dgm:pt>
    <dgm:pt modelId="{037C5A7C-D263-A94F-AE27-D2AFEBF9C091}" type="pres">
      <dgm:prSet presAssocID="{73DC18CB-C1E7-FC43-855B-FDCE423F911C}" presName="hierChild5" presStyleCnt="0"/>
      <dgm:spPr/>
    </dgm:pt>
    <dgm:pt modelId="{B3E81657-D605-AF46-BF31-719011E44C93}" type="pres">
      <dgm:prSet presAssocID="{509D9E89-A3E6-A243-9A8C-FBFB43D93BFE}" presName="Name37" presStyleLbl="parChTrans1D3" presStyleIdx="2" presStyleCnt="6"/>
      <dgm:spPr/>
    </dgm:pt>
    <dgm:pt modelId="{DB297498-927D-014B-BA29-E5073D9C111B}" type="pres">
      <dgm:prSet presAssocID="{DD7C6DF5-C39D-D845-969A-AD8E6FD24F34}" presName="hierRoot2" presStyleCnt="0">
        <dgm:presLayoutVars>
          <dgm:hierBranch val="init"/>
        </dgm:presLayoutVars>
      </dgm:prSet>
      <dgm:spPr/>
    </dgm:pt>
    <dgm:pt modelId="{F1DF12D2-E5B4-5E4B-A00B-C43888379113}" type="pres">
      <dgm:prSet presAssocID="{DD7C6DF5-C39D-D845-969A-AD8E6FD24F34}" presName="rootComposite" presStyleCnt="0"/>
      <dgm:spPr/>
    </dgm:pt>
    <dgm:pt modelId="{25099028-1364-0242-BC4F-2EFEA0423263}" type="pres">
      <dgm:prSet presAssocID="{DD7C6DF5-C39D-D845-969A-AD8E6FD24F34}" presName="rootText" presStyleLbl="node3" presStyleIdx="2" presStyleCnt="6">
        <dgm:presLayoutVars>
          <dgm:chPref val="3"/>
        </dgm:presLayoutVars>
      </dgm:prSet>
      <dgm:spPr/>
    </dgm:pt>
    <dgm:pt modelId="{F3B8C8E4-C4E6-1244-9109-98BC71CC04FF}" type="pres">
      <dgm:prSet presAssocID="{DD7C6DF5-C39D-D845-969A-AD8E6FD24F34}" presName="rootConnector" presStyleLbl="node3" presStyleIdx="2" presStyleCnt="6"/>
      <dgm:spPr/>
    </dgm:pt>
    <dgm:pt modelId="{ECD159D3-3C4D-0246-8A09-F35A73D545CC}" type="pres">
      <dgm:prSet presAssocID="{DD7C6DF5-C39D-D845-969A-AD8E6FD24F34}" presName="hierChild4" presStyleCnt="0"/>
      <dgm:spPr/>
    </dgm:pt>
    <dgm:pt modelId="{1E2567C2-8103-EB48-B182-55B0AB467845}" type="pres">
      <dgm:prSet presAssocID="{E902F61F-9719-1D43-BB17-A4112B4E28F7}" presName="Name37" presStyleLbl="parChTrans1D4" presStyleIdx="14" presStyleCnt="18"/>
      <dgm:spPr/>
    </dgm:pt>
    <dgm:pt modelId="{C123099B-F13F-9948-BE7D-2D2547CB1503}" type="pres">
      <dgm:prSet presAssocID="{AA187295-F8C3-A14D-8325-550D4F388043}" presName="hierRoot2" presStyleCnt="0">
        <dgm:presLayoutVars>
          <dgm:hierBranch val="init"/>
        </dgm:presLayoutVars>
      </dgm:prSet>
      <dgm:spPr/>
    </dgm:pt>
    <dgm:pt modelId="{38A3499A-4845-BA43-B4A6-658F9623D2A3}" type="pres">
      <dgm:prSet presAssocID="{AA187295-F8C3-A14D-8325-550D4F388043}" presName="rootComposite" presStyleCnt="0"/>
      <dgm:spPr/>
    </dgm:pt>
    <dgm:pt modelId="{5E0163BD-7599-1841-8296-8CF8BD7C8F71}" type="pres">
      <dgm:prSet presAssocID="{AA187295-F8C3-A14D-8325-550D4F388043}" presName="rootText" presStyleLbl="node4" presStyleIdx="14" presStyleCnt="18">
        <dgm:presLayoutVars>
          <dgm:chPref val="3"/>
        </dgm:presLayoutVars>
      </dgm:prSet>
      <dgm:spPr/>
    </dgm:pt>
    <dgm:pt modelId="{9C309DA6-C2D9-3C4B-A6A1-54BA523171C2}" type="pres">
      <dgm:prSet presAssocID="{AA187295-F8C3-A14D-8325-550D4F388043}" presName="rootConnector" presStyleLbl="node4" presStyleIdx="14" presStyleCnt="18"/>
      <dgm:spPr/>
    </dgm:pt>
    <dgm:pt modelId="{72A2FE07-9507-9743-9ADC-A75F351CC211}" type="pres">
      <dgm:prSet presAssocID="{AA187295-F8C3-A14D-8325-550D4F388043}" presName="hierChild4" presStyleCnt="0"/>
      <dgm:spPr/>
    </dgm:pt>
    <dgm:pt modelId="{7853850A-36E3-CC4E-9412-339F7862476C}" type="pres">
      <dgm:prSet presAssocID="{AA187295-F8C3-A14D-8325-550D4F388043}" presName="hierChild5" presStyleCnt="0"/>
      <dgm:spPr/>
    </dgm:pt>
    <dgm:pt modelId="{61B2B137-4526-8541-82E5-EE69FC1A0B8E}" type="pres">
      <dgm:prSet presAssocID="{DD7C6DF5-C39D-D845-969A-AD8E6FD24F34}" presName="hierChild5" presStyleCnt="0"/>
      <dgm:spPr/>
    </dgm:pt>
    <dgm:pt modelId="{F3D708D5-A392-B64B-A4F3-5D6F5F5C5145}" type="pres">
      <dgm:prSet presAssocID="{C0E0591F-77BF-E849-9A23-5A3233B27D67}" presName="hierChild5" presStyleCnt="0"/>
      <dgm:spPr/>
    </dgm:pt>
    <dgm:pt modelId="{BA197288-494B-7C4D-BCDF-5C8D1B467EE1}" type="pres">
      <dgm:prSet presAssocID="{B950BB7B-B233-4F47-9F6D-904C4EC64207}" presName="Name37" presStyleLbl="parChTrans1D2" presStyleIdx="1" presStyleCnt="2"/>
      <dgm:spPr/>
    </dgm:pt>
    <dgm:pt modelId="{C6F1E591-E86D-2641-83FA-82D0408D8D20}" type="pres">
      <dgm:prSet presAssocID="{CDC3E989-A874-E84E-BD88-7ED22621B5B8}" presName="hierRoot2" presStyleCnt="0">
        <dgm:presLayoutVars>
          <dgm:hierBranch val="init"/>
        </dgm:presLayoutVars>
      </dgm:prSet>
      <dgm:spPr/>
    </dgm:pt>
    <dgm:pt modelId="{3EBCF7B1-9901-2D44-A33F-FD4D50C303D5}" type="pres">
      <dgm:prSet presAssocID="{CDC3E989-A874-E84E-BD88-7ED22621B5B8}" presName="rootComposite" presStyleCnt="0"/>
      <dgm:spPr/>
    </dgm:pt>
    <dgm:pt modelId="{CFB19C73-5537-5D42-8B70-54A270B236E0}" type="pres">
      <dgm:prSet presAssocID="{CDC3E989-A874-E84E-BD88-7ED22621B5B8}" presName="rootText" presStyleLbl="node2" presStyleIdx="1" presStyleCnt="2">
        <dgm:presLayoutVars>
          <dgm:chPref val="3"/>
        </dgm:presLayoutVars>
      </dgm:prSet>
      <dgm:spPr/>
    </dgm:pt>
    <dgm:pt modelId="{5B1A06B3-FC46-F84E-B440-EDF2C6CB2890}" type="pres">
      <dgm:prSet presAssocID="{CDC3E989-A874-E84E-BD88-7ED22621B5B8}" presName="rootConnector" presStyleLbl="node2" presStyleIdx="1" presStyleCnt="2"/>
      <dgm:spPr/>
    </dgm:pt>
    <dgm:pt modelId="{473FD7AB-6870-A849-B2BC-DB6AF14B66AF}" type="pres">
      <dgm:prSet presAssocID="{CDC3E989-A874-E84E-BD88-7ED22621B5B8}" presName="hierChild4" presStyleCnt="0"/>
      <dgm:spPr/>
    </dgm:pt>
    <dgm:pt modelId="{1E5B9AD7-1539-564D-891A-66CFC97AE7AB}" type="pres">
      <dgm:prSet presAssocID="{0B4EC184-F5A5-3E47-BFC1-67A1C00DBDF5}" presName="Name37" presStyleLbl="parChTrans1D3" presStyleIdx="3" presStyleCnt="6"/>
      <dgm:spPr/>
    </dgm:pt>
    <dgm:pt modelId="{A2DEB5F1-BC3B-1246-B5E2-37357D032C98}" type="pres">
      <dgm:prSet presAssocID="{140C5AEA-3943-7C45-A348-3CB3A94500E6}" presName="hierRoot2" presStyleCnt="0">
        <dgm:presLayoutVars>
          <dgm:hierBranch val="init"/>
        </dgm:presLayoutVars>
      </dgm:prSet>
      <dgm:spPr/>
    </dgm:pt>
    <dgm:pt modelId="{6DC23F81-0954-DD4C-B73B-AB2DE6B59E0D}" type="pres">
      <dgm:prSet presAssocID="{140C5AEA-3943-7C45-A348-3CB3A94500E6}" presName="rootComposite" presStyleCnt="0"/>
      <dgm:spPr/>
    </dgm:pt>
    <dgm:pt modelId="{966527F4-5DD4-304A-9F50-BB689B18D92E}" type="pres">
      <dgm:prSet presAssocID="{140C5AEA-3943-7C45-A348-3CB3A94500E6}" presName="rootText" presStyleLbl="node3" presStyleIdx="3" presStyleCnt="6">
        <dgm:presLayoutVars>
          <dgm:chPref val="3"/>
        </dgm:presLayoutVars>
      </dgm:prSet>
      <dgm:spPr/>
    </dgm:pt>
    <dgm:pt modelId="{1E18491F-0AF9-3F4F-A3F6-EE9FCE423C0D}" type="pres">
      <dgm:prSet presAssocID="{140C5AEA-3943-7C45-A348-3CB3A94500E6}" presName="rootConnector" presStyleLbl="node3" presStyleIdx="3" presStyleCnt="6"/>
      <dgm:spPr/>
    </dgm:pt>
    <dgm:pt modelId="{144B3CAB-6583-9640-B9BC-6823B17EE283}" type="pres">
      <dgm:prSet presAssocID="{140C5AEA-3943-7C45-A348-3CB3A94500E6}" presName="hierChild4" presStyleCnt="0"/>
      <dgm:spPr/>
    </dgm:pt>
    <dgm:pt modelId="{04040D64-BF58-614E-9F12-EAAACF011015}" type="pres">
      <dgm:prSet presAssocID="{1E8219A9-0865-6545-BFA4-C6DAE78FD978}" presName="Name37" presStyleLbl="parChTrans1D4" presStyleIdx="15" presStyleCnt="18"/>
      <dgm:spPr/>
    </dgm:pt>
    <dgm:pt modelId="{9E6C8436-D97B-AD45-BAD7-A89BDC9EC488}" type="pres">
      <dgm:prSet presAssocID="{D443D867-5FAD-9443-855B-0D753A693E9E}" presName="hierRoot2" presStyleCnt="0">
        <dgm:presLayoutVars>
          <dgm:hierBranch val="init"/>
        </dgm:presLayoutVars>
      </dgm:prSet>
      <dgm:spPr/>
    </dgm:pt>
    <dgm:pt modelId="{E4F97778-873A-704C-A9C2-2A295A8846DE}" type="pres">
      <dgm:prSet presAssocID="{D443D867-5FAD-9443-855B-0D753A693E9E}" presName="rootComposite" presStyleCnt="0"/>
      <dgm:spPr/>
    </dgm:pt>
    <dgm:pt modelId="{AC3C3615-CDEA-C646-ACC3-404FEF0BC738}" type="pres">
      <dgm:prSet presAssocID="{D443D867-5FAD-9443-855B-0D753A693E9E}" presName="rootText" presStyleLbl="node4" presStyleIdx="15" presStyleCnt="18">
        <dgm:presLayoutVars>
          <dgm:chPref val="3"/>
        </dgm:presLayoutVars>
      </dgm:prSet>
      <dgm:spPr/>
    </dgm:pt>
    <dgm:pt modelId="{D949C3CD-4384-D24A-BC67-D7B7EFAB1AFA}" type="pres">
      <dgm:prSet presAssocID="{D443D867-5FAD-9443-855B-0D753A693E9E}" presName="rootConnector" presStyleLbl="node4" presStyleIdx="15" presStyleCnt="18"/>
      <dgm:spPr/>
    </dgm:pt>
    <dgm:pt modelId="{C1AE8878-B9F4-734D-B594-1EF3F96FD1BB}" type="pres">
      <dgm:prSet presAssocID="{D443D867-5FAD-9443-855B-0D753A693E9E}" presName="hierChild4" presStyleCnt="0"/>
      <dgm:spPr/>
    </dgm:pt>
    <dgm:pt modelId="{F78A8AEF-9E9F-9047-A78F-34172C4CE119}" type="pres">
      <dgm:prSet presAssocID="{D443D867-5FAD-9443-855B-0D753A693E9E}" presName="hierChild5" presStyleCnt="0"/>
      <dgm:spPr/>
    </dgm:pt>
    <dgm:pt modelId="{79BE2414-802A-BA42-AF6E-7185FB881AAE}" type="pres">
      <dgm:prSet presAssocID="{140C5AEA-3943-7C45-A348-3CB3A94500E6}" presName="hierChild5" presStyleCnt="0"/>
      <dgm:spPr/>
    </dgm:pt>
    <dgm:pt modelId="{1D44D349-988D-574A-9B85-6A3C65ECF8A2}" type="pres">
      <dgm:prSet presAssocID="{82252AA7-552E-FB47-BD6D-F5C6F3D4BD3C}" presName="Name37" presStyleLbl="parChTrans1D3" presStyleIdx="4" presStyleCnt="6"/>
      <dgm:spPr/>
    </dgm:pt>
    <dgm:pt modelId="{A5EACD42-4E8F-3E4F-9EC5-1406D78FBDA0}" type="pres">
      <dgm:prSet presAssocID="{B42F1103-80FF-B741-A69C-2EEA64F33863}" presName="hierRoot2" presStyleCnt="0">
        <dgm:presLayoutVars>
          <dgm:hierBranch val="init"/>
        </dgm:presLayoutVars>
      </dgm:prSet>
      <dgm:spPr/>
    </dgm:pt>
    <dgm:pt modelId="{7C854EC0-7C46-7945-88D5-9F78D3DFF35C}" type="pres">
      <dgm:prSet presAssocID="{B42F1103-80FF-B741-A69C-2EEA64F33863}" presName="rootComposite" presStyleCnt="0"/>
      <dgm:spPr/>
    </dgm:pt>
    <dgm:pt modelId="{A353AE58-F0D4-F046-BC70-462DAC18076D}" type="pres">
      <dgm:prSet presAssocID="{B42F1103-80FF-B741-A69C-2EEA64F33863}" presName="rootText" presStyleLbl="node3" presStyleIdx="4" presStyleCnt="6">
        <dgm:presLayoutVars>
          <dgm:chPref val="3"/>
        </dgm:presLayoutVars>
      </dgm:prSet>
      <dgm:spPr/>
    </dgm:pt>
    <dgm:pt modelId="{DE02DB95-688C-904F-889B-D05ADE78A581}" type="pres">
      <dgm:prSet presAssocID="{B42F1103-80FF-B741-A69C-2EEA64F33863}" presName="rootConnector" presStyleLbl="node3" presStyleIdx="4" presStyleCnt="6"/>
      <dgm:spPr/>
    </dgm:pt>
    <dgm:pt modelId="{ED19A4D8-E688-314B-A12A-55CFF1792570}" type="pres">
      <dgm:prSet presAssocID="{B42F1103-80FF-B741-A69C-2EEA64F33863}" presName="hierChild4" presStyleCnt="0"/>
      <dgm:spPr/>
    </dgm:pt>
    <dgm:pt modelId="{CB2B514D-94F0-954C-BD3E-4F7460143BA6}" type="pres">
      <dgm:prSet presAssocID="{C2093051-F0C9-7C48-8114-CC921918731C}" presName="Name37" presStyleLbl="parChTrans1D4" presStyleIdx="16" presStyleCnt="18"/>
      <dgm:spPr/>
    </dgm:pt>
    <dgm:pt modelId="{BE2B8C78-6DB2-164B-A075-734818AAB5A4}" type="pres">
      <dgm:prSet presAssocID="{CD8A8BFB-92AB-BB43-AE89-CE96BAE54BCA}" presName="hierRoot2" presStyleCnt="0">
        <dgm:presLayoutVars>
          <dgm:hierBranch val="init"/>
        </dgm:presLayoutVars>
      </dgm:prSet>
      <dgm:spPr/>
    </dgm:pt>
    <dgm:pt modelId="{FB502CC6-A62C-314D-A779-09D6F0C09060}" type="pres">
      <dgm:prSet presAssocID="{CD8A8BFB-92AB-BB43-AE89-CE96BAE54BCA}" presName="rootComposite" presStyleCnt="0"/>
      <dgm:spPr/>
    </dgm:pt>
    <dgm:pt modelId="{2FE66056-3434-E746-B5F6-10AA6E96E033}" type="pres">
      <dgm:prSet presAssocID="{CD8A8BFB-92AB-BB43-AE89-CE96BAE54BCA}" presName="rootText" presStyleLbl="node4" presStyleIdx="16" presStyleCnt="18">
        <dgm:presLayoutVars>
          <dgm:chPref val="3"/>
        </dgm:presLayoutVars>
      </dgm:prSet>
      <dgm:spPr/>
    </dgm:pt>
    <dgm:pt modelId="{76C461C7-85CD-4E40-8104-7A7FD538468E}" type="pres">
      <dgm:prSet presAssocID="{CD8A8BFB-92AB-BB43-AE89-CE96BAE54BCA}" presName="rootConnector" presStyleLbl="node4" presStyleIdx="16" presStyleCnt="18"/>
      <dgm:spPr/>
    </dgm:pt>
    <dgm:pt modelId="{29091D35-5A5F-3F46-9FD2-0E1DEB6D7E3F}" type="pres">
      <dgm:prSet presAssocID="{CD8A8BFB-92AB-BB43-AE89-CE96BAE54BCA}" presName="hierChild4" presStyleCnt="0"/>
      <dgm:spPr/>
    </dgm:pt>
    <dgm:pt modelId="{53054415-07C4-CB4C-88DA-BB5570A321C6}" type="pres">
      <dgm:prSet presAssocID="{CD8A8BFB-92AB-BB43-AE89-CE96BAE54BCA}" presName="hierChild5" presStyleCnt="0"/>
      <dgm:spPr/>
    </dgm:pt>
    <dgm:pt modelId="{16854548-A903-2B45-A0A0-95E6C8705622}" type="pres">
      <dgm:prSet presAssocID="{B42F1103-80FF-B741-A69C-2EEA64F33863}" presName="hierChild5" presStyleCnt="0"/>
      <dgm:spPr/>
    </dgm:pt>
    <dgm:pt modelId="{F778DE84-3AB0-E94F-B6C3-26780F1C17F1}" type="pres">
      <dgm:prSet presAssocID="{0DA3FF0A-0EF8-654A-BCAE-553ADDD9D9AC}" presName="Name37" presStyleLbl="parChTrans1D3" presStyleIdx="5" presStyleCnt="6"/>
      <dgm:spPr/>
    </dgm:pt>
    <dgm:pt modelId="{2633DEA7-67D7-2B41-AFA6-FA2B3535157A}" type="pres">
      <dgm:prSet presAssocID="{2B7B29FE-4504-0C48-ADF9-B51B95145865}" presName="hierRoot2" presStyleCnt="0">
        <dgm:presLayoutVars>
          <dgm:hierBranch val="init"/>
        </dgm:presLayoutVars>
      </dgm:prSet>
      <dgm:spPr/>
    </dgm:pt>
    <dgm:pt modelId="{22D4C45B-221A-1C4F-8067-F3743C9C9521}" type="pres">
      <dgm:prSet presAssocID="{2B7B29FE-4504-0C48-ADF9-B51B95145865}" presName="rootComposite" presStyleCnt="0"/>
      <dgm:spPr/>
    </dgm:pt>
    <dgm:pt modelId="{D9E886A6-94BD-E94E-ABF7-CEE006E63CD7}" type="pres">
      <dgm:prSet presAssocID="{2B7B29FE-4504-0C48-ADF9-B51B95145865}" presName="rootText" presStyleLbl="node3" presStyleIdx="5" presStyleCnt="6">
        <dgm:presLayoutVars>
          <dgm:chPref val="3"/>
        </dgm:presLayoutVars>
      </dgm:prSet>
      <dgm:spPr/>
    </dgm:pt>
    <dgm:pt modelId="{328C1D94-C0E1-C645-969B-409D1981FDAB}" type="pres">
      <dgm:prSet presAssocID="{2B7B29FE-4504-0C48-ADF9-B51B95145865}" presName="rootConnector" presStyleLbl="node3" presStyleIdx="5" presStyleCnt="6"/>
      <dgm:spPr/>
    </dgm:pt>
    <dgm:pt modelId="{C57DA2C1-8819-BA49-995A-E64C7EE361C5}" type="pres">
      <dgm:prSet presAssocID="{2B7B29FE-4504-0C48-ADF9-B51B95145865}" presName="hierChild4" presStyleCnt="0"/>
      <dgm:spPr/>
    </dgm:pt>
    <dgm:pt modelId="{AE8605BE-121E-CE49-BA6E-4CFDDB26CA05}" type="pres">
      <dgm:prSet presAssocID="{D9113F15-CA59-7443-9BC9-A5A67F1D3BA5}" presName="Name37" presStyleLbl="parChTrans1D4" presStyleIdx="17" presStyleCnt="18"/>
      <dgm:spPr/>
    </dgm:pt>
    <dgm:pt modelId="{49A918E3-29CE-B645-9208-44F7D8033B92}" type="pres">
      <dgm:prSet presAssocID="{E426A11C-244A-5D4B-8B19-74E6C4EBB30A}" presName="hierRoot2" presStyleCnt="0">
        <dgm:presLayoutVars>
          <dgm:hierBranch val="init"/>
        </dgm:presLayoutVars>
      </dgm:prSet>
      <dgm:spPr/>
    </dgm:pt>
    <dgm:pt modelId="{912B2D27-9826-B549-85D7-0DBCA86AF02F}" type="pres">
      <dgm:prSet presAssocID="{E426A11C-244A-5D4B-8B19-74E6C4EBB30A}" presName="rootComposite" presStyleCnt="0"/>
      <dgm:spPr/>
    </dgm:pt>
    <dgm:pt modelId="{9D9E2D4E-E81E-8B44-817B-CFEDA4F5006F}" type="pres">
      <dgm:prSet presAssocID="{E426A11C-244A-5D4B-8B19-74E6C4EBB30A}" presName="rootText" presStyleLbl="node4" presStyleIdx="17" presStyleCnt="18">
        <dgm:presLayoutVars>
          <dgm:chPref val="3"/>
        </dgm:presLayoutVars>
      </dgm:prSet>
      <dgm:spPr/>
    </dgm:pt>
    <dgm:pt modelId="{3B0F095F-2784-B849-8F82-C13342281C77}" type="pres">
      <dgm:prSet presAssocID="{E426A11C-244A-5D4B-8B19-74E6C4EBB30A}" presName="rootConnector" presStyleLbl="node4" presStyleIdx="17" presStyleCnt="18"/>
      <dgm:spPr/>
    </dgm:pt>
    <dgm:pt modelId="{B8A76903-5410-C647-8D56-56DEC6566D2C}" type="pres">
      <dgm:prSet presAssocID="{E426A11C-244A-5D4B-8B19-74E6C4EBB30A}" presName="hierChild4" presStyleCnt="0"/>
      <dgm:spPr/>
    </dgm:pt>
    <dgm:pt modelId="{AC11C89C-0CE7-F04C-8FDF-1A474966FADF}" type="pres">
      <dgm:prSet presAssocID="{E426A11C-244A-5D4B-8B19-74E6C4EBB30A}" presName="hierChild5" presStyleCnt="0"/>
      <dgm:spPr/>
    </dgm:pt>
    <dgm:pt modelId="{89701A51-E2EB-3841-83A0-8E0A75CD1A38}" type="pres">
      <dgm:prSet presAssocID="{2B7B29FE-4504-0C48-ADF9-B51B95145865}" presName="hierChild5" presStyleCnt="0"/>
      <dgm:spPr/>
    </dgm:pt>
    <dgm:pt modelId="{A73A3F28-44E7-AA49-BD8A-1D8148C9C7FC}" type="pres">
      <dgm:prSet presAssocID="{CDC3E989-A874-E84E-BD88-7ED22621B5B8}" presName="hierChild5" presStyleCnt="0"/>
      <dgm:spPr/>
    </dgm:pt>
    <dgm:pt modelId="{31A9B611-347B-AA48-A48E-BE5F15141B4D}" type="pres">
      <dgm:prSet presAssocID="{B1BF8184-E0A5-354B-97AB-46E2D32D8E75}" presName="hierChild3" presStyleCnt="0"/>
      <dgm:spPr/>
    </dgm:pt>
  </dgm:ptLst>
  <dgm:cxnLst>
    <dgm:cxn modelId="{13997903-45FD-1A4C-8E30-661607F996F4}" srcId="{C0E0591F-77BF-E849-9A23-5A3233B27D67}" destId="{636CEB47-BFF3-F846-B585-55B791E1A4A9}" srcOrd="0" destOrd="0" parTransId="{C509ACE1-118D-9E46-8166-6CCF7023BD8C}" sibTransId="{C66E4A7C-6152-5B4A-AC4E-9ECED3B1CF00}"/>
    <dgm:cxn modelId="{63A9D405-88DC-EB47-899C-8B3E679E26D3}" type="presOf" srcId="{C509ACE1-118D-9E46-8166-6CCF7023BD8C}" destId="{094F0AA9-91DE-0745-B6B9-C0F3AAE295B4}" srcOrd="0" destOrd="0" presId="urn:microsoft.com/office/officeart/2005/8/layout/orgChart1"/>
    <dgm:cxn modelId="{32095D0B-EB30-104E-B7E7-4158D2494ABE}" type="presOf" srcId="{20D21859-DA2F-B74A-8FC2-187088074BA2}" destId="{E06B9828-FCD1-B948-ABAF-B4BF1B405B36}" srcOrd="0" destOrd="0" presId="urn:microsoft.com/office/officeart/2005/8/layout/orgChart1"/>
    <dgm:cxn modelId="{F71CCF0F-592E-E342-B302-4780BBE53AFE}" type="presOf" srcId="{AA187295-F8C3-A14D-8325-550D4F388043}" destId="{9C309DA6-C2D9-3C4B-A6A1-54BA523171C2}" srcOrd="1" destOrd="0" presId="urn:microsoft.com/office/officeart/2005/8/layout/orgChart1"/>
    <dgm:cxn modelId="{79598F11-EF9C-1D48-8D01-611988A955A9}" type="presOf" srcId="{65D3E1BA-F443-234D-A7F5-84BE9A6F70DB}" destId="{DA21D97B-AECC-714C-A7CB-85FF964A1749}" srcOrd="0" destOrd="0" presId="urn:microsoft.com/office/officeart/2005/8/layout/orgChart1"/>
    <dgm:cxn modelId="{28834F19-3D3A-C044-BE28-4A03254D0F93}" type="presOf" srcId="{2B7B29FE-4504-0C48-ADF9-B51B95145865}" destId="{328C1D94-C0E1-C645-969B-409D1981FDAB}" srcOrd="1" destOrd="0" presId="urn:microsoft.com/office/officeart/2005/8/layout/orgChart1"/>
    <dgm:cxn modelId="{44106B1A-5E56-DD47-B5E9-014159D194A6}" type="presOf" srcId="{0BB1D55C-675E-1F4F-9722-000FF2DA4246}" destId="{06232D30-ADC7-AA4C-A205-0CBE479A95E3}" srcOrd="0" destOrd="0" presId="urn:microsoft.com/office/officeart/2005/8/layout/orgChart1"/>
    <dgm:cxn modelId="{C1485E1B-1EB7-F541-97FE-945F89C040C7}" type="presOf" srcId="{509D9E89-A3E6-A243-9A8C-FBFB43D93BFE}" destId="{B3E81657-D605-AF46-BF31-719011E44C93}" srcOrd="0" destOrd="0" presId="urn:microsoft.com/office/officeart/2005/8/layout/orgChart1"/>
    <dgm:cxn modelId="{7007E81B-A13F-5844-97A8-70A90624AD74}" type="presOf" srcId="{102F04C9-8E27-5747-B941-8A936AC90BDF}" destId="{CB2106EA-FC2C-3A46-9BC9-90B381AFB4AC}" srcOrd="0" destOrd="0" presId="urn:microsoft.com/office/officeart/2005/8/layout/orgChart1"/>
    <dgm:cxn modelId="{9ACB411D-4798-0749-95F9-A7025F1C708D}" srcId="{072D9CD2-54B4-C04D-8966-F01718D7962C}" destId="{9222461B-773E-3348-A8C4-F022DF3116F7}" srcOrd="0" destOrd="0" parTransId="{CA25DDDE-510F-A14D-9A6E-6FE043F9D7F9}" sibTransId="{AF62D85A-2A60-074E-AF0B-4A32C00FB0CD}"/>
    <dgm:cxn modelId="{7175531E-0A3A-6541-B2B6-1522B8F3C6E6}" type="presOf" srcId="{B42F1103-80FF-B741-A69C-2EEA64F33863}" destId="{A353AE58-F0D4-F046-BC70-462DAC18076D}" srcOrd="0" destOrd="0" presId="urn:microsoft.com/office/officeart/2005/8/layout/orgChart1"/>
    <dgm:cxn modelId="{3F722822-2ED8-524F-8EC7-1E5095460AAB}" srcId="{30F9C002-01E5-C646-A3FC-4E85F5212307}" destId="{2D688B64-EEAC-154A-B60D-3D490CBDCCAA}" srcOrd="1" destOrd="0" parTransId="{9B18F4A4-801C-3C44-AF7F-2F62B27B48AF}" sibTransId="{B6D1B978-ED9A-4142-BD7F-C6A848B16E18}"/>
    <dgm:cxn modelId="{D20F6D24-D2BE-BD4A-9EF9-8690CF48F94E}" type="presOf" srcId="{CD8A8BFB-92AB-BB43-AE89-CE96BAE54BCA}" destId="{76C461C7-85CD-4E40-8104-7A7FD538468E}" srcOrd="1" destOrd="0" presId="urn:microsoft.com/office/officeart/2005/8/layout/orgChart1"/>
    <dgm:cxn modelId="{A1DA6928-9648-BD48-8F89-E1DB74A14A9E}" type="presOf" srcId="{072D9CD2-54B4-C04D-8966-F01718D7962C}" destId="{7126353A-7C74-2A4B-B06A-B056D364F866}" srcOrd="0" destOrd="0" presId="urn:microsoft.com/office/officeart/2005/8/layout/orgChart1"/>
    <dgm:cxn modelId="{824AC72B-2757-CB4C-9F60-AE0AA3204E49}" type="presOf" srcId="{2B7B29FE-4504-0C48-ADF9-B51B95145865}" destId="{D9E886A6-94BD-E94E-ABF7-CEE006E63CD7}" srcOrd="0" destOrd="0" presId="urn:microsoft.com/office/officeart/2005/8/layout/orgChart1"/>
    <dgm:cxn modelId="{53D2C22D-45E5-2D40-9E42-880E28CB5C64}" type="presOf" srcId="{DD7C6DF5-C39D-D845-969A-AD8E6FD24F34}" destId="{F3B8C8E4-C4E6-1244-9109-98BC71CC04FF}" srcOrd="1" destOrd="0" presId="urn:microsoft.com/office/officeart/2005/8/layout/orgChart1"/>
    <dgm:cxn modelId="{8BE5022F-8DAD-264E-9AE9-8CA929F17A09}" type="presOf" srcId="{4AED4512-8094-B745-AFD0-A7F22164E4F2}" destId="{A6ED1E52-D3DE-134B-92EC-0C39FBD44622}" srcOrd="0" destOrd="0" presId="urn:microsoft.com/office/officeart/2005/8/layout/orgChart1"/>
    <dgm:cxn modelId="{67A64531-1DE4-584B-9408-FB71A03611A3}" type="presOf" srcId="{AB187E95-0FB0-EC44-B903-E0427CBEABCC}" destId="{C1BEA929-5F38-1944-897A-61D32A4288C8}" srcOrd="0" destOrd="0" presId="urn:microsoft.com/office/officeart/2005/8/layout/orgChart1"/>
    <dgm:cxn modelId="{B516B133-587C-0B46-AC2B-41ED4A2983B1}" type="presOf" srcId="{73DC18CB-C1E7-FC43-855B-FDCE423F911C}" destId="{8D84B167-779C-9145-B961-0577220A509A}" srcOrd="0" destOrd="0" presId="urn:microsoft.com/office/officeart/2005/8/layout/orgChart1"/>
    <dgm:cxn modelId="{8A2C7936-D3B6-5F4B-A40A-A89E87FE35C0}" type="presOf" srcId="{9B18F4A4-801C-3C44-AF7F-2F62B27B48AF}" destId="{A1E98C45-2CB4-6243-BB78-6098C7D1318F}" srcOrd="0" destOrd="0" presId="urn:microsoft.com/office/officeart/2005/8/layout/orgChart1"/>
    <dgm:cxn modelId="{F17F723B-1123-C54E-875B-C7BC0598CDD1}" type="presOf" srcId="{636CEB47-BFF3-F846-B585-55B791E1A4A9}" destId="{677665CB-8297-8744-AF19-FF0A0EEBB329}" srcOrd="0" destOrd="0" presId="urn:microsoft.com/office/officeart/2005/8/layout/orgChart1"/>
    <dgm:cxn modelId="{E4C34A3D-2DF0-C547-90E0-8E397DC71B22}" type="presOf" srcId="{9222461B-773E-3348-A8C4-F022DF3116F7}" destId="{864DE73E-0CDF-2844-9DD4-3C48DB0FEF95}" srcOrd="1" destOrd="0" presId="urn:microsoft.com/office/officeart/2005/8/layout/orgChart1"/>
    <dgm:cxn modelId="{22F4723E-669C-1742-9C36-FACAC88D90B2}" type="presOf" srcId="{BAECD5A6-BF65-9646-ACAD-3D9D3CA4E85C}" destId="{57C6DBB0-EE6C-C848-9E56-C016EF882A22}" srcOrd="0" destOrd="0" presId="urn:microsoft.com/office/officeart/2005/8/layout/orgChart1"/>
    <dgm:cxn modelId="{9CFBDD3E-1B10-6C44-8629-967186DAE8F3}" type="presOf" srcId="{D443D867-5FAD-9443-855B-0D753A693E9E}" destId="{AC3C3615-CDEA-C646-ACC3-404FEF0BC738}" srcOrd="0" destOrd="0" presId="urn:microsoft.com/office/officeart/2005/8/layout/orgChart1"/>
    <dgm:cxn modelId="{5487E741-95D1-B84D-B9CB-2CFEB9D017D7}" type="presOf" srcId="{C0E0591F-77BF-E849-9A23-5A3233B27D67}" destId="{4D1E2A01-9C82-CB44-B888-EE30475E32A9}" srcOrd="1" destOrd="0" presId="urn:microsoft.com/office/officeart/2005/8/layout/orgChart1"/>
    <dgm:cxn modelId="{48A32945-B1B9-0B48-B14D-3BB5DF41558A}" type="presOf" srcId="{1C5691C8-C83A-3047-8E19-7F8D82E4A957}" destId="{3F7F1641-0613-F64C-B1EB-C388A85DEEC7}" srcOrd="0" destOrd="0" presId="urn:microsoft.com/office/officeart/2005/8/layout/orgChart1"/>
    <dgm:cxn modelId="{911E5547-A04F-2E41-9EF4-1EF6924969F8}" type="presOf" srcId="{99D68DED-4EC1-E843-A647-3CCB3386EE21}" destId="{A2461796-63E5-084C-BB97-5D7405BDB36E}" srcOrd="1" destOrd="0" presId="urn:microsoft.com/office/officeart/2005/8/layout/orgChart1"/>
    <dgm:cxn modelId="{E2154D4E-9894-1A45-9922-248BD8CBA99E}" srcId="{73DC18CB-C1E7-FC43-855B-FDCE423F911C}" destId="{20D21859-DA2F-B74A-8FC2-187088074BA2}" srcOrd="0" destOrd="0" parTransId="{102F04C9-8E27-5747-B941-8A936AC90BDF}" sibTransId="{D04EE57F-3678-A747-8266-9BD2482D826A}"/>
    <dgm:cxn modelId="{1C497850-68F7-734A-AB30-D045928665DF}" type="presOf" srcId="{B1BF8184-E0A5-354B-97AB-46E2D32D8E75}" destId="{784AC9DE-A668-5C49-8492-DF66F8C72D72}" srcOrd="0" destOrd="0" presId="urn:microsoft.com/office/officeart/2005/8/layout/orgChart1"/>
    <dgm:cxn modelId="{8712A857-7860-164A-B1CB-8E8286CCEFD9}" type="presOf" srcId="{0DA3FF0A-0EF8-654A-BCAE-553ADDD9D9AC}" destId="{F778DE84-3AB0-E94F-B6C3-26780F1C17F1}" srcOrd="0" destOrd="0" presId="urn:microsoft.com/office/officeart/2005/8/layout/orgChart1"/>
    <dgm:cxn modelId="{8FCFF058-EDD1-314B-BB5D-68B284899507}" type="presOf" srcId="{AA187295-F8C3-A14D-8325-550D4F388043}" destId="{5E0163BD-7599-1841-8296-8CF8BD7C8F71}" srcOrd="0" destOrd="0" presId="urn:microsoft.com/office/officeart/2005/8/layout/orgChart1"/>
    <dgm:cxn modelId="{517CB059-33F4-F348-91E8-99B3574C25E4}" type="presOf" srcId="{D443D867-5FAD-9443-855B-0D753A693E9E}" destId="{D949C3CD-4384-D24A-BC67-D7B7EFAB1AFA}" srcOrd="1" destOrd="0" presId="urn:microsoft.com/office/officeart/2005/8/layout/orgChart1"/>
    <dgm:cxn modelId="{25EFB559-5956-1C41-9CCB-E2CC046F8A95}" type="presOf" srcId="{5DE5BE65-0526-DB48-BE58-1FF5C8318623}" destId="{9FC84476-FC69-EA42-9D4E-9C5BC162EA71}" srcOrd="0" destOrd="0" presId="urn:microsoft.com/office/officeart/2005/8/layout/orgChart1"/>
    <dgm:cxn modelId="{E9D8975B-096E-124C-A94E-142660F2D38A}" type="presOf" srcId="{30F9C002-01E5-C646-A3FC-4E85F5212307}" destId="{AD30D856-5991-6740-B4E7-E259529FCC23}" srcOrd="0" destOrd="0" presId="urn:microsoft.com/office/officeart/2005/8/layout/orgChart1"/>
    <dgm:cxn modelId="{1B5E3D60-409D-E847-8144-D92BB74713DD}" type="presOf" srcId="{F9B232F0-758F-F848-B7EB-DCC0B11325D9}" destId="{250B0E26-713C-3143-9030-390A4E622A50}" srcOrd="1" destOrd="0" presId="urn:microsoft.com/office/officeart/2005/8/layout/orgChart1"/>
    <dgm:cxn modelId="{EF4A7964-0DF5-7E41-81B3-0E03336C5732}" type="presOf" srcId="{C0E0591F-77BF-E849-9A23-5A3233B27D67}" destId="{31C06BB0-3561-584B-B3A6-9187EB60381E}" srcOrd="0" destOrd="0" presId="urn:microsoft.com/office/officeart/2005/8/layout/orgChart1"/>
    <dgm:cxn modelId="{C5F87B66-6E21-7B43-B73B-51B895D795D7}" srcId="{4A60301E-D7A1-4F47-B8E0-C46C0972E81D}" destId="{7573A9CB-BA93-AC4D-B9A2-7B5308957376}" srcOrd="0" destOrd="0" parTransId="{9FB3D1C6-8CEB-AC4B-B4B2-D1C819D76936}" sibTransId="{90FA3A47-8896-2746-AA55-14B87B4D1BF0}"/>
    <dgm:cxn modelId="{83F14667-DF15-8A47-9761-9D28D44B6956}" type="presOf" srcId="{2D688B64-EEAC-154A-B60D-3D490CBDCCAA}" destId="{F92A709F-0EA6-4B42-9CE3-EF353285E13E}" srcOrd="0" destOrd="0" presId="urn:microsoft.com/office/officeart/2005/8/layout/orgChart1"/>
    <dgm:cxn modelId="{BE7A5767-79BD-4646-95FA-0A9D78B19CC2}" type="presOf" srcId="{4A60301E-D7A1-4F47-B8E0-C46C0972E81D}" destId="{BD28BC0F-9859-2747-AF11-803911CF960E}" srcOrd="1" destOrd="0" presId="urn:microsoft.com/office/officeart/2005/8/layout/orgChart1"/>
    <dgm:cxn modelId="{AA6FE367-7AD4-CE47-BF69-96FD855B0782}" srcId="{636CEB47-BFF3-F846-B585-55B791E1A4A9}" destId="{99D68DED-4EC1-E843-A647-3CCB3386EE21}" srcOrd="0" destOrd="0" parTransId="{E6D900F4-E696-3349-A544-BACB4B41F72A}" sibTransId="{A6FCDDE0-73E1-8849-807C-DEEB37FC9870}"/>
    <dgm:cxn modelId="{3D34A06A-78F2-8440-B2AF-FD844E0577AC}" type="presOf" srcId="{D9113F15-CA59-7443-9BC9-A5A67F1D3BA5}" destId="{AE8605BE-121E-CE49-BA6E-4CFDDB26CA05}" srcOrd="0" destOrd="0" presId="urn:microsoft.com/office/officeart/2005/8/layout/orgChart1"/>
    <dgm:cxn modelId="{D51FFC6B-EF33-734F-A33A-3B73D44437D5}" srcId="{B42F1103-80FF-B741-A69C-2EEA64F33863}" destId="{CD8A8BFB-92AB-BB43-AE89-CE96BAE54BCA}" srcOrd="0" destOrd="0" parTransId="{C2093051-F0C9-7C48-8114-CC921918731C}" sibTransId="{8F4A2F6E-1E03-744C-A853-CF7E5708C91D}"/>
    <dgm:cxn modelId="{BB6E5E6F-4165-BF4A-ACA8-79DC5E3AA148}" type="presOf" srcId="{5F4242F3-AF24-E64A-A4DB-64D9D6B76C9D}" destId="{AD0EB5B9-8DF1-AC4D-BFB7-CF06A84CDCA5}" srcOrd="0" destOrd="0" presId="urn:microsoft.com/office/officeart/2005/8/layout/orgChart1"/>
    <dgm:cxn modelId="{96802F70-DFCA-EC41-BAC4-698EF1801776}" srcId="{20D21859-DA2F-B74A-8FC2-187088074BA2}" destId="{1B69ADED-373D-3A47-93DF-0EC949F58EE4}" srcOrd="0" destOrd="0" parTransId="{83ECF9D3-B622-0047-B51B-BC3C7B07EF2F}" sibTransId="{B16B222D-BDA6-DA4A-B889-7AA9DC3743F1}"/>
    <dgm:cxn modelId="{5590CD72-0D68-F949-BEDF-EAFEBF3E42EB}" srcId="{B1BF8184-E0A5-354B-97AB-46E2D32D8E75}" destId="{C0E0591F-77BF-E849-9A23-5A3233B27D67}" srcOrd="0" destOrd="0" parTransId="{BE607AE4-6202-1645-A531-13A2282BB251}" sibTransId="{435849EC-D1CB-F44E-84B5-838E69EB3C88}"/>
    <dgm:cxn modelId="{F4F94D74-99CD-1D4C-8614-6B4AD2A8BAC0}" type="presOf" srcId="{072D9CD2-54B4-C04D-8966-F01718D7962C}" destId="{3236F5DA-4933-DA42-AD5A-C63F00D372F8}" srcOrd="1" destOrd="0" presId="urn:microsoft.com/office/officeart/2005/8/layout/orgChart1"/>
    <dgm:cxn modelId="{6A51AD74-57F0-2540-9AAC-5DB6E1D26358}" type="presOf" srcId="{9FB3D1C6-8CEB-AC4B-B4B2-D1C819D76936}" destId="{BBF6ED4D-6FFC-AB46-B552-85E963744DE7}" srcOrd="0" destOrd="0" presId="urn:microsoft.com/office/officeart/2005/8/layout/orgChart1"/>
    <dgm:cxn modelId="{B9B24279-3468-7146-9D88-D4EF66BE6121}" type="presOf" srcId="{73DC18CB-C1E7-FC43-855B-FDCE423F911C}" destId="{21A1A2CB-5D5B-2D43-8FA1-E3BD313149B3}" srcOrd="1" destOrd="0" presId="urn:microsoft.com/office/officeart/2005/8/layout/orgChart1"/>
    <dgm:cxn modelId="{0B2AAB7A-B0F5-344E-ABFC-3A28E1048650}" srcId="{20D21859-DA2F-B74A-8FC2-187088074BA2}" destId="{072D9CD2-54B4-C04D-8966-F01718D7962C}" srcOrd="1" destOrd="0" parTransId="{8602C8E3-FA40-4146-9109-CE681A9923C2}" sibTransId="{347F7B7F-848F-E645-B1A5-82F9918EDE56}"/>
    <dgm:cxn modelId="{B523AB86-908E-DF4D-A090-1EDE3BFB6876}" type="presOf" srcId="{C2093051-F0C9-7C48-8114-CC921918731C}" destId="{CB2B514D-94F0-954C-BD3E-4F7460143BA6}" srcOrd="0" destOrd="0" presId="urn:microsoft.com/office/officeart/2005/8/layout/orgChart1"/>
    <dgm:cxn modelId="{D5404089-9A18-5443-B641-7406ECA6ED62}" type="presOf" srcId="{BAECD5A6-BF65-9646-ACAD-3D9D3CA4E85C}" destId="{9BAF26C0-7AAD-8C4D-8A35-F4E1D51D7EA6}" srcOrd="1" destOrd="0" presId="urn:microsoft.com/office/officeart/2005/8/layout/orgChart1"/>
    <dgm:cxn modelId="{4246238A-2042-C241-AAD2-2C08B7A5B2B1}" type="presOf" srcId="{B42F1103-80FF-B741-A69C-2EEA64F33863}" destId="{DE02DB95-688C-904F-889B-D05ADE78A581}" srcOrd="1" destOrd="0" presId="urn:microsoft.com/office/officeart/2005/8/layout/orgChart1"/>
    <dgm:cxn modelId="{387BB28B-6293-744D-8BD9-B83113E360C9}" type="presOf" srcId="{E6D900F4-E696-3349-A544-BACB4B41F72A}" destId="{EA6B376D-9DDD-6D46-84C3-ADCA66F22414}" srcOrd="0" destOrd="0" presId="urn:microsoft.com/office/officeart/2005/8/layout/orgChart1"/>
    <dgm:cxn modelId="{603EA68C-7966-4A4D-ABD0-62191E76DF14}" srcId="{0BB1D55C-675E-1F4F-9722-000FF2DA4246}" destId="{B1BF8184-E0A5-354B-97AB-46E2D32D8E75}" srcOrd="0" destOrd="0" parTransId="{4A4AD883-C7F2-E746-A2AE-6925B21A2420}" sibTransId="{B7D88E68-22A6-E14E-9E96-3C4F2F3B5816}"/>
    <dgm:cxn modelId="{5A17AA8F-F2FC-FE41-B29D-75C57C27EB31}" type="presOf" srcId="{1E8219A9-0865-6545-BFA4-C6DAE78FD978}" destId="{04040D64-BF58-614E-9F12-EAAACF011015}" srcOrd="0" destOrd="0" presId="urn:microsoft.com/office/officeart/2005/8/layout/orgChart1"/>
    <dgm:cxn modelId="{D40BB090-0CFE-9244-8674-D6F09ADDD2CD}" srcId="{CDC3E989-A874-E84E-BD88-7ED22621B5B8}" destId="{B42F1103-80FF-B741-A69C-2EEA64F33863}" srcOrd="1" destOrd="0" parTransId="{82252AA7-552E-FB47-BD6D-F5C6F3D4BD3C}" sibTransId="{1882BE15-671E-EE4F-BB23-92ACC031D837}"/>
    <dgm:cxn modelId="{91578893-B612-3143-B021-9D48BCA34D35}" type="presOf" srcId="{82252AA7-552E-FB47-BD6D-F5C6F3D4BD3C}" destId="{1D44D349-988D-574A-9B85-6A3C65ECF8A2}" srcOrd="0" destOrd="0" presId="urn:microsoft.com/office/officeart/2005/8/layout/orgChart1"/>
    <dgm:cxn modelId="{ED00E194-B0F4-1141-9AE1-6B96657A6757}" srcId="{DAD92C19-A881-194B-B24F-A4A087847B48}" destId="{F9B232F0-758F-F848-B7EB-DCC0B11325D9}" srcOrd="0" destOrd="0" parTransId="{4AED4512-8094-B745-AFD0-A7F22164E4F2}" sibTransId="{496EF30D-7D9A-9748-8888-8506F5BBDF04}"/>
    <dgm:cxn modelId="{6A76B195-5118-AF4B-93CF-C820F6E9A872}" type="presOf" srcId="{CDC3E989-A874-E84E-BD88-7ED22621B5B8}" destId="{5B1A06B3-FC46-F84E-B440-EDF2C6CB2890}" srcOrd="1" destOrd="0" presId="urn:microsoft.com/office/officeart/2005/8/layout/orgChart1"/>
    <dgm:cxn modelId="{65FDD696-1649-0F4C-8017-E2E4E3F1F0FC}" type="presOf" srcId="{636CEB47-BFF3-F846-B585-55B791E1A4A9}" destId="{06D92736-2855-0849-8AD2-C39958008416}" srcOrd="1" destOrd="0" presId="urn:microsoft.com/office/officeart/2005/8/layout/orgChart1"/>
    <dgm:cxn modelId="{AAE59D99-E086-D349-8466-74BF5C4A26CE}" srcId="{1B69ADED-373D-3A47-93DF-0EC949F58EE4}" destId="{5F4242F3-AF24-E64A-A4DB-64D9D6B76C9D}" srcOrd="0" destOrd="0" parTransId="{A02E69CE-4C4C-1C4B-98B8-2A4D4C011113}" sibTransId="{5DC2957A-5E0E-9540-B50A-BB2025FB87AC}"/>
    <dgm:cxn modelId="{8271289B-C4CA-4443-9393-A6FBC30D392F}" srcId="{2D688B64-EEAC-154A-B60D-3D490CBDCCAA}" destId="{4A60301E-D7A1-4F47-B8E0-C46C0972E81D}" srcOrd="1" destOrd="0" parTransId="{65D3E1BA-F443-234D-A7F5-84BE9A6F70DB}" sibTransId="{D64C70D2-1068-4845-81C1-D4AE1B3F7C11}"/>
    <dgm:cxn modelId="{F628C29D-655B-854B-9B19-FF4793EE75C0}" type="presOf" srcId="{9222461B-773E-3348-A8C4-F022DF3116F7}" destId="{F87852D9-4A55-B742-9C2E-F6DDA1BF2EFB}" srcOrd="0" destOrd="0" presId="urn:microsoft.com/office/officeart/2005/8/layout/orgChart1"/>
    <dgm:cxn modelId="{F7E9699E-3434-2C49-A207-2F0552EDA4F3}" type="presOf" srcId="{BE607AE4-6202-1645-A531-13A2282BB251}" destId="{BEA89EE9-BB1B-1E4F-9AA1-90C43C922AFA}" srcOrd="0" destOrd="0" presId="urn:microsoft.com/office/officeart/2005/8/layout/orgChart1"/>
    <dgm:cxn modelId="{3155D8A2-37F6-BE48-860C-61C1A9FD8BF7}" type="presOf" srcId="{140C5AEA-3943-7C45-A348-3CB3A94500E6}" destId="{966527F4-5DD4-304A-9F50-BB689B18D92E}" srcOrd="0" destOrd="0" presId="urn:microsoft.com/office/officeart/2005/8/layout/orgChart1"/>
    <dgm:cxn modelId="{5C2D4DA3-F641-8447-9140-EEBFEBF4F78A}" type="presOf" srcId="{4A60301E-D7A1-4F47-B8E0-C46C0972E81D}" destId="{8D49A6DF-B145-0C46-AA72-887DEC797871}" srcOrd="0" destOrd="0" presId="urn:microsoft.com/office/officeart/2005/8/layout/orgChart1"/>
    <dgm:cxn modelId="{392BC0A3-9C50-024A-9715-845445820F58}" srcId="{CDC3E989-A874-E84E-BD88-7ED22621B5B8}" destId="{140C5AEA-3943-7C45-A348-3CB3A94500E6}" srcOrd="0" destOrd="0" parTransId="{0B4EC184-F5A5-3E47-BFC1-67A1C00DBDF5}" sibTransId="{8BBE96A7-12C0-5F4B-AE57-7A86E42738CF}"/>
    <dgm:cxn modelId="{4E0AC6A9-1908-1E4E-830C-0525E5189544}" srcId="{DD7C6DF5-C39D-D845-969A-AD8E6FD24F34}" destId="{AA187295-F8C3-A14D-8325-550D4F388043}" srcOrd="0" destOrd="0" parTransId="{E902F61F-9719-1D43-BB17-A4112B4E28F7}" sibTransId="{0C9F9EB3-EAD2-7F49-A21C-AC667D8DC7BA}"/>
    <dgm:cxn modelId="{80BF01AE-7640-1C47-B2A1-80588CF80B68}" type="presOf" srcId="{E426A11C-244A-5D4B-8B19-74E6C4EBB30A}" destId="{9D9E2D4E-E81E-8B44-817B-CFEDA4F5006F}" srcOrd="0" destOrd="0" presId="urn:microsoft.com/office/officeart/2005/8/layout/orgChart1"/>
    <dgm:cxn modelId="{585EE5B0-21AC-1646-B094-0C60D2499A37}" srcId="{C0E0591F-77BF-E849-9A23-5A3233B27D67}" destId="{DD7C6DF5-C39D-D845-969A-AD8E6FD24F34}" srcOrd="2" destOrd="0" parTransId="{509D9E89-A3E6-A243-9A8C-FBFB43D93BFE}" sibTransId="{A728E823-F74A-4B47-ADE1-35077751BEE0}"/>
    <dgm:cxn modelId="{C6A77DB2-87D5-CA44-A984-FF2BEEF56830}" srcId="{2D688B64-EEAC-154A-B60D-3D490CBDCCAA}" destId="{DAD92C19-A881-194B-B24F-A4A087847B48}" srcOrd="0" destOrd="0" parTransId="{AB187E95-0FB0-EC44-B903-E0427CBEABCC}" sibTransId="{D84980BF-CD34-6443-A264-6019716A04F9}"/>
    <dgm:cxn modelId="{9E98A2B2-938C-254B-85A6-1C155F26403E}" srcId="{DBD45F4D-8CC3-E546-A0BA-C2C1AD951E92}" destId="{BAECD5A6-BF65-9646-ACAD-3D9D3CA4E85C}" srcOrd="0" destOrd="0" parTransId="{A728759A-0C49-8C49-B4BA-E6040EE2E796}" sibTransId="{691FC7B0-5874-AC47-88EF-F8CD39082E46}"/>
    <dgm:cxn modelId="{F6D379B4-2663-E843-89C3-7076ABEAF398}" type="presOf" srcId="{1B69ADED-373D-3A47-93DF-0EC949F58EE4}" destId="{563EF246-F962-B748-BBA6-E8D8058E6230}" srcOrd="0" destOrd="0" presId="urn:microsoft.com/office/officeart/2005/8/layout/orgChart1"/>
    <dgm:cxn modelId="{F5976EB7-6DE4-1141-8AC3-616394410110}" type="presOf" srcId="{CD8A8BFB-92AB-BB43-AE89-CE96BAE54BCA}" destId="{2FE66056-3434-E746-B5F6-10AA6E96E033}" srcOrd="0" destOrd="0" presId="urn:microsoft.com/office/officeart/2005/8/layout/orgChart1"/>
    <dgm:cxn modelId="{DA149AB7-EB39-9F49-A2F4-7475677D8A85}" type="presOf" srcId="{A728759A-0C49-8C49-B4BA-E6040EE2E796}" destId="{4619FBCF-C1F9-BA4B-A449-91BBEE7EB348}" srcOrd="0" destOrd="0" presId="urn:microsoft.com/office/officeart/2005/8/layout/orgChart1"/>
    <dgm:cxn modelId="{1D0AFABA-1B39-104F-BB90-46D33E9AEE88}" type="presOf" srcId="{20D21859-DA2F-B74A-8FC2-187088074BA2}" destId="{AF73B248-1597-0147-A061-9F5358E99154}" srcOrd="1" destOrd="0" presId="urn:microsoft.com/office/officeart/2005/8/layout/orgChart1"/>
    <dgm:cxn modelId="{E23DA8BB-25EA-2A41-BFDA-C4D7784C919E}" type="presOf" srcId="{EFDEC596-C5BE-A94C-B871-59F9B3346111}" destId="{AC84E32E-C744-9D40-A451-A9F1021E91AA}" srcOrd="0" destOrd="0" presId="urn:microsoft.com/office/officeart/2005/8/layout/orgChart1"/>
    <dgm:cxn modelId="{E92826BD-B5A2-D74A-A1B3-62C84A58845F}" type="presOf" srcId="{7573A9CB-BA93-AC4D-B9A2-7B5308957376}" destId="{60F40FD3-A754-5B49-82EC-47D0D06F9F6E}" srcOrd="0" destOrd="0" presId="urn:microsoft.com/office/officeart/2005/8/layout/orgChart1"/>
    <dgm:cxn modelId="{BEFA73BF-3DCB-4B42-B4DA-4E2837F000C8}" type="presOf" srcId="{5F4242F3-AF24-E64A-A4DB-64D9D6B76C9D}" destId="{DF50C9D5-853C-9347-A70C-D8B47B9890B7}" srcOrd="1" destOrd="0" presId="urn:microsoft.com/office/officeart/2005/8/layout/orgChart1"/>
    <dgm:cxn modelId="{F8697DC0-2C15-0247-BF5E-C99FE3C031CB}" srcId="{73DC18CB-C1E7-FC43-855B-FDCE423F911C}" destId="{30F9C002-01E5-C646-A3FC-4E85F5212307}" srcOrd="1" destOrd="0" parTransId="{5DE5BE65-0526-DB48-BE58-1FF5C8318623}" sibTransId="{D066E183-1287-BC48-88D3-B57B75EAAE5F}"/>
    <dgm:cxn modelId="{D233C7C3-7253-2D49-B602-480B63B66A3B}" type="presOf" srcId="{B950BB7B-B233-4F47-9F6D-904C4EC64207}" destId="{BA197288-494B-7C4D-BCDF-5C8D1B467EE1}" srcOrd="0" destOrd="0" presId="urn:microsoft.com/office/officeart/2005/8/layout/orgChart1"/>
    <dgm:cxn modelId="{AE13E8C4-3797-1047-B05D-CD2A2D467A58}" type="presOf" srcId="{CDC3E989-A874-E84E-BD88-7ED22621B5B8}" destId="{CFB19C73-5537-5D42-8B70-54A270B236E0}" srcOrd="0" destOrd="0" presId="urn:microsoft.com/office/officeart/2005/8/layout/orgChart1"/>
    <dgm:cxn modelId="{313C1EC7-A4FA-BF44-B633-9A91BE65F1BF}" type="presOf" srcId="{E902F61F-9719-1D43-BB17-A4112B4E28F7}" destId="{1E2567C2-8103-EB48-B182-55B0AB467845}" srcOrd="0" destOrd="0" presId="urn:microsoft.com/office/officeart/2005/8/layout/orgChart1"/>
    <dgm:cxn modelId="{F2783AC7-07FE-414C-B662-91627DF49B91}" type="presOf" srcId="{8602C8E3-FA40-4146-9109-CE681A9923C2}" destId="{2146D493-681E-3145-BAAF-FDB154F5111E}" srcOrd="0" destOrd="0" presId="urn:microsoft.com/office/officeart/2005/8/layout/orgChart1"/>
    <dgm:cxn modelId="{672B1FCB-9892-1249-8E97-877DC16ACB4E}" srcId="{140C5AEA-3943-7C45-A348-3CB3A94500E6}" destId="{D443D867-5FAD-9443-855B-0D753A693E9E}" srcOrd="0" destOrd="0" parTransId="{1E8219A9-0865-6545-BFA4-C6DAE78FD978}" sibTransId="{6CB442B3-1F01-C249-8844-807D8FCF8985}"/>
    <dgm:cxn modelId="{DC7A9ECF-76C5-3143-B57F-1042E4F90F10}" type="presOf" srcId="{99D68DED-4EC1-E843-A647-3CCB3386EE21}" destId="{8A42A47C-3B9C-644A-9332-93E69A193F64}" srcOrd="0" destOrd="0" presId="urn:microsoft.com/office/officeart/2005/8/layout/orgChart1"/>
    <dgm:cxn modelId="{C5E506D1-2877-0140-8BD3-FCC1B7B94966}" type="presOf" srcId="{140C5AEA-3943-7C45-A348-3CB3A94500E6}" destId="{1E18491F-0AF9-3F4F-A3F6-EE9FCE423C0D}" srcOrd="1" destOrd="0" presId="urn:microsoft.com/office/officeart/2005/8/layout/orgChart1"/>
    <dgm:cxn modelId="{E1B1BDD1-9F16-FF40-921B-8C6F1E5A8A6B}" type="presOf" srcId="{30F9C002-01E5-C646-A3FC-4E85F5212307}" destId="{E298834E-71BE-3F45-9DE1-F7EB8ACC3F9B}" srcOrd="1" destOrd="0" presId="urn:microsoft.com/office/officeart/2005/8/layout/orgChart1"/>
    <dgm:cxn modelId="{76A021D5-AEED-D647-930C-AAA8211CBBFE}" srcId="{C0E0591F-77BF-E849-9A23-5A3233B27D67}" destId="{73DC18CB-C1E7-FC43-855B-FDCE423F911C}" srcOrd="1" destOrd="0" parTransId="{EFDEC596-C5BE-A94C-B871-59F9B3346111}" sibTransId="{E8B26407-1738-2C41-B988-7CC95D6643B4}"/>
    <dgm:cxn modelId="{B7855CD6-5D72-384D-A2CE-31544E5BC3A1}" srcId="{CDC3E989-A874-E84E-BD88-7ED22621B5B8}" destId="{2B7B29FE-4504-0C48-ADF9-B51B95145865}" srcOrd="2" destOrd="0" parTransId="{0DA3FF0A-0EF8-654A-BCAE-553ADDD9D9AC}" sibTransId="{F347864C-563E-2D4F-824B-6F180D1991AA}"/>
    <dgm:cxn modelId="{C10B5DD7-73AD-324D-9DBC-11E1FF3D789F}" type="presOf" srcId="{E426A11C-244A-5D4B-8B19-74E6C4EBB30A}" destId="{3B0F095F-2784-B849-8F82-C13342281C77}" srcOrd="1" destOrd="0" presId="urn:microsoft.com/office/officeart/2005/8/layout/orgChart1"/>
    <dgm:cxn modelId="{C6C87BD7-BD6C-C34B-B4E4-99165ACB0CE2}" type="presOf" srcId="{F9B232F0-758F-F848-B7EB-DCC0B11325D9}" destId="{419CEDDA-D378-F242-BB0A-58F46B1D9CF1}" srcOrd="0" destOrd="0" presId="urn:microsoft.com/office/officeart/2005/8/layout/orgChart1"/>
    <dgm:cxn modelId="{CFB32BD8-D21A-A542-AC24-4E8E4B1DDCA6}" type="presOf" srcId="{DBD45F4D-8CC3-E546-A0BA-C2C1AD951E92}" destId="{05091BB4-4C52-474C-810D-993667C651D2}" srcOrd="1" destOrd="0" presId="urn:microsoft.com/office/officeart/2005/8/layout/orgChart1"/>
    <dgm:cxn modelId="{5D4013DA-495B-5747-B3FF-87BDA8DD681E}" type="presOf" srcId="{83ECF9D3-B622-0047-B51B-BC3C7B07EF2F}" destId="{13427A94-22A7-6E40-95AF-135047D5B1DE}" srcOrd="0" destOrd="0" presId="urn:microsoft.com/office/officeart/2005/8/layout/orgChart1"/>
    <dgm:cxn modelId="{6F6918DA-2FC1-E846-B056-2978139587E7}" type="presOf" srcId="{0B4EC184-F5A5-3E47-BFC1-67A1C00DBDF5}" destId="{1E5B9AD7-1539-564D-891A-66CFC97AE7AB}" srcOrd="0" destOrd="0" presId="urn:microsoft.com/office/officeart/2005/8/layout/orgChart1"/>
    <dgm:cxn modelId="{987639DA-0293-1F4E-8A71-3040BAD013EA}" type="presOf" srcId="{DAD92C19-A881-194B-B24F-A4A087847B48}" destId="{B1A852DB-28DE-C143-81F4-7C7602B6CEC1}" srcOrd="1" destOrd="0" presId="urn:microsoft.com/office/officeart/2005/8/layout/orgChart1"/>
    <dgm:cxn modelId="{FFE467DD-2BE3-BE45-BCD5-17A6809D5A42}" type="presOf" srcId="{1B69ADED-373D-3A47-93DF-0EC949F58EE4}" destId="{09F30CF0-6D22-D84C-9352-456E7473758A}" srcOrd="1" destOrd="0" presId="urn:microsoft.com/office/officeart/2005/8/layout/orgChart1"/>
    <dgm:cxn modelId="{0703D1E1-FF56-6746-A12B-66238674D6A2}" type="presOf" srcId="{A02E69CE-4C4C-1C4B-98B8-2A4D4C011113}" destId="{CE046310-ADB0-2349-AA52-6D1E1D814E43}" srcOrd="0" destOrd="0" presId="urn:microsoft.com/office/officeart/2005/8/layout/orgChart1"/>
    <dgm:cxn modelId="{3B76BFE4-4892-8F42-AC9E-98B5C6E5E2C2}" srcId="{B1BF8184-E0A5-354B-97AB-46E2D32D8E75}" destId="{CDC3E989-A874-E84E-BD88-7ED22621B5B8}" srcOrd="1" destOrd="0" parTransId="{B950BB7B-B233-4F47-9F6D-904C4EC64207}" sibTransId="{F0BAE0A1-E272-9E40-A4CB-7367FEDEAD69}"/>
    <dgm:cxn modelId="{779FFDE4-41AD-A949-A794-3EF239280239}" type="presOf" srcId="{7573A9CB-BA93-AC4D-B9A2-7B5308957376}" destId="{3D77C661-9096-7B4F-B461-291FF9B852DD}" srcOrd="1" destOrd="0" presId="urn:microsoft.com/office/officeart/2005/8/layout/orgChart1"/>
    <dgm:cxn modelId="{146A1FEB-E39F-BB4B-A901-C11CB00F1A2A}" type="presOf" srcId="{CA25DDDE-510F-A14D-9A6E-6FE043F9D7F9}" destId="{E41EE6AB-7552-1447-A324-40BBB45831F3}" srcOrd="0" destOrd="0" presId="urn:microsoft.com/office/officeart/2005/8/layout/orgChart1"/>
    <dgm:cxn modelId="{0E9E68ED-88C1-3C43-AB0C-D21382E39302}" srcId="{2B7B29FE-4504-0C48-ADF9-B51B95145865}" destId="{E426A11C-244A-5D4B-8B19-74E6C4EBB30A}" srcOrd="0" destOrd="0" parTransId="{D9113F15-CA59-7443-9BC9-A5A67F1D3BA5}" sibTransId="{59E2D648-FFBA-F14B-A0A3-CEA961BD993C}"/>
    <dgm:cxn modelId="{42FA76EF-53BF-2347-A6CA-152F48282257}" type="presOf" srcId="{2D688B64-EEAC-154A-B60D-3D490CBDCCAA}" destId="{AAB43E50-791A-2144-B421-EA1FF1643958}" srcOrd="1" destOrd="0" presId="urn:microsoft.com/office/officeart/2005/8/layout/orgChart1"/>
    <dgm:cxn modelId="{AA7BB7F2-91B4-6943-90D6-61230FA7A2EA}" type="presOf" srcId="{DD7C6DF5-C39D-D845-969A-AD8E6FD24F34}" destId="{25099028-1364-0242-BC4F-2EFEA0423263}" srcOrd="0" destOrd="0" presId="urn:microsoft.com/office/officeart/2005/8/layout/orgChart1"/>
    <dgm:cxn modelId="{E3E069F4-D07C-0143-BC63-61BE9B64D91F}" type="presOf" srcId="{DBD45F4D-8CC3-E546-A0BA-C2C1AD951E92}" destId="{AD7330C0-35D6-EE41-A5A1-8E76767482E7}" srcOrd="0" destOrd="0" presId="urn:microsoft.com/office/officeart/2005/8/layout/orgChart1"/>
    <dgm:cxn modelId="{AC30AAF4-A595-0F4F-86E3-B136FCDB36F4}" srcId="{30F9C002-01E5-C646-A3FC-4E85F5212307}" destId="{DBD45F4D-8CC3-E546-A0BA-C2C1AD951E92}" srcOrd="0" destOrd="0" parTransId="{1C5691C8-C83A-3047-8E19-7F8D82E4A957}" sibTransId="{27B3BF09-FAA4-7948-929F-AFD7CD7E5488}"/>
    <dgm:cxn modelId="{D5F63DF7-3C9B-1D44-BBCE-19AA29D6BC2F}" type="presOf" srcId="{B1BF8184-E0A5-354B-97AB-46E2D32D8E75}" destId="{B0265E4E-6404-754E-BF7F-F1126D7D5A81}" srcOrd="1" destOrd="0" presId="urn:microsoft.com/office/officeart/2005/8/layout/orgChart1"/>
    <dgm:cxn modelId="{6AAAA3F7-3928-1547-BD7F-CE621D68EDEC}" type="presOf" srcId="{DAD92C19-A881-194B-B24F-A4A087847B48}" destId="{8793EF20-B680-CC40-B61D-E2C07AE9A529}" srcOrd="0" destOrd="0" presId="urn:microsoft.com/office/officeart/2005/8/layout/orgChart1"/>
    <dgm:cxn modelId="{2E707F4C-1DDE-DE47-9DD8-FAE6FEB7C817}" type="presParOf" srcId="{06232D30-ADC7-AA4C-A205-0CBE479A95E3}" destId="{0EAECEA7-F4F4-7B4B-881F-5D226E39027C}" srcOrd="0" destOrd="0" presId="urn:microsoft.com/office/officeart/2005/8/layout/orgChart1"/>
    <dgm:cxn modelId="{6FF2FEFF-7A44-7245-B9F8-BA389091EBC7}" type="presParOf" srcId="{0EAECEA7-F4F4-7B4B-881F-5D226E39027C}" destId="{C9A83408-0E4F-1943-86EB-AF9F5EA91E6D}" srcOrd="0" destOrd="0" presId="urn:microsoft.com/office/officeart/2005/8/layout/orgChart1"/>
    <dgm:cxn modelId="{375E6225-01D1-6C4D-BAA9-A11A412BDCC6}" type="presParOf" srcId="{C9A83408-0E4F-1943-86EB-AF9F5EA91E6D}" destId="{784AC9DE-A668-5C49-8492-DF66F8C72D72}" srcOrd="0" destOrd="0" presId="urn:microsoft.com/office/officeart/2005/8/layout/orgChart1"/>
    <dgm:cxn modelId="{BB6E201F-17CF-E944-9CCD-2FC7A38E9E4F}" type="presParOf" srcId="{C9A83408-0E4F-1943-86EB-AF9F5EA91E6D}" destId="{B0265E4E-6404-754E-BF7F-F1126D7D5A81}" srcOrd="1" destOrd="0" presId="urn:microsoft.com/office/officeart/2005/8/layout/orgChart1"/>
    <dgm:cxn modelId="{988D078D-26DC-234E-9331-7BA545E0B25A}" type="presParOf" srcId="{0EAECEA7-F4F4-7B4B-881F-5D226E39027C}" destId="{574FC4A6-013F-6349-8349-6ECEF466342C}" srcOrd="1" destOrd="0" presId="urn:microsoft.com/office/officeart/2005/8/layout/orgChart1"/>
    <dgm:cxn modelId="{F70831F2-39E9-2848-B89A-E08E7A7F6432}" type="presParOf" srcId="{574FC4A6-013F-6349-8349-6ECEF466342C}" destId="{BEA89EE9-BB1B-1E4F-9AA1-90C43C922AFA}" srcOrd="0" destOrd="0" presId="urn:microsoft.com/office/officeart/2005/8/layout/orgChart1"/>
    <dgm:cxn modelId="{113C477A-F98E-5F4B-9A03-89FD5E9BA349}" type="presParOf" srcId="{574FC4A6-013F-6349-8349-6ECEF466342C}" destId="{566B0418-292B-AF42-94F8-CE7D958112AB}" srcOrd="1" destOrd="0" presId="urn:microsoft.com/office/officeart/2005/8/layout/orgChart1"/>
    <dgm:cxn modelId="{6E1134EE-3AB1-9543-B234-B15C2D739A1B}" type="presParOf" srcId="{566B0418-292B-AF42-94F8-CE7D958112AB}" destId="{6256A867-97B0-164C-9576-E125E7A32B06}" srcOrd="0" destOrd="0" presId="urn:microsoft.com/office/officeart/2005/8/layout/orgChart1"/>
    <dgm:cxn modelId="{896D76C1-2547-D64B-BF28-B0C26B1A8723}" type="presParOf" srcId="{6256A867-97B0-164C-9576-E125E7A32B06}" destId="{31C06BB0-3561-584B-B3A6-9187EB60381E}" srcOrd="0" destOrd="0" presId="urn:microsoft.com/office/officeart/2005/8/layout/orgChart1"/>
    <dgm:cxn modelId="{047C9649-8245-874D-B5E9-A1DD2F5BE512}" type="presParOf" srcId="{6256A867-97B0-164C-9576-E125E7A32B06}" destId="{4D1E2A01-9C82-CB44-B888-EE30475E32A9}" srcOrd="1" destOrd="0" presId="urn:microsoft.com/office/officeart/2005/8/layout/orgChart1"/>
    <dgm:cxn modelId="{B2DAD8F2-61DC-0448-AFE3-A29A90B4D097}" type="presParOf" srcId="{566B0418-292B-AF42-94F8-CE7D958112AB}" destId="{EC512749-369F-664C-97F6-202B14EEBF69}" srcOrd="1" destOrd="0" presId="urn:microsoft.com/office/officeart/2005/8/layout/orgChart1"/>
    <dgm:cxn modelId="{E7DE241D-E3A0-564B-8FB9-5A47555419F5}" type="presParOf" srcId="{EC512749-369F-664C-97F6-202B14EEBF69}" destId="{094F0AA9-91DE-0745-B6B9-C0F3AAE295B4}" srcOrd="0" destOrd="0" presId="urn:microsoft.com/office/officeart/2005/8/layout/orgChart1"/>
    <dgm:cxn modelId="{4767F780-057E-F444-A13D-CBBC6C7EAC27}" type="presParOf" srcId="{EC512749-369F-664C-97F6-202B14EEBF69}" destId="{D330F1EE-4ABC-E647-8322-F01038413FCF}" srcOrd="1" destOrd="0" presId="urn:microsoft.com/office/officeart/2005/8/layout/orgChart1"/>
    <dgm:cxn modelId="{0A799EC9-F48A-0C40-BE52-A519CBA99895}" type="presParOf" srcId="{D330F1EE-4ABC-E647-8322-F01038413FCF}" destId="{1EEE614D-CD9A-EB47-ADDE-42CAC0F08B6F}" srcOrd="0" destOrd="0" presId="urn:microsoft.com/office/officeart/2005/8/layout/orgChart1"/>
    <dgm:cxn modelId="{6A2FB082-01D0-E245-8256-8BD7CD7F4035}" type="presParOf" srcId="{1EEE614D-CD9A-EB47-ADDE-42CAC0F08B6F}" destId="{677665CB-8297-8744-AF19-FF0A0EEBB329}" srcOrd="0" destOrd="0" presId="urn:microsoft.com/office/officeart/2005/8/layout/orgChart1"/>
    <dgm:cxn modelId="{32E83CD5-3C53-214B-9F5A-4ABFFE204CA5}" type="presParOf" srcId="{1EEE614D-CD9A-EB47-ADDE-42CAC0F08B6F}" destId="{06D92736-2855-0849-8AD2-C39958008416}" srcOrd="1" destOrd="0" presId="urn:microsoft.com/office/officeart/2005/8/layout/orgChart1"/>
    <dgm:cxn modelId="{3D466020-68F2-BA43-927E-558EB0753014}" type="presParOf" srcId="{D330F1EE-4ABC-E647-8322-F01038413FCF}" destId="{DC55ECCA-7772-D340-91EA-BD8C90C79A22}" srcOrd="1" destOrd="0" presId="urn:microsoft.com/office/officeart/2005/8/layout/orgChart1"/>
    <dgm:cxn modelId="{38C33253-F9E4-6242-8327-86AF9F18C179}" type="presParOf" srcId="{DC55ECCA-7772-D340-91EA-BD8C90C79A22}" destId="{EA6B376D-9DDD-6D46-84C3-ADCA66F22414}" srcOrd="0" destOrd="0" presId="urn:microsoft.com/office/officeart/2005/8/layout/orgChart1"/>
    <dgm:cxn modelId="{03E0CC14-7B83-9049-ADFA-F2489DB0763A}" type="presParOf" srcId="{DC55ECCA-7772-D340-91EA-BD8C90C79A22}" destId="{1EB17918-FD31-5B45-A0E8-21887ECA9FA9}" srcOrd="1" destOrd="0" presId="urn:microsoft.com/office/officeart/2005/8/layout/orgChart1"/>
    <dgm:cxn modelId="{80EAE5A6-6C45-FE43-A2F5-37AB003654F3}" type="presParOf" srcId="{1EB17918-FD31-5B45-A0E8-21887ECA9FA9}" destId="{C0C0BAE5-0AC4-944A-8099-BDA00B593C0E}" srcOrd="0" destOrd="0" presId="urn:microsoft.com/office/officeart/2005/8/layout/orgChart1"/>
    <dgm:cxn modelId="{E5E41C72-1219-6046-A03A-13F11E58B2B1}" type="presParOf" srcId="{C0C0BAE5-0AC4-944A-8099-BDA00B593C0E}" destId="{8A42A47C-3B9C-644A-9332-93E69A193F64}" srcOrd="0" destOrd="0" presId="urn:microsoft.com/office/officeart/2005/8/layout/orgChart1"/>
    <dgm:cxn modelId="{533E32D3-96FB-8245-A633-FAEE6AD85C50}" type="presParOf" srcId="{C0C0BAE5-0AC4-944A-8099-BDA00B593C0E}" destId="{A2461796-63E5-084C-BB97-5D7405BDB36E}" srcOrd="1" destOrd="0" presId="urn:microsoft.com/office/officeart/2005/8/layout/orgChart1"/>
    <dgm:cxn modelId="{F0E3A224-DAAB-4B4F-BA56-CC801DE9EDEA}" type="presParOf" srcId="{1EB17918-FD31-5B45-A0E8-21887ECA9FA9}" destId="{0C150BFD-6EAF-D74F-94FA-80C06AA5FEEC}" srcOrd="1" destOrd="0" presId="urn:microsoft.com/office/officeart/2005/8/layout/orgChart1"/>
    <dgm:cxn modelId="{FAC5313A-9DF3-C847-A6A6-4987F9BF96D8}" type="presParOf" srcId="{1EB17918-FD31-5B45-A0E8-21887ECA9FA9}" destId="{EE924677-F084-8A43-9B34-165FC32AA011}" srcOrd="2" destOrd="0" presId="urn:microsoft.com/office/officeart/2005/8/layout/orgChart1"/>
    <dgm:cxn modelId="{01815C8F-A676-AB4B-A3C1-6891141FFEA5}" type="presParOf" srcId="{D330F1EE-4ABC-E647-8322-F01038413FCF}" destId="{1E06962F-D4BE-A54B-9EC2-C63948BD1D98}" srcOrd="2" destOrd="0" presId="urn:microsoft.com/office/officeart/2005/8/layout/orgChart1"/>
    <dgm:cxn modelId="{8978C569-238D-AE4E-B0B2-318C0C6DA3D4}" type="presParOf" srcId="{EC512749-369F-664C-97F6-202B14EEBF69}" destId="{AC84E32E-C744-9D40-A451-A9F1021E91AA}" srcOrd="2" destOrd="0" presId="urn:microsoft.com/office/officeart/2005/8/layout/orgChart1"/>
    <dgm:cxn modelId="{79FD2FD6-9DB5-A94A-A8F9-00ED149E6021}" type="presParOf" srcId="{EC512749-369F-664C-97F6-202B14EEBF69}" destId="{31BA84C1-FFFE-2942-A77D-011470A898DE}" srcOrd="3" destOrd="0" presId="urn:microsoft.com/office/officeart/2005/8/layout/orgChart1"/>
    <dgm:cxn modelId="{E5F10B6B-EF9E-374D-9D52-9A8E771609A7}" type="presParOf" srcId="{31BA84C1-FFFE-2942-A77D-011470A898DE}" destId="{48726CD9-B106-064C-9F6A-38B2BC954AE9}" srcOrd="0" destOrd="0" presId="urn:microsoft.com/office/officeart/2005/8/layout/orgChart1"/>
    <dgm:cxn modelId="{B612AFD7-F023-EC40-89F9-BC5749CC88C3}" type="presParOf" srcId="{48726CD9-B106-064C-9F6A-38B2BC954AE9}" destId="{8D84B167-779C-9145-B961-0577220A509A}" srcOrd="0" destOrd="0" presId="urn:microsoft.com/office/officeart/2005/8/layout/orgChart1"/>
    <dgm:cxn modelId="{B9366C99-751C-9249-8926-6D5A540A0BE5}" type="presParOf" srcId="{48726CD9-B106-064C-9F6A-38B2BC954AE9}" destId="{21A1A2CB-5D5B-2D43-8FA1-E3BD313149B3}" srcOrd="1" destOrd="0" presId="urn:microsoft.com/office/officeart/2005/8/layout/orgChart1"/>
    <dgm:cxn modelId="{B46EE127-81A7-B34E-A3C0-18F9822BF4FD}" type="presParOf" srcId="{31BA84C1-FFFE-2942-A77D-011470A898DE}" destId="{A1BBFB60-B06A-EF44-92B4-44DD74C63A99}" srcOrd="1" destOrd="0" presId="urn:microsoft.com/office/officeart/2005/8/layout/orgChart1"/>
    <dgm:cxn modelId="{1AEF541F-B595-6644-B3C7-AE0F7BA4B529}" type="presParOf" srcId="{A1BBFB60-B06A-EF44-92B4-44DD74C63A99}" destId="{CB2106EA-FC2C-3A46-9BC9-90B381AFB4AC}" srcOrd="0" destOrd="0" presId="urn:microsoft.com/office/officeart/2005/8/layout/orgChart1"/>
    <dgm:cxn modelId="{2B237F91-F2CB-2B4F-9915-A0542F3F3A3C}" type="presParOf" srcId="{A1BBFB60-B06A-EF44-92B4-44DD74C63A99}" destId="{13095CD8-5793-434F-B813-0DC296B780A9}" srcOrd="1" destOrd="0" presId="urn:microsoft.com/office/officeart/2005/8/layout/orgChart1"/>
    <dgm:cxn modelId="{A972AD79-4C69-2A42-AD1F-FA14DCA4D5A9}" type="presParOf" srcId="{13095CD8-5793-434F-B813-0DC296B780A9}" destId="{7A916223-0167-9840-A351-12E74724C7CB}" srcOrd="0" destOrd="0" presId="urn:microsoft.com/office/officeart/2005/8/layout/orgChart1"/>
    <dgm:cxn modelId="{58149FBF-18D5-5B40-BA2F-3E117E27F04A}" type="presParOf" srcId="{7A916223-0167-9840-A351-12E74724C7CB}" destId="{E06B9828-FCD1-B948-ABAF-B4BF1B405B36}" srcOrd="0" destOrd="0" presId="urn:microsoft.com/office/officeart/2005/8/layout/orgChart1"/>
    <dgm:cxn modelId="{A5224E88-14E0-1B40-A7B5-BEEB8E7B0457}" type="presParOf" srcId="{7A916223-0167-9840-A351-12E74724C7CB}" destId="{AF73B248-1597-0147-A061-9F5358E99154}" srcOrd="1" destOrd="0" presId="urn:microsoft.com/office/officeart/2005/8/layout/orgChart1"/>
    <dgm:cxn modelId="{EE481DB3-E76F-2D48-A841-183FDA59DE54}" type="presParOf" srcId="{13095CD8-5793-434F-B813-0DC296B780A9}" destId="{5415F482-18F5-ED41-9F77-02FCBAF3457A}" srcOrd="1" destOrd="0" presId="urn:microsoft.com/office/officeart/2005/8/layout/orgChart1"/>
    <dgm:cxn modelId="{61F04B63-41EC-8E49-9A77-B7518770BFB0}" type="presParOf" srcId="{5415F482-18F5-ED41-9F77-02FCBAF3457A}" destId="{13427A94-22A7-6E40-95AF-135047D5B1DE}" srcOrd="0" destOrd="0" presId="urn:microsoft.com/office/officeart/2005/8/layout/orgChart1"/>
    <dgm:cxn modelId="{1AEE9A75-5993-544C-862B-4458016B7EF7}" type="presParOf" srcId="{5415F482-18F5-ED41-9F77-02FCBAF3457A}" destId="{32027446-9750-BF4C-B6C8-D2FC8BD62DF6}" srcOrd="1" destOrd="0" presId="urn:microsoft.com/office/officeart/2005/8/layout/orgChart1"/>
    <dgm:cxn modelId="{A0BA81D3-D88C-A74D-9BEC-223A6CE3394F}" type="presParOf" srcId="{32027446-9750-BF4C-B6C8-D2FC8BD62DF6}" destId="{024E30D5-70C8-0049-83D8-D9119C36F8E2}" srcOrd="0" destOrd="0" presId="urn:microsoft.com/office/officeart/2005/8/layout/orgChart1"/>
    <dgm:cxn modelId="{ACECB2EB-69A0-904A-9BCC-5551C55B9961}" type="presParOf" srcId="{024E30D5-70C8-0049-83D8-D9119C36F8E2}" destId="{563EF246-F962-B748-BBA6-E8D8058E6230}" srcOrd="0" destOrd="0" presId="urn:microsoft.com/office/officeart/2005/8/layout/orgChart1"/>
    <dgm:cxn modelId="{F4014D09-50E6-6A42-B3D5-1CC719DC9BB8}" type="presParOf" srcId="{024E30D5-70C8-0049-83D8-D9119C36F8E2}" destId="{09F30CF0-6D22-D84C-9352-456E7473758A}" srcOrd="1" destOrd="0" presId="urn:microsoft.com/office/officeart/2005/8/layout/orgChart1"/>
    <dgm:cxn modelId="{EC75302C-2551-E54F-9673-928F5FA1072B}" type="presParOf" srcId="{32027446-9750-BF4C-B6C8-D2FC8BD62DF6}" destId="{EDC9337B-3BB6-C74D-B6E0-E625F6CC72D0}" srcOrd="1" destOrd="0" presId="urn:microsoft.com/office/officeart/2005/8/layout/orgChart1"/>
    <dgm:cxn modelId="{675B199B-A2BE-5240-BB2D-FC447FB25228}" type="presParOf" srcId="{EDC9337B-3BB6-C74D-B6E0-E625F6CC72D0}" destId="{CE046310-ADB0-2349-AA52-6D1E1D814E43}" srcOrd="0" destOrd="0" presId="urn:microsoft.com/office/officeart/2005/8/layout/orgChart1"/>
    <dgm:cxn modelId="{C0E5B0B1-6AE3-0043-AA08-C97488AA0171}" type="presParOf" srcId="{EDC9337B-3BB6-C74D-B6E0-E625F6CC72D0}" destId="{32C2E92C-3468-F140-8C08-9DD4B269DBED}" srcOrd="1" destOrd="0" presId="urn:microsoft.com/office/officeart/2005/8/layout/orgChart1"/>
    <dgm:cxn modelId="{0538B54C-EED4-5145-AE3F-24C3E463AFF5}" type="presParOf" srcId="{32C2E92C-3468-F140-8C08-9DD4B269DBED}" destId="{6CD348FB-2D00-2341-9CDE-E20F09E8DC92}" srcOrd="0" destOrd="0" presId="urn:microsoft.com/office/officeart/2005/8/layout/orgChart1"/>
    <dgm:cxn modelId="{89A563DF-12D0-B347-8E03-21BE3426BCF3}" type="presParOf" srcId="{6CD348FB-2D00-2341-9CDE-E20F09E8DC92}" destId="{AD0EB5B9-8DF1-AC4D-BFB7-CF06A84CDCA5}" srcOrd="0" destOrd="0" presId="urn:microsoft.com/office/officeart/2005/8/layout/orgChart1"/>
    <dgm:cxn modelId="{53464681-D2FE-8F41-AC10-18B346935E52}" type="presParOf" srcId="{6CD348FB-2D00-2341-9CDE-E20F09E8DC92}" destId="{DF50C9D5-853C-9347-A70C-D8B47B9890B7}" srcOrd="1" destOrd="0" presId="urn:microsoft.com/office/officeart/2005/8/layout/orgChart1"/>
    <dgm:cxn modelId="{725A987F-604A-4940-AF3C-DDC3E96BD1EF}" type="presParOf" srcId="{32C2E92C-3468-F140-8C08-9DD4B269DBED}" destId="{E3364304-87FD-E54A-BDB4-DEC4505168FD}" srcOrd="1" destOrd="0" presId="urn:microsoft.com/office/officeart/2005/8/layout/orgChart1"/>
    <dgm:cxn modelId="{399E94DD-A4A7-A342-8EAA-2FB469090ACF}" type="presParOf" srcId="{32C2E92C-3468-F140-8C08-9DD4B269DBED}" destId="{7BB380DF-A4D3-D844-80A8-15E1C3918634}" srcOrd="2" destOrd="0" presId="urn:microsoft.com/office/officeart/2005/8/layout/orgChart1"/>
    <dgm:cxn modelId="{92D2F760-39D3-964C-8980-2EAF78D288DA}" type="presParOf" srcId="{32027446-9750-BF4C-B6C8-D2FC8BD62DF6}" destId="{42FF2CF5-1CDA-6E44-BCF6-A419B84356B3}" srcOrd="2" destOrd="0" presId="urn:microsoft.com/office/officeart/2005/8/layout/orgChart1"/>
    <dgm:cxn modelId="{C6E3B356-C882-324F-B968-724C6B2C44BF}" type="presParOf" srcId="{5415F482-18F5-ED41-9F77-02FCBAF3457A}" destId="{2146D493-681E-3145-BAAF-FDB154F5111E}" srcOrd="2" destOrd="0" presId="urn:microsoft.com/office/officeart/2005/8/layout/orgChart1"/>
    <dgm:cxn modelId="{5E048CFD-BCD0-944A-8331-AC52FFAF0108}" type="presParOf" srcId="{5415F482-18F5-ED41-9F77-02FCBAF3457A}" destId="{CFCDF5B4-9531-6240-A240-FF5EA0EFDBA0}" srcOrd="3" destOrd="0" presId="urn:microsoft.com/office/officeart/2005/8/layout/orgChart1"/>
    <dgm:cxn modelId="{642D7B7C-75CE-BF44-A1CA-6322D46B2D82}" type="presParOf" srcId="{CFCDF5B4-9531-6240-A240-FF5EA0EFDBA0}" destId="{B6CE8498-6990-944A-B8DC-CB5F0C8F81FA}" srcOrd="0" destOrd="0" presId="urn:microsoft.com/office/officeart/2005/8/layout/orgChart1"/>
    <dgm:cxn modelId="{634B3BC9-655C-6F45-9BE3-F9D348271219}" type="presParOf" srcId="{B6CE8498-6990-944A-B8DC-CB5F0C8F81FA}" destId="{7126353A-7C74-2A4B-B06A-B056D364F866}" srcOrd="0" destOrd="0" presId="urn:microsoft.com/office/officeart/2005/8/layout/orgChart1"/>
    <dgm:cxn modelId="{B01FF014-C807-784E-9112-6281BC8BE6E8}" type="presParOf" srcId="{B6CE8498-6990-944A-B8DC-CB5F0C8F81FA}" destId="{3236F5DA-4933-DA42-AD5A-C63F00D372F8}" srcOrd="1" destOrd="0" presId="urn:microsoft.com/office/officeart/2005/8/layout/orgChart1"/>
    <dgm:cxn modelId="{6745FC91-EF9A-DC44-B43A-64E45FB3A54F}" type="presParOf" srcId="{CFCDF5B4-9531-6240-A240-FF5EA0EFDBA0}" destId="{293B387B-9924-7345-B6EE-AD25F88837DC}" srcOrd="1" destOrd="0" presId="urn:microsoft.com/office/officeart/2005/8/layout/orgChart1"/>
    <dgm:cxn modelId="{FA9C98B8-26B1-494C-A56D-25C5F82DFA13}" type="presParOf" srcId="{293B387B-9924-7345-B6EE-AD25F88837DC}" destId="{E41EE6AB-7552-1447-A324-40BBB45831F3}" srcOrd="0" destOrd="0" presId="urn:microsoft.com/office/officeart/2005/8/layout/orgChart1"/>
    <dgm:cxn modelId="{4D3752B5-EAA0-8547-A561-17871560A6B7}" type="presParOf" srcId="{293B387B-9924-7345-B6EE-AD25F88837DC}" destId="{F0664CDE-0B7B-7B41-B579-1642F6EF950C}" srcOrd="1" destOrd="0" presId="urn:microsoft.com/office/officeart/2005/8/layout/orgChart1"/>
    <dgm:cxn modelId="{D0C74AC7-6754-944D-B8DE-465A3AEF8DB2}" type="presParOf" srcId="{F0664CDE-0B7B-7B41-B579-1642F6EF950C}" destId="{CB0C44B9-747C-3E4C-AC04-C569C67BA6DE}" srcOrd="0" destOrd="0" presId="urn:microsoft.com/office/officeart/2005/8/layout/orgChart1"/>
    <dgm:cxn modelId="{FB77A08B-E4F7-574C-B9D4-E9BF84FB88F4}" type="presParOf" srcId="{CB0C44B9-747C-3E4C-AC04-C569C67BA6DE}" destId="{F87852D9-4A55-B742-9C2E-F6DDA1BF2EFB}" srcOrd="0" destOrd="0" presId="urn:microsoft.com/office/officeart/2005/8/layout/orgChart1"/>
    <dgm:cxn modelId="{60568AA4-F070-6946-8CD8-8013B0A84FEE}" type="presParOf" srcId="{CB0C44B9-747C-3E4C-AC04-C569C67BA6DE}" destId="{864DE73E-0CDF-2844-9DD4-3C48DB0FEF95}" srcOrd="1" destOrd="0" presId="urn:microsoft.com/office/officeart/2005/8/layout/orgChart1"/>
    <dgm:cxn modelId="{5273B21F-CC39-1440-9625-E74F95FEC540}" type="presParOf" srcId="{F0664CDE-0B7B-7B41-B579-1642F6EF950C}" destId="{9D6C737A-04E8-B24C-BCBA-9D4E1234C26F}" srcOrd="1" destOrd="0" presId="urn:microsoft.com/office/officeart/2005/8/layout/orgChart1"/>
    <dgm:cxn modelId="{6EBE39D3-A6D9-7044-8DC9-8801B91A8912}" type="presParOf" srcId="{F0664CDE-0B7B-7B41-B579-1642F6EF950C}" destId="{E4D7CBBF-0E6F-6F49-A0FB-26E98F2AB55F}" srcOrd="2" destOrd="0" presId="urn:microsoft.com/office/officeart/2005/8/layout/orgChart1"/>
    <dgm:cxn modelId="{7912118A-2DDB-F743-9ABC-830DFADAA72F}" type="presParOf" srcId="{CFCDF5B4-9531-6240-A240-FF5EA0EFDBA0}" destId="{8CE6714E-5F5D-8441-9A69-82D65FEDA825}" srcOrd="2" destOrd="0" presId="urn:microsoft.com/office/officeart/2005/8/layout/orgChart1"/>
    <dgm:cxn modelId="{F1FB56FC-E803-7F42-A2E7-0483EB5F63C2}" type="presParOf" srcId="{13095CD8-5793-434F-B813-0DC296B780A9}" destId="{FD291BD3-5470-4E4F-AEB9-07725BDB3422}" srcOrd="2" destOrd="0" presId="urn:microsoft.com/office/officeart/2005/8/layout/orgChart1"/>
    <dgm:cxn modelId="{39B7892F-7CEE-A348-B321-1BF9F81512E1}" type="presParOf" srcId="{A1BBFB60-B06A-EF44-92B4-44DD74C63A99}" destId="{9FC84476-FC69-EA42-9D4E-9C5BC162EA71}" srcOrd="2" destOrd="0" presId="urn:microsoft.com/office/officeart/2005/8/layout/orgChart1"/>
    <dgm:cxn modelId="{43AFD660-1914-A043-A994-3214910BA254}" type="presParOf" srcId="{A1BBFB60-B06A-EF44-92B4-44DD74C63A99}" destId="{979C8E06-1EE9-FD45-BFF9-E4F31C96309E}" srcOrd="3" destOrd="0" presId="urn:microsoft.com/office/officeart/2005/8/layout/orgChart1"/>
    <dgm:cxn modelId="{ADCD9873-733C-E045-8B3E-0C37EF6B425E}" type="presParOf" srcId="{979C8E06-1EE9-FD45-BFF9-E4F31C96309E}" destId="{49A0B00C-7D34-D34F-B2F0-0744F9C69ED9}" srcOrd="0" destOrd="0" presId="urn:microsoft.com/office/officeart/2005/8/layout/orgChart1"/>
    <dgm:cxn modelId="{023F8F0E-A6DE-8945-9B42-D500B4A4BF23}" type="presParOf" srcId="{49A0B00C-7D34-D34F-B2F0-0744F9C69ED9}" destId="{AD30D856-5991-6740-B4E7-E259529FCC23}" srcOrd="0" destOrd="0" presId="urn:microsoft.com/office/officeart/2005/8/layout/orgChart1"/>
    <dgm:cxn modelId="{732C80EB-8360-CA42-96BB-E6AEAD05C5BF}" type="presParOf" srcId="{49A0B00C-7D34-D34F-B2F0-0744F9C69ED9}" destId="{E298834E-71BE-3F45-9DE1-F7EB8ACC3F9B}" srcOrd="1" destOrd="0" presId="urn:microsoft.com/office/officeart/2005/8/layout/orgChart1"/>
    <dgm:cxn modelId="{6B576978-759D-4B40-A7B7-3F9376804A2B}" type="presParOf" srcId="{979C8E06-1EE9-FD45-BFF9-E4F31C96309E}" destId="{EC3B3F5E-5336-D544-8A6D-73484D67AF36}" srcOrd="1" destOrd="0" presId="urn:microsoft.com/office/officeart/2005/8/layout/orgChart1"/>
    <dgm:cxn modelId="{82D50A66-DAE3-6D47-AE1D-F4C2F7E69DE0}" type="presParOf" srcId="{EC3B3F5E-5336-D544-8A6D-73484D67AF36}" destId="{3F7F1641-0613-F64C-B1EB-C388A85DEEC7}" srcOrd="0" destOrd="0" presId="urn:microsoft.com/office/officeart/2005/8/layout/orgChart1"/>
    <dgm:cxn modelId="{E91BC7FF-2A73-994F-B987-EF15C2529969}" type="presParOf" srcId="{EC3B3F5E-5336-D544-8A6D-73484D67AF36}" destId="{26B6CAFF-DEB9-B147-A3CD-E26AC24FA1B6}" srcOrd="1" destOrd="0" presId="urn:microsoft.com/office/officeart/2005/8/layout/orgChart1"/>
    <dgm:cxn modelId="{19B69A92-16FF-754C-BFEA-2D80403FE52D}" type="presParOf" srcId="{26B6CAFF-DEB9-B147-A3CD-E26AC24FA1B6}" destId="{EEB51C13-3324-534A-9B4A-C114EA9D4529}" srcOrd="0" destOrd="0" presId="urn:microsoft.com/office/officeart/2005/8/layout/orgChart1"/>
    <dgm:cxn modelId="{FCD05F5D-2A91-9C44-AE2C-F1C36B029E9A}" type="presParOf" srcId="{EEB51C13-3324-534A-9B4A-C114EA9D4529}" destId="{AD7330C0-35D6-EE41-A5A1-8E76767482E7}" srcOrd="0" destOrd="0" presId="urn:microsoft.com/office/officeart/2005/8/layout/orgChart1"/>
    <dgm:cxn modelId="{BB1D52A5-46A7-D44C-99DE-23427B152047}" type="presParOf" srcId="{EEB51C13-3324-534A-9B4A-C114EA9D4529}" destId="{05091BB4-4C52-474C-810D-993667C651D2}" srcOrd="1" destOrd="0" presId="urn:microsoft.com/office/officeart/2005/8/layout/orgChart1"/>
    <dgm:cxn modelId="{BAAA3A6D-1461-B046-8578-DB02A8ABF8C5}" type="presParOf" srcId="{26B6CAFF-DEB9-B147-A3CD-E26AC24FA1B6}" destId="{9064A00A-58A1-1247-A34D-AD0047B6CBC2}" srcOrd="1" destOrd="0" presId="urn:microsoft.com/office/officeart/2005/8/layout/orgChart1"/>
    <dgm:cxn modelId="{3E8C25F0-993D-AC45-B47C-7646737A2B69}" type="presParOf" srcId="{9064A00A-58A1-1247-A34D-AD0047B6CBC2}" destId="{4619FBCF-C1F9-BA4B-A449-91BBEE7EB348}" srcOrd="0" destOrd="0" presId="urn:microsoft.com/office/officeart/2005/8/layout/orgChart1"/>
    <dgm:cxn modelId="{DD8C83C8-FC22-FA47-BB54-780A018F5F3A}" type="presParOf" srcId="{9064A00A-58A1-1247-A34D-AD0047B6CBC2}" destId="{8FEB012F-AD71-914F-88ED-70A3DBA638E5}" srcOrd="1" destOrd="0" presId="urn:microsoft.com/office/officeart/2005/8/layout/orgChart1"/>
    <dgm:cxn modelId="{3286F5F2-A02A-7547-9BDD-EE6866F2BF44}" type="presParOf" srcId="{8FEB012F-AD71-914F-88ED-70A3DBA638E5}" destId="{11F535EF-6C6F-FD44-BC2D-81FC67DC2142}" srcOrd="0" destOrd="0" presId="urn:microsoft.com/office/officeart/2005/8/layout/orgChart1"/>
    <dgm:cxn modelId="{165A7012-18D1-5E43-98DC-A6B677F47C80}" type="presParOf" srcId="{11F535EF-6C6F-FD44-BC2D-81FC67DC2142}" destId="{57C6DBB0-EE6C-C848-9E56-C016EF882A22}" srcOrd="0" destOrd="0" presId="urn:microsoft.com/office/officeart/2005/8/layout/orgChart1"/>
    <dgm:cxn modelId="{A37C0CA1-30A8-DA4A-A90A-B9CF21EEC735}" type="presParOf" srcId="{11F535EF-6C6F-FD44-BC2D-81FC67DC2142}" destId="{9BAF26C0-7AAD-8C4D-8A35-F4E1D51D7EA6}" srcOrd="1" destOrd="0" presId="urn:microsoft.com/office/officeart/2005/8/layout/orgChart1"/>
    <dgm:cxn modelId="{3024F5D0-C0A3-BF46-87DC-93F30AE4A233}" type="presParOf" srcId="{8FEB012F-AD71-914F-88ED-70A3DBA638E5}" destId="{EEFBAD0E-8CFA-5D49-8C0C-7AD3CCB4CEB2}" srcOrd="1" destOrd="0" presId="urn:microsoft.com/office/officeart/2005/8/layout/orgChart1"/>
    <dgm:cxn modelId="{827AE50F-5A5E-C74F-90B7-8035AD25AA3E}" type="presParOf" srcId="{8FEB012F-AD71-914F-88ED-70A3DBA638E5}" destId="{CACB5C9C-CB72-544E-B7B1-7C1FF8954266}" srcOrd="2" destOrd="0" presId="urn:microsoft.com/office/officeart/2005/8/layout/orgChart1"/>
    <dgm:cxn modelId="{745B5117-FC22-D94F-AB8D-363AE53957A0}" type="presParOf" srcId="{26B6CAFF-DEB9-B147-A3CD-E26AC24FA1B6}" destId="{48C01A69-C41B-E440-9C1C-D9E2D9F4294A}" srcOrd="2" destOrd="0" presId="urn:microsoft.com/office/officeart/2005/8/layout/orgChart1"/>
    <dgm:cxn modelId="{9E599520-CDA6-D54F-A929-F2E0F9B5BCAC}" type="presParOf" srcId="{EC3B3F5E-5336-D544-8A6D-73484D67AF36}" destId="{A1E98C45-2CB4-6243-BB78-6098C7D1318F}" srcOrd="2" destOrd="0" presId="urn:microsoft.com/office/officeart/2005/8/layout/orgChart1"/>
    <dgm:cxn modelId="{0AD9F395-D573-D34A-B9AA-6CB51C45A012}" type="presParOf" srcId="{EC3B3F5E-5336-D544-8A6D-73484D67AF36}" destId="{A767D606-8294-3846-9AFB-A5FCA1BC37A9}" srcOrd="3" destOrd="0" presId="urn:microsoft.com/office/officeart/2005/8/layout/orgChart1"/>
    <dgm:cxn modelId="{F9A3D4D0-BDB0-FC46-9FE4-A8D41498B159}" type="presParOf" srcId="{A767D606-8294-3846-9AFB-A5FCA1BC37A9}" destId="{A15B4CEA-B011-8346-97EE-E3607E782632}" srcOrd="0" destOrd="0" presId="urn:microsoft.com/office/officeart/2005/8/layout/orgChart1"/>
    <dgm:cxn modelId="{25D5727F-4D95-2949-9DCB-8C4E99EEFCE2}" type="presParOf" srcId="{A15B4CEA-B011-8346-97EE-E3607E782632}" destId="{F92A709F-0EA6-4B42-9CE3-EF353285E13E}" srcOrd="0" destOrd="0" presId="urn:microsoft.com/office/officeart/2005/8/layout/orgChart1"/>
    <dgm:cxn modelId="{911D8DAE-977C-DD43-8F18-4A9830B2FEB3}" type="presParOf" srcId="{A15B4CEA-B011-8346-97EE-E3607E782632}" destId="{AAB43E50-791A-2144-B421-EA1FF1643958}" srcOrd="1" destOrd="0" presId="urn:microsoft.com/office/officeart/2005/8/layout/orgChart1"/>
    <dgm:cxn modelId="{9A92DB1A-41DC-ED47-83B5-BD9685E014DD}" type="presParOf" srcId="{A767D606-8294-3846-9AFB-A5FCA1BC37A9}" destId="{6511425A-A1CA-6E4A-AA35-A9AC35A0ED84}" srcOrd="1" destOrd="0" presId="urn:microsoft.com/office/officeart/2005/8/layout/orgChart1"/>
    <dgm:cxn modelId="{B4D5FFBC-A986-E340-967B-CB58FA2E7A1F}" type="presParOf" srcId="{6511425A-A1CA-6E4A-AA35-A9AC35A0ED84}" destId="{C1BEA929-5F38-1944-897A-61D32A4288C8}" srcOrd="0" destOrd="0" presId="urn:microsoft.com/office/officeart/2005/8/layout/orgChart1"/>
    <dgm:cxn modelId="{041E0C09-58AF-3945-AD15-EBE4404AB5AB}" type="presParOf" srcId="{6511425A-A1CA-6E4A-AA35-A9AC35A0ED84}" destId="{D6959860-F965-6346-9282-A33242F5DDA5}" srcOrd="1" destOrd="0" presId="urn:microsoft.com/office/officeart/2005/8/layout/orgChart1"/>
    <dgm:cxn modelId="{74F34772-9CA0-A04E-A332-5AE51297645A}" type="presParOf" srcId="{D6959860-F965-6346-9282-A33242F5DDA5}" destId="{2CDAFB74-D8FD-2B4F-871F-5B4D1669F09B}" srcOrd="0" destOrd="0" presId="urn:microsoft.com/office/officeart/2005/8/layout/orgChart1"/>
    <dgm:cxn modelId="{33B3D065-1567-4B4F-8B7F-ED526CDA3576}" type="presParOf" srcId="{2CDAFB74-D8FD-2B4F-871F-5B4D1669F09B}" destId="{8793EF20-B680-CC40-B61D-E2C07AE9A529}" srcOrd="0" destOrd="0" presId="urn:microsoft.com/office/officeart/2005/8/layout/orgChart1"/>
    <dgm:cxn modelId="{84A36CB0-7D84-7245-8387-E48EAE1885C3}" type="presParOf" srcId="{2CDAFB74-D8FD-2B4F-871F-5B4D1669F09B}" destId="{B1A852DB-28DE-C143-81F4-7C7602B6CEC1}" srcOrd="1" destOrd="0" presId="urn:microsoft.com/office/officeart/2005/8/layout/orgChart1"/>
    <dgm:cxn modelId="{25BF444B-CF47-964E-A8E7-C656C557DE97}" type="presParOf" srcId="{D6959860-F965-6346-9282-A33242F5DDA5}" destId="{C74A8FFB-0DC6-0E48-BB18-CA47F7EF2F8B}" srcOrd="1" destOrd="0" presId="urn:microsoft.com/office/officeart/2005/8/layout/orgChart1"/>
    <dgm:cxn modelId="{79D1952D-AB1D-A944-9B52-C126CDE1615D}" type="presParOf" srcId="{C74A8FFB-0DC6-0E48-BB18-CA47F7EF2F8B}" destId="{A6ED1E52-D3DE-134B-92EC-0C39FBD44622}" srcOrd="0" destOrd="0" presId="urn:microsoft.com/office/officeart/2005/8/layout/orgChart1"/>
    <dgm:cxn modelId="{57170806-540E-4242-8F85-9F02CEA2C7CB}" type="presParOf" srcId="{C74A8FFB-0DC6-0E48-BB18-CA47F7EF2F8B}" destId="{7CB67B32-7CBC-3049-9061-278E876D3997}" srcOrd="1" destOrd="0" presId="urn:microsoft.com/office/officeart/2005/8/layout/orgChart1"/>
    <dgm:cxn modelId="{3E179800-116E-884D-AC0E-22FBD10E95E9}" type="presParOf" srcId="{7CB67B32-7CBC-3049-9061-278E876D3997}" destId="{A3D4822B-5439-6E40-9324-D2EE6E48E11A}" srcOrd="0" destOrd="0" presId="urn:microsoft.com/office/officeart/2005/8/layout/orgChart1"/>
    <dgm:cxn modelId="{F3F5089B-DB44-444B-8BBD-FBC53ABD3F65}" type="presParOf" srcId="{A3D4822B-5439-6E40-9324-D2EE6E48E11A}" destId="{419CEDDA-D378-F242-BB0A-58F46B1D9CF1}" srcOrd="0" destOrd="0" presId="urn:microsoft.com/office/officeart/2005/8/layout/orgChart1"/>
    <dgm:cxn modelId="{C651249F-FD9C-324C-B7D3-8E4111FA0AF1}" type="presParOf" srcId="{A3D4822B-5439-6E40-9324-D2EE6E48E11A}" destId="{250B0E26-713C-3143-9030-390A4E622A50}" srcOrd="1" destOrd="0" presId="urn:microsoft.com/office/officeart/2005/8/layout/orgChart1"/>
    <dgm:cxn modelId="{80ED0CEF-60AD-794F-9888-6A5FF429B92B}" type="presParOf" srcId="{7CB67B32-7CBC-3049-9061-278E876D3997}" destId="{44D34F92-58FF-3242-A119-9E6727E930CE}" srcOrd="1" destOrd="0" presId="urn:microsoft.com/office/officeart/2005/8/layout/orgChart1"/>
    <dgm:cxn modelId="{9095F425-D16C-0A4B-B448-456594598754}" type="presParOf" srcId="{7CB67B32-7CBC-3049-9061-278E876D3997}" destId="{A4AFBD1D-C185-5142-86B0-7134FCEC2D50}" srcOrd="2" destOrd="0" presId="urn:microsoft.com/office/officeart/2005/8/layout/orgChart1"/>
    <dgm:cxn modelId="{FEEE763A-69CC-0E44-AA60-330C3858EA68}" type="presParOf" srcId="{D6959860-F965-6346-9282-A33242F5DDA5}" destId="{27C9D3BE-B985-C348-82D4-8658D6BA40C9}" srcOrd="2" destOrd="0" presId="urn:microsoft.com/office/officeart/2005/8/layout/orgChart1"/>
    <dgm:cxn modelId="{83E2BDF9-4CE6-9546-9E9B-A30B44822B08}" type="presParOf" srcId="{6511425A-A1CA-6E4A-AA35-A9AC35A0ED84}" destId="{DA21D97B-AECC-714C-A7CB-85FF964A1749}" srcOrd="2" destOrd="0" presId="urn:microsoft.com/office/officeart/2005/8/layout/orgChart1"/>
    <dgm:cxn modelId="{1ACA54C5-F59B-614E-9168-43FE1A8E1D8D}" type="presParOf" srcId="{6511425A-A1CA-6E4A-AA35-A9AC35A0ED84}" destId="{4F113473-6BA3-8E42-837D-D46D6A71FACC}" srcOrd="3" destOrd="0" presId="urn:microsoft.com/office/officeart/2005/8/layout/orgChart1"/>
    <dgm:cxn modelId="{E1DA8899-57CF-3C44-8488-DFE9785D3F4C}" type="presParOf" srcId="{4F113473-6BA3-8E42-837D-D46D6A71FACC}" destId="{F1F2C0AB-20CB-F04C-A9A6-4003380E4C07}" srcOrd="0" destOrd="0" presId="urn:microsoft.com/office/officeart/2005/8/layout/orgChart1"/>
    <dgm:cxn modelId="{5A3DF8C1-37F3-EE46-83EA-BC7BB66C339C}" type="presParOf" srcId="{F1F2C0AB-20CB-F04C-A9A6-4003380E4C07}" destId="{8D49A6DF-B145-0C46-AA72-887DEC797871}" srcOrd="0" destOrd="0" presId="urn:microsoft.com/office/officeart/2005/8/layout/orgChart1"/>
    <dgm:cxn modelId="{16E33440-5B46-724C-9B4D-EFAE854A6C11}" type="presParOf" srcId="{F1F2C0AB-20CB-F04C-A9A6-4003380E4C07}" destId="{BD28BC0F-9859-2747-AF11-803911CF960E}" srcOrd="1" destOrd="0" presId="urn:microsoft.com/office/officeart/2005/8/layout/orgChart1"/>
    <dgm:cxn modelId="{FF995F75-56B4-E144-B9DE-E0070084E3C6}" type="presParOf" srcId="{4F113473-6BA3-8E42-837D-D46D6A71FACC}" destId="{F772B42B-A637-6F41-8F45-98FD23C973E6}" srcOrd="1" destOrd="0" presId="urn:microsoft.com/office/officeart/2005/8/layout/orgChart1"/>
    <dgm:cxn modelId="{C003C32B-68E5-674A-96F7-6D70A5F53F29}" type="presParOf" srcId="{F772B42B-A637-6F41-8F45-98FD23C973E6}" destId="{BBF6ED4D-6FFC-AB46-B552-85E963744DE7}" srcOrd="0" destOrd="0" presId="urn:microsoft.com/office/officeart/2005/8/layout/orgChart1"/>
    <dgm:cxn modelId="{90AD0C5E-AC6E-0044-BF7B-6DD9527FAFAB}" type="presParOf" srcId="{F772B42B-A637-6F41-8F45-98FD23C973E6}" destId="{25ADA3ED-7A95-F64D-809B-D827B3E464F6}" srcOrd="1" destOrd="0" presId="urn:microsoft.com/office/officeart/2005/8/layout/orgChart1"/>
    <dgm:cxn modelId="{4098675F-174A-0D49-99CD-9A81C6DFBCA5}" type="presParOf" srcId="{25ADA3ED-7A95-F64D-809B-D827B3E464F6}" destId="{DCE1ED5D-293D-CE4E-99F5-787C3ECE1239}" srcOrd="0" destOrd="0" presId="urn:microsoft.com/office/officeart/2005/8/layout/orgChart1"/>
    <dgm:cxn modelId="{D24F1FA0-4620-C14D-B9EF-D44BF2910D62}" type="presParOf" srcId="{DCE1ED5D-293D-CE4E-99F5-787C3ECE1239}" destId="{60F40FD3-A754-5B49-82EC-47D0D06F9F6E}" srcOrd="0" destOrd="0" presId="urn:microsoft.com/office/officeart/2005/8/layout/orgChart1"/>
    <dgm:cxn modelId="{9E948824-B88F-C049-B5CE-86BD5E3DB2C4}" type="presParOf" srcId="{DCE1ED5D-293D-CE4E-99F5-787C3ECE1239}" destId="{3D77C661-9096-7B4F-B461-291FF9B852DD}" srcOrd="1" destOrd="0" presId="urn:microsoft.com/office/officeart/2005/8/layout/orgChart1"/>
    <dgm:cxn modelId="{11E84A15-79DF-6F48-AE4B-A1BE4CE4723B}" type="presParOf" srcId="{25ADA3ED-7A95-F64D-809B-D827B3E464F6}" destId="{D87B828C-0770-EE41-A8F9-EA5CBEA2CDAB}" srcOrd="1" destOrd="0" presId="urn:microsoft.com/office/officeart/2005/8/layout/orgChart1"/>
    <dgm:cxn modelId="{0286E65A-8D0A-A34F-9714-226F91749412}" type="presParOf" srcId="{25ADA3ED-7A95-F64D-809B-D827B3E464F6}" destId="{C6110161-FD10-534F-B54D-1E165CB4EFA7}" srcOrd="2" destOrd="0" presId="urn:microsoft.com/office/officeart/2005/8/layout/orgChart1"/>
    <dgm:cxn modelId="{AC8C4997-E35F-5344-8ACF-22337765BE5E}" type="presParOf" srcId="{4F113473-6BA3-8E42-837D-D46D6A71FACC}" destId="{11E44BB6-55EE-E54B-82CA-407CDBE8FB72}" srcOrd="2" destOrd="0" presId="urn:microsoft.com/office/officeart/2005/8/layout/orgChart1"/>
    <dgm:cxn modelId="{7D81D73F-7521-E04D-BE42-6147B11195FB}" type="presParOf" srcId="{A767D606-8294-3846-9AFB-A5FCA1BC37A9}" destId="{53E55456-EA30-6248-98DE-C7D30D4709F4}" srcOrd="2" destOrd="0" presId="urn:microsoft.com/office/officeart/2005/8/layout/orgChart1"/>
    <dgm:cxn modelId="{1557EE79-ADE5-7043-B10B-F0BB35EC0A27}" type="presParOf" srcId="{979C8E06-1EE9-FD45-BFF9-E4F31C96309E}" destId="{965069D2-C417-3B41-897D-6DC356A085E4}" srcOrd="2" destOrd="0" presId="urn:microsoft.com/office/officeart/2005/8/layout/orgChart1"/>
    <dgm:cxn modelId="{74619AFE-FC50-7B41-8890-F4330B4675C3}" type="presParOf" srcId="{31BA84C1-FFFE-2942-A77D-011470A898DE}" destId="{037C5A7C-D263-A94F-AE27-D2AFEBF9C091}" srcOrd="2" destOrd="0" presId="urn:microsoft.com/office/officeart/2005/8/layout/orgChart1"/>
    <dgm:cxn modelId="{BD536382-506B-C148-8B69-4C56862D0197}" type="presParOf" srcId="{EC512749-369F-664C-97F6-202B14EEBF69}" destId="{B3E81657-D605-AF46-BF31-719011E44C93}" srcOrd="4" destOrd="0" presId="urn:microsoft.com/office/officeart/2005/8/layout/orgChart1"/>
    <dgm:cxn modelId="{65D52FA4-5690-C547-96F8-E6C834650069}" type="presParOf" srcId="{EC512749-369F-664C-97F6-202B14EEBF69}" destId="{DB297498-927D-014B-BA29-E5073D9C111B}" srcOrd="5" destOrd="0" presId="urn:microsoft.com/office/officeart/2005/8/layout/orgChart1"/>
    <dgm:cxn modelId="{D853097A-5515-5B4F-9BA7-4F00933C7354}" type="presParOf" srcId="{DB297498-927D-014B-BA29-E5073D9C111B}" destId="{F1DF12D2-E5B4-5E4B-A00B-C43888379113}" srcOrd="0" destOrd="0" presId="urn:microsoft.com/office/officeart/2005/8/layout/orgChart1"/>
    <dgm:cxn modelId="{461DB2A4-9C11-8346-9D82-4E2C7D7FF28F}" type="presParOf" srcId="{F1DF12D2-E5B4-5E4B-A00B-C43888379113}" destId="{25099028-1364-0242-BC4F-2EFEA0423263}" srcOrd="0" destOrd="0" presId="urn:microsoft.com/office/officeart/2005/8/layout/orgChart1"/>
    <dgm:cxn modelId="{D635BCC4-EC60-604F-8E8A-FC2737CCDE7E}" type="presParOf" srcId="{F1DF12D2-E5B4-5E4B-A00B-C43888379113}" destId="{F3B8C8E4-C4E6-1244-9109-98BC71CC04FF}" srcOrd="1" destOrd="0" presId="urn:microsoft.com/office/officeart/2005/8/layout/orgChart1"/>
    <dgm:cxn modelId="{8AD6B4A0-CC36-9A41-9118-69B87C2D1B15}" type="presParOf" srcId="{DB297498-927D-014B-BA29-E5073D9C111B}" destId="{ECD159D3-3C4D-0246-8A09-F35A73D545CC}" srcOrd="1" destOrd="0" presId="urn:microsoft.com/office/officeart/2005/8/layout/orgChart1"/>
    <dgm:cxn modelId="{5FCCD813-3B7B-3542-BC61-9C995C1BC109}" type="presParOf" srcId="{ECD159D3-3C4D-0246-8A09-F35A73D545CC}" destId="{1E2567C2-8103-EB48-B182-55B0AB467845}" srcOrd="0" destOrd="0" presId="urn:microsoft.com/office/officeart/2005/8/layout/orgChart1"/>
    <dgm:cxn modelId="{A6A823B6-248B-9048-9DAB-F2F3A62D47B2}" type="presParOf" srcId="{ECD159D3-3C4D-0246-8A09-F35A73D545CC}" destId="{C123099B-F13F-9948-BE7D-2D2547CB1503}" srcOrd="1" destOrd="0" presId="urn:microsoft.com/office/officeart/2005/8/layout/orgChart1"/>
    <dgm:cxn modelId="{CF8F26CD-9FB8-F145-B517-E8DF2582287A}" type="presParOf" srcId="{C123099B-F13F-9948-BE7D-2D2547CB1503}" destId="{38A3499A-4845-BA43-B4A6-658F9623D2A3}" srcOrd="0" destOrd="0" presId="urn:microsoft.com/office/officeart/2005/8/layout/orgChart1"/>
    <dgm:cxn modelId="{EBBE6C59-F07A-7C45-8DE1-0000F994B840}" type="presParOf" srcId="{38A3499A-4845-BA43-B4A6-658F9623D2A3}" destId="{5E0163BD-7599-1841-8296-8CF8BD7C8F71}" srcOrd="0" destOrd="0" presId="urn:microsoft.com/office/officeart/2005/8/layout/orgChart1"/>
    <dgm:cxn modelId="{04393372-DAC1-274C-9E18-5EE1023A03E8}" type="presParOf" srcId="{38A3499A-4845-BA43-B4A6-658F9623D2A3}" destId="{9C309DA6-C2D9-3C4B-A6A1-54BA523171C2}" srcOrd="1" destOrd="0" presId="urn:microsoft.com/office/officeart/2005/8/layout/orgChart1"/>
    <dgm:cxn modelId="{B77F9F70-B5C5-8F44-BBE6-8CFA48A8F615}" type="presParOf" srcId="{C123099B-F13F-9948-BE7D-2D2547CB1503}" destId="{72A2FE07-9507-9743-9ADC-A75F351CC211}" srcOrd="1" destOrd="0" presId="urn:microsoft.com/office/officeart/2005/8/layout/orgChart1"/>
    <dgm:cxn modelId="{560CB8D4-1AB9-A749-8FBC-700AD4A39646}" type="presParOf" srcId="{C123099B-F13F-9948-BE7D-2D2547CB1503}" destId="{7853850A-36E3-CC4E-9412-339F7862476C}" srcOrd="2" destOrd="0" presId="urn:microsoft.com/office/officeart/2005/8/layout/orgChart1"/>
    <dgm:cxn modelId="{402C1854-E6BE-2441-92B0-2AA3B6743051}" type="presParOf" srcId="{DB297498-927D-014B-BA29-E5073D9C111B}" destId="{61B2B137-4526-8541-82E5-EE69FC1A0B8E}" srcOrd="2" destOrd="0" presId="urn:microsoft.com/office/officeart/2005/8/layout/orgChart1"/>
    <dgm:cxn modelId="{F7DDDBA5-F62F-3C48-952B-AFA9ABB0E47F}" type="presParOf" srcId="{566B0418-292B-AF42-94F8-CE7D958112AB}" destId="{F3D708D5-A392-B64B-A4F3-5D6F5F5C5145}" srcOrd="2" destOrd="0" presId="urn:microsoft.com/office/officeart/2005/8/layout/orgChart1"/>
    <dgm:cxn modelId="{D340F8CC-3C40-AA42-BD00-1058F6AC7310}" type="presParOf" srcId="{574FC4A6-013F-6349-8349-6ECEF466342C}" destId="{BA197288-494B-7C4D-BCDF-5C8D1B467EE1}" srcOrd="2" destOrd="0" presId="urn:microsoft.com/office/officeart/2005/8/layout/orgChart1"/>
    <dgm:cxn modelId="{F3A44463-C04D-9B40-B483-CF0A5BADF477}" type="presParOf" srcId="{574FC4A6-013F-6349-8349-6ECEF466342C}" destId="{C6F1E591-E86D-2641-83FA-82D0408D8D20}" srcOrd="3" destOrd="0" presId="urn:microsoft.com/office/officeart/2005/8/layout/orgChart1"/>
    <dgm:cxn modelId="{7DA7437D-B3C5-E04B-BB02-028A07F84036}" type="presParOf" srcId="{C6F1E591-E86D-2641-83FA-82D0408D8D20}" destId="{3EBCF7B1-9901-2D44-A33F-FD4D50C303D5}" srcOrd="0" destOrd="0" presId="urn:microsoft.com/office/officeart/2005/8/layout/orgChart1"/>
    <dgm:cxn modelId="{52AAA917-3D55-0F4A-8470-CB3144E8290B}" type="presParOf" srcId="{3EBCF7B1-9901-2D44-A33F-FD4D50C303D5}" destId="{CFB19C73-5537-5D42-8B70-54A270B236E0}" srcOrd="0" destOrd="0" presId="urn:microsoft.com/office/officeart/2005/8/layout/orgChart1"/>
    <dgm:cxn modelId="{3A706167-6AFD-CC4B-9CAE-E5577FEF2C77}" type="presParOf" srcId="{3EBCF7B1-9901-2D44-A33F-FD4D50C303D5}" destId="{5B1A06B3-FC46-F84E-B440-EDF2C6CB2890}" srcOrd="1" destOrd="0" presId="urn:microsoft.com/office/officeart/2005/8/layout/orgChart1"/>
    <dgm:cxn modelId="{133BA687-6C48-F14C-A971-BCC16F935956}" type="presParOf" srcId="{C6F1E591-E86D-2641-83FA-82D0408D8D20}" destId="{473FD7AB-6870-A849-B2BC-DB6AF14B66AF}" srcOrd="1" destOrd="0" presId="urn:microsoft.com/office/officeart/2005/8/layout/orgChart1"/>
    <dgm:cxn modelId="{58937F1D-8854-E143-B1CC-57A932963D0B}" type="presParOf" srcId="{473FD7AB-6870-A849-B2BC-DB6AF14B66AF}" destId="{1E5B9AD7-1539-564D-891A-66CFC97AE7AB}" srcOrd="0" destOrd="0" presId="urn:microsoft.com/office/officeart/2005/8/layout/orgChart1"/>
    <dgm:cxn modelId="{A6838DCE-729D-564F-AB39-49A615F3F17C}" type="presParOf" srcId="{473FD7AB-6870-A849-B2BC-DB6AF14B66AF}" destId="{A2DEB5F1-BC3B-1246-B5E2-37357D032C98}" srcOrd="1" destOrd="0" presId="urn:microsoft.com/office/officeart/2005/8/layout/orgChart1"/>
    <dgm:cxn modelId="{DCA61B68-41E7-2447-B1A3-BB89061C6BFE}" type="presParOf" srcId="{A2DEB5F1-BC3B-1246-B5E2-37357D032C98}" destId="{6DC23F81-0954-DD4C-B73B-AB2DE6B59E0D}" srcOrd="0" destOrd="0" presId="urn:microsoft.com/office/officeart/2005/8/layout/orgChart1"/>
    <dgm:cxn modelId="{1D7DACBB-C630-3942-A05B-FB763AD5A9F8}" type="presParOf" srcId="{6DC23F81-0954-DD4C-B73B-AB2DE6B59E0D}" destId="{966527F4-5DD4-304A-9F50-BB689B18D92E}" srcOrd="0" destOrd="0" presId="urn:microsoft.com/office/officeart/2005/8/layout/orgChart1"/>
    <dgm:cxn modelId="{C110C55C-BD62-8146-AB7A-0FA1B351E7F8}" type="presParOf" srcId="{6DC23F81-0954-DD4C-B73B-AB2DE6B59E0D}" destId="{1E18491F-0AF9-3F4F-A3F6-EE9FCE423C0D}" srcOrd="1" destOrd="0" presId="urn:microsoft.com/office/officeart/2005/8/layout/orgChart1"/>
    <dgm:cxn modelId="{A51062AE-D7EC-1A4B-9F31-4D764854F2DB}" type="presParOf" srcId="{A2DEB5F1-BC3B-1246-B5E2-37357D032C98}" destId="{144B3CAB-6583-9640-B9BC-6823B17EE283}" srcOrd="1" destOrd="0" presId="urn:microsoft.com/office/officeart/2005/8/layout/orgChart1"/>
    <dgm:cxn modelId="{F0CE9588-E417-3F49-8CC9-F191F8B42610}" type="presParOf" srcId="{144B3CAB-6583-9640-B9BC-6823B17EE283}" destId="{04040D64-BF58-614E-9F12-EAAACF011015}" srcOrd="0" destOrd="0" presId="urn:microsoft.com/office/officeart/2005/8/layout/orgChart1"/>
    <dgm:cxn modelId="{436BB006-314F-604D-B01D-D8B0A0712D55}" type="presParOf" srcId="{144B3CAB-6583-9640-B9BC-6823B17EE283}" destId="{9E6C8436-D97B-AD45-BAD7-A89BDC9EC488}" srcOrd="1" destOrd="0" presId="urn:microsoft.com/office/officeart/2005/8/layout/orgChart1"/>
    <dgm:cxn modelId="{38E493B9-B440-504F-BD8C-EA77C0B46FFD}" type="presParOf" srcId="{9E6C8436-D97B-AD45-BAD7-A89BDC9EC488}" destId="{E4F97778-873A-704C-A9C2-2A295A8846DE}" srcOrd="0" destOrd="0" presId="urn:microsoft.com/office/officeart/2005/8/layout/orgChart1"/>
    <dgm:cxn modelId="{EFC75C80-4548-D34F-A6B1-BFA98DAA857E}" type="presParOf" srcId="{E4F97778-873A-704C-A9C2-2A295A8846DE}" destId="{AC3C3615-CDEA-C646-ACC3-404FEF0BC738}" srcOrd="0" destOrd="0" presId="urn:microsoft.com/office/officeart/2005/8/layout/orgChart1"/>
    <dgm:cxn modelId="{C487BA31-C983-CD46-8BE2-AACDEFE5EB55}" type="presParOf" srcId="{E4F97778-873A-704C-A9C2-2A295A8846DE}" destId="{D949C3CD-4384-D24A-BC67-D7B7EFAB1AFA}" srcOrd="1" destOrd="0" presId="urn:microsoft.com/office/officeart/2005/8/layout/orgChart1"/>
    <dgm:cxn modelId="{FAEEFA2A-033E-6A4E-BFAA-E200006B8D3F}" type="presParOf" srcId="{9E6C8436-D97B-AD45-BAD7-A89BDC9EC488}" destId="{C1AE8878-B9F4-734D-B594-1EF3F96FD1BB}" srcOrd="1" destOrd="0" presId="urn:microsoft.com/office/officeart/2005/8/layout/orgChart1"/>
    <dgm:cxn modelId="{4AF29BD7-61B5-6949-AF68-4060E6DABF35}" type="presParOf" srcId="{9E6C8436-D97B-AD45-BAD7-A89BDC9EC488}" destId="{F78A8AEF-9E9F-9047-A78F-34172C4CE119}" srcOrd="2" destOrd="0" presId="urn:microsoft.com/office/officeart/2005/8/layout/orgChart1"/>
    <dgm:cxn modelId="{4D536890-77C7-1440-B1A8-DEBB25B6D867}" type="presParOf" srcId="{A2DEB5F1-BC3B-1246-B5E2-37357D032C98}" destId="{79BE2414-802A-BA42-AF6E-7185FB881AAE}" srcOrd="2" destOrd="0" presId="urn:microsoft.com/office/officeart/2005/8/layout/orgChart1"/>
    <dgm:cxn modelId="{4BBEE96C-CFFE-014D-9AF2-D2E8D3721FB9}" type="presParOf" srcId="{473FD7AB-6870-A849-B2BC-DB6AF14B66AF}" destId="{1D44D349-988D-574A-9B85-6A3C65ECF8A2}" srcOrd="2" destOrd="0" presId="urn:microsoft.com/office/officeart/2005/8/layout/orgChart1"/>
    <dgm:cxn modelId="{EF51CE56-C076-344E-9C41-361EB7383F8B}" type="presParOf" srcId="{473FD7AB-6870-A849-B2BC-DB6AF14B66AF}" destId="{A5EACD42-4E8F-3E4F-9EC5-1406D78FBDA0}" srcOrd="3" destOrd="0" presId="urn:microsoft.com/office/officeart/2005/8/layout/orgChart1"/>
    <dgm:cxn modelId="{930FCA35-227B-F840-9DFC-6F1C107EAD9F}" type="presParOf" srcId="{A5EACD42-4E8F-3E4F-9EC5-1406D78FBDA0}" destId="{7C854EC0-7C46-7945-88D5-9F78D3DFF35C}" srcOrd="0" destOrd="0" presId="urn:microsoft.com/office/officeart/2005/8/layout/orgChart1"/>
    <dgm:cxn modelId="{6ED983D9-4258-4B4C-9F3C-6845228249C8}" type="presParOf" srcId="{7C854EC0-7C46-7945-88D5-9F78D3DFF35C}" destId="{A353AE58-F0D4-F046-BC70-462DAC18076D}" srcOrd="0" destOrd="0" presId="urn:microsoft.com/office/officeart/2005/8/layout/orgChart1"/>
    <dgm:cxn modelId="{6E81650C-C6F0-9E43-A158-FC98507CC305}" type="presParOf" srcId="{7C854EC0-7C46-7945-88D5-9F78D3DFF35C}" destId="{DE02DB95-688C-904F-889B-D05ADE78A581}" srcOrd="1" destOrd="0" presId="urn:microsoft.com/office/officeart/2005/8/layout/orgChart1"/>
    <dgm:cxn modelId="{DEE43CE5-7B7A-1344-B4D8-42CDEBCE7322}" type="presParOf" srcId="{A5EACD42-4E8F-3E4F-9EC5-1406D78FBDA0}" destId="{ED19A4D8-E688-314B-A12A-55CFF1792570}" srcOrd="1" destOrd="0" presId="urn:microsoft.com/office/officeart/2005/8/layout/orgChart1"/>
    <dgm:cxn modelId="{E2D86D02-B788-4449-A0D0-7B1D9DF5BD76}" type="presParOf" srcId="{ED19A4D8-E688-314B-A12A-55CFF1792570}" destId="{CB2B514D-94F0-954C-BD3E-4F7460143BA6}" srcOrd="0" destOrd="0" presId="urn:microsoft.com/office/officeart/2005/8/layout/orgChart1"/>
    <dgm:cxn modelId="{379AC8FC-9297-6A48-9E15-BB7C8036D357}" type="presParOf" srcId="{ED19A4D8-E688-314B-A12A-55CFF1792570}" destId="{BE2B8C78-6DB2-164B-A075-734818AAB5A4}" srcOrd="1" destOrd="0" presId="urn:microsoft.com/office/officeart/2005/8/layout/orgChart1"/>
    <dgm:cxn modelId="{D4A46B7C-432A-D54F-A239-CF72FE858449}" type="presParOf" srcId="{BE2B8C78-6DB2-164B-A075-734818AAB5A4}" destId="{FB502CC6-A62C-314D-A779-09D6F0C09060}" srcOrd="0" destOrd="0" presId="urn:microsoft.com/office/officeart/2005/8/layout/orgChart1"/>
    <dgm:cxn modelId="{700E19A1-463A-A54E-A9E2-5B8CEB27B7FB}" type="presParOf" srcId="{FB502CC6-A62C-314D-A779-09D6F0C09060}" destId="{2FE66056-3434-E746-B5F6-10AA6E96E033}" srcOrd="0" destOrd="0" presId="urn:microsoft.com/office/officeart/2005/8/layout/orgChart1"/>
    <dgm:cxn modelId="{996A7F32-791B-3F4E-BF4F-6F78037AFB49}" type="presParOf" srcId="{FB502CC6-A62C-314D-A779-09D6F0C09060}" destId="{76C461C7-85CD-4E40-8104-7A7FD538468E}" srcOrd="1" destOrd="0" presId="urn:microsoft.com/office/officeart/2005/8/layout/orgChart1"/>
    <dgm:cxn modelId="{58471BD5-0F24-1B43-BF7F-EB82279DF318}" type="presParOf" srcId="{BE2B8C78-6DB2-164B-A075-734818AAB5A4}" destId="{29091D35-5A5F-3F46-9FD2-0E1DEB6D7E3F}" srcOrd="1" destOrd="0" presId="urn:microsoft.com/office/officeart/2005/8/layout/orgChart1"/>
    <dgm:cxn modelId="{302461EF-DAF8-E345-B541-84B85A502185}" type="presParOf" srcId="{BE2B8C78-6DB2-164B-A075-734818AAB5A4}" destId="{53054415-07C4-CB4C-88DA-BB5570A321C6}" srcOrd="2" destOrd="0" presId="urn:microsoft.com/office/officeart/2005/8/layout/orgChart1"/>
    <dgm:cxn modelId="{C90AEFB4-D51C-1D42-A306-4CE085FDC46C}" type="presParOf" srcId="{A5EACD42-4E8F-3E4F-9EC5-1406D78FBDA0}" destId="{16854548-A903-2B45-A0A0-95E6C8705622}" srcOrd="2" destOrd="0" presId="urn:microsoft.com/office/officeart/2005/8/layout/orgChart1"/>
    <dgm:cxn modelId="{C159F8F4-4AB8-0642-BB28-A1926B1CAAB9}" type="presParOf" srcId="{473FD7AB-6870-A849-B2BC-DB6AF14B66AF}" destId="{F778DE84-3AB0-E94F-B6C3-26780F1C17F1}" srcOrd="4" destOrd="0" presId="urn:microsoft.com/office/officeart/2005/8/layout/orgChart1"/>
    <dgm:cxn modelId="{DAFE1F86-8753-894C-962F-670954D10E1E}" type="presParOf" srcId="{473FD7AB-6870-A849-B2BC-DB6AF14B66AF}" destId="{2633DEA7-67D7-2B41-AFA6-FA2B3535157A}" srcOrd="5" destOrd="0" presId="urn:microsoft.com/office/officeart/2005/8/layout/orgChart1"/>
    <dgm:cxn modelId="{DE833A4B-1F42-F742-B50E-4462AAD1DE21}" type="presParOf" srcId="{2633DEA7-67D7-2B41-AFA6-FA2B3535157A}" destId="{22D4C45B-221A-1C4F-8067-F3743C9C9521}" srcOrd="0" destOrd="0" presId="urn:microsoft.com/office/officeart/2005/8/layout/orgChart1"/>
    <dgm:cxn modelId="{7507AF00-C926-9345-A90C-E43748946D48}" type="presParOf" srcId="{22D4C45B-221A-1C4F-8067-F3743C9C9521}" destId="{D9E886A6-94BD-E94E-ABF7-CEE006E63CD7}" srcOrd="0" destOrd="0" presId="urn:microsoft.com/office/officeart/2005/8/layout/orgChart1"/>
    <dgm:cxn modelId="{CCF51C36-9DF7-4A45-B95B-700153DE8DFF}" type="presParOf" srcId="{22D4C45B-221A-1C4F-8067-F3743C9C9521}" destId="{328C1D94-C0E1-C645-969B-409D1981FDAB}" srcOrd="1" destOrd="0" presId="urn:microsoft.com/office/officeart/2005/8/layout/orgChart1"/>
    <dgm:cxn modelId="{ADDCCB05-24CF-644E-9C33-0A08846D7439}" type="presParOf" srcId="{2633DEA7-67D7-2B41-AFA6-FA2B3535157A}" destId="{C57DA2C1-8819-BA49-995A-E64C7EE361C5}" srcOrd="1" destOrd="0" presId="urn:microsoft.com/office/officeart/2005/8/layout/orgChart1"/>
    <dgm:cxn modelId="{BEBC8288-65A7-FC4A-9231-2208775C4646}" type="presParOf" srcId="{C57DA2C1-8819-BA49-995A-E64C7EE361C5}" destId="{AE8605BE-121E-CE49-BA6E-4CFDDB26CA05}" srcOrd="0" destOrd="0" presId="urn:microsoft.com/office/officeart/2005/8/layout/orgChart1"/>
    <dgm:cxn modelId="{5FDCA98A-2FE7-A84E-BD76-C89FDDBC2DBB}" type="presParOf" srcId="{C57DA2C1-8819-BA49-995A-E64C7EE361C5}" destId="{49A918E3-29CE-B645-9208-44F7D8033B92}" srcOrd="1" destOrd="0" presId="urn:microsoft.com/office/officeart/2005/8/layout/orgChart1"/>
    <dgm:cxn modelId="{D42178DB-592C-724E-8F7F-DF78B65C1E43}" type="presParOf" srcId="{49A918E3-29CE-B645-9208-44F7D8033B92}" destId="{912B2D27-9826-B549-85D7-0DBCA86AF02F}" srcOrd="0" destOrd="0" presId="urn:microsoft.com/office/officeart/2005/8/layout/orgChart1"/>
    <dgm:cxn modelId="{75F4AE0B-FD6B-B040-B922-87C449C4F302}" type="presParOf" srcId="{912B2D27-9826-B549-85D7-0DBCA86AF02F}" destId="{9D9E2D4E-E81E-8B44-817B-CFEDA4F5006F}" srcOrd="0" destOrd="0" presId="urn:microsoft.com/office/officeart/2005/8/layout/orgChart1"/>
    <dgm:cxn modelId="{FCC91115-62F1-264C-A719-C6234042512A}" type="presParOf" srcId="{912B2D27-9826-B549-85D7-0DBCA86AF02F}" destId="{3B0F095F-2784-B849-8F82-C13342281C77}" srcOrd="1" destOrd="0" presId="urn:microsoft.com/office/officeart/2005/8/layout/orgChart1"/>
    <dgm:cxn modelId="{75FA6019-29EC-BD4A-A0B0-086FA85BB03A}" type="presParOf" srcId="{49A918E3-29CE-B645-9208-44F7D8033B92}" destId="{B8A76903-5410-C647-8D56-56DEC6566D2C}" srcOrd="1" destOrd="0" presId="urn:microsoft.com/office/officeart/2005/8/layout/orgChart1"/>
    <dgm:cxn modelId="{E330FBB7-C089-D441-A33F-E81F862FCB9E}" type="presParOf" srcId="{49A918E3-29CE-B645-9208-44F7D8033B92}" destId="{AC11C89C-0CE7-F04C-8FDF-1A474966FADF}" srcOrd="2" destOrd="0" presId="urn:microsoft.com/office/officeart/2005/8/layout/orgChart1"/>
    <dgm:cxn modelId="{BF6EEDA4-5E9A-084E-9A24-0E5E1C868EDB}" type="presParOf" srcId="{2633DEA7-67D7-2B41-AFA6-FA2B3535157A}" destId="{89701A51-E2EB-3841-83A0-8E0A75CD1A38}" srcOrd="2" destOrd="0" presId="urn:microsoft.com/office/officeart/2005/8/layout/orgChart1"/>
    <dgm:cxn modelId="{700448AE-0AE3-D249-803B-69246C2A3BB6}" type="presParOf" srcId="{C6F1E591-E86D-2641-83FA-82D0408D8D20}" destId="{A73A3F28-44E7-AA49-BD8A-1D8148C9C7FC}" srcOrd="2" destOrd="0" presId="urn:microsoft.com/office/officeart/2005/8/layout/orgChart1"/>
    <dgm:cxn modelId="{616939FD-99C5-4A4F-AEEC-5227150EF572}" type="presParOf" srcId="{0EAECEA7-F4F4-7B4B-881F-5D226E39027C}" destId="{31A9B611-347B-AA48-A48E-BE5F15141B4D}" srcOrd="2" destOrd="0" presId="urn:microsoft.com/office/officeart/2005/8/layout/orgChar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2A18D8-6E30-D748-B16B-D3CB7F8CE3D5}">
      <dsp:nvSpPr>
        <dsp:cNvPr id="0" name=""/>
        <dsp:cNvSpPr/>
      </dsp:nvSpPr>
      <dsp:spPr>
        <a:xfrm>
          <a:off x="-3232915" y="-497436"/>
          <a:ext cx="3855547" cy="3855547"/>
        </a:xfrm>
        <a:prstGeom prst="blockArc">
          <a:avLst>
            <a:gd name="adj1" fmla="val 18900000"/>
            <a:gd name="adj2" fmla="val 2700000"/>
            <a:gd name="adj3" fmla="val 560"/>
          </a:avLst>
        </a:pr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6CB156EC-2A6B-A144-B907-88CA45B18EFB}">
      <dsp:nvSpPr>
        <dsp:cNvPr id="0" name=""/>
        <dsp:cNvSpPr/>
      </dsp:nvSpPr>
      <dsp:spPr>
        <a:xfrm>
          <a:off x="233580" y="150643"/>
          <a:ext cx="3397998" cy="301171"/>
        </a:xfrm>
        <a:prstGeom prst="rect">
          <a:avLst/>
        </a:prstGeom>
        <a:solidFill>
          <a:srgbClr val="ED656D"/>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39055" tIns="38100" rIns="38100" bIns="38100" numCol="1" spcCol="1270" anchor="ctr" anchorCtr="0">
          <a:noAutofit/>
        </a:bodyPr>
        <a:lstStyle/>
        <a:p>
          <a:pPr marL="0" lvl="0" indent="0" algn="l" defTabSz="666750">
            <a:lnSpc>
              <a:spcPct val="90000"/>
            </a:lnSpc>
            <a:spcBef>
              <a:spcPct val="0"/>
            </a:spcBef>
            <a:spcAft>
              <a:spcPct val="35000"/>
            </a:spcAft>
            <a:buNone/>
          </a:pPr>
          <a:r>
            <a:rPr lang="en-GB" sz="1500" kern="1200"/>
            <a:t>Red Eye Warning Signs</a:t>
          </a:r>
        </a:p>
      </dsp:txBody>
      <dsp:txXfrm>
        <a:off x="233580" y="150643"/>
        <a:ext cx="3397998" cy="301171"/>
      </dsp:txXfrm>
    </dsp:sp>
    <dsp:sp modelId="{37B265C6-0409-0343-84C0-6C171CB80E20}">
      <dsp:nvSpPr>
        <dsp:cNvPr id="0" name=""/>
        <dsp:cNvSpPr/>
      </dsp:nvSpPr>
      <dsp:spPr>
        <a:xfrm>
          <a:off x="45347" y="112996"/>
          <a:ext cx="376464" cy="376464"/>
        </a:xfrm>
        <a:prstGeom prst="ellipse">
          <a:avLst/>
        </a:prstGeom>
        <a:solidFill>
          <a:schemeClr val="lt1">
            <a:hueOff val="0"/>
            <a:satOff val="0"/>
            <a:lumOff val="0"/>
            <a:alphaOff val="0"/>
          </a:schemeClr>
        </a:solidFill>
        <a:ln w="6350" cap="flat" cmpd="sng" algn="ctr">
          <a:solidFill>
            <a:srgbClr val="005EB8"/>
          </a:solidFill>
          <a:prstDash val="solid"/>
          <a:miter lim="800000"/>
        </a:ln>
        <a:effectLst/>
      </dsp:spPr>
      <dsp:style>
        <a:lnRef idx="1">
          <a:scrgbClr r="0" g="0" b="0"/>
        </a:lnRef>
        <a:fillRef idx="1">
          <a:scrgbClr r="0" g="0" b="0"/>
        </a:fillRef>
        <a:effectRef idx="0">
          <a:scrgbClr r="0" g="0" b="0"/>
        </a:effectRef>
        <a:fontRef idx="minor"/>
      </dsp:style>
    </dsp:sp>
    <dsp:sp modelId="{1FE60943-4ADC-374D-97A5-D4BF2892719F}">
      <dsp:nvSpPr>
        <dsp:cNvPr id="0" name=""/>
        <dsp:cNvSpPr/>
      </dsp:nvSpPr>
      <dsp:spPr>
        <a:xfrm>
          <a:off x="481314" y="602343"/>
          <a:ext cx="3150263" cy="3011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39055" tIns="38100" rIns="38100" bIns="38100" numCol="1" spcCol="1270" anchor="ctr" anchorCtr="0">
          <a:noAutofit/>
        </a:bodyPr>
        <a:lstStyle/>
        <a:p>
          <a:pPr marL="0" lvl="0" indent="0" algn="l" defTabSz="666750">
            <a:lnSpc>
              <a:spcPct val="90000"/>
            </a:lnSpc>
            <a:spcBef>
              <a:spcPct val="0"/>
            </a:spcBef>
            <a:spcAft>
              <a:spcPct val="35000"/>
            </a:spcAft>
            <a:buNone/>
          </a:pPr>
          <a:r>
            <a:rPr lang="en-GB" sz="1500" kern="1200"/>
            <a:t>Moderate to Severe Pain</a:t>
          </a:r>
        </a:p>
      </dsp:txBody>
      <dsp:txXfrm>
        <a:off x="481314" y="602343"/>
        <a:ext cx="3150263" cy="301171"/>
      </dsp:txXfrm>
    </dsp:sp>
    <dsp:sp modelId="{3FB1D72E-B896-E94F-900C-EB62C930488C}">
      <dsp:nvSpPr>
        <dsp:cNvPr id="0" name=""/>
        <dsp:cNvSpPr/>
      </dsp:nvSpPr>
      <dsp:spPr>
        <a:xfrm>
          <a:off x="293082" y="564697"/>
          <a:ext cx="376464" cy="376464"/>
        </a:xfrm>
        <a:prstGeom prst="ellipse">
          <a:avLst/>
        </a:prstGeom>
        <a:solidFill>
          <a:schemeClr val="lt1">
            <a:hueOff val="0"/>
            <a:satOff val="0"/>
            <a:lumOff val="0"/>
            <a:alphaOff val="0"/>
          </a:schemeClr>
        </a:solidFill>
        <a:ln w="6350" cap="flat" cmpd="sng" algn="ctr">
          <a:solidFill>
            <a:srgbClr val="005EB8"/>
          </a:solidFill>
          <a:prstDash val="solid"/>
          <a:miter lim="800000"/>
        </a:ln>
        <a:effectLst/>
      </dsp:spPr>
      <dsp:style>
        <a:lnRef idx="1">
          <a:scrgbClr r="0" g="0" b="0"/>
        </a:lnRef>
        <a:fillRef idx="1">
          <a:scrgbClr r="0" g="0" b="0"/>
        </a:fillRef>
        <a:effectRef idx="0">
          <a:scrgbClr r="0" g="0" b="0"/>
        </a:effectRef>
        <a:fontRef idx="minor"/>
      </dsp:style>
    </dsp:sp>
    <dsp:sp modelId="{CEE57DC4-1173-8747-8E1A-32DAFDEA56E7}">
      <dsp:nvSpPr>
        <dsp:cNvPr id="0" name=""/>
        <dsp:cNvSpPr/>
      </dsp:nvSpPr>
      <dsp:spPr>
        <a:xfrm>
          <a:off x="594597" y="1063877"/>
          <a:ext cx="3036981" cy="3011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39055" tIns="38100" rIns="38100" bIns="38100" numCol="1" spcCol="1270" anchor="ctr" anchorCtr="0">
          <a:noAutofit/>
        </a:bodyPr>
        <a:lstStyle/>
        <a:p>
          <a:pPr marL="0" lvl="0" indent="0" algn="l" defTabSz="666750">
            <a:lnSpc>
              <a:spcPct val="90000"/>
            </a:lnSpc>
            <a:spcBef>
              <a:spcPct val="0"/>
            </a:spcBef>
            <a:spcAft>
              <a:spcPct val="35000"/>
            </a:spcAft>
            <a:buNone/>
          </a:pPr>
          <a:r>
            <a:rPr lang="en-GB" sz="1500" kern="1200"/>
            <a:t>Photophobia</a:t>
          </a:r>
        </a:p>
      </dsp:txBody>
      <dsp:txXfrm>
        <a:off x="594597" y="1063877"/>
        <a:ext cx="3036981" cy="301171"/>
      </dsp:txXfrm>
    </dsp:sp>
    <dsp:sp modelId="{6740338E-29C0-0C4A-88E2-3A0B6A9C306E}">
      <dsp:nvSpPr>
        <dsp:cNvPr id="0" name=""/>
        <dsp:cNvSpPr/>
      </dsp:nvSpPr>
      <dsp:spPr>
        <a:xfrm>
          <a:off x="406365" y="1016397"/>
          <a:ext cx="376464" cy="376464"/>
        </a:xfrm>
        <a:prstGeom prst="ellipse">
          <a:avLst/>
        </a:prstGeom>
        <a:solidFill>
          <a:schemeClr val="lt1">
            <a:hueOff val="0"/>
            <a:satOff val="0"/>
            <a:lumOff val="0"/>
            <a:alphaOff val="0"/>
          </a:schemeClr>
        </a:solidFill>
        <a:ln w="6350" cap="flat" cmpd="sng" algn="ctr">
          <a:solidFill>
            <a:srgbClr val="005EB8"/>
          </a:solidFill>
          <a:prstDash val="solid"/>
          <a:miter lim="800000"/>
        </a:ln>
        <a:effectLst/>
      </dsp:spPr>
      <dsp:style>
        <a:lnRef idx="1">
          <a:scrgbClr r="0" g="0" b="0"/>
        </a:lnRef>
        <a:fillRef idx="1">
          <a:scrgbClr r="0" g="0" b="0"/>
        </a:fillRef>
        <a:effectRef idx="0">
          <a:scrgbClr r="0" g="0" b="0"/>
        </a:effectRef>
        <a:fontRef idx="minor"/>
      </dsp:style>
    </dsp:sp>
    <dsp:sp modelId="{E220A11F-3C92-4640-91DB-428B2F37C86B}">
      <dsp:nvSpPr>
        <dsp:cNvPr id="0" name=""/>
        <dsp:cNvSpPr/>
      </dsp:nvSpPr>
      <dsp:spPr>
        <a:xfrm>
          <a:off x="594597" y="1505458"/>
          <a:ext cx="3036981" cy="3011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39055" tIns="38100" rIns="38100" bIns="38100" numCol="1" spcCol="1270" anchor="ctr" anchorCtr="0">
          <a:noAutofit/>
        </a:bodyPr>
        <a:lstStyle/>
        <a:p>
          <a:pPr marL="0" lvl="0" indent="0" algn="l" defTabSz="666750">
            <a:lnSpc>
              <a:spcPct val="90000"/>
            </a:lnSpc>
            <a:spcBef>
              <a:spcPct val="0"/>
            </a:spcBef>
            <a:spcAft>
              <a:spcPct val="35000"/>
            </a:spcAft>
            <a:buNone/>
          </a:pPr>
          <a:r>
            <a:rPr lang="en-GB" sz="1500" kern="1200"/>
            <a:t>Contact Lens Wear</a:t>
          </a:r>
        </a:p>
      </dsp:txBody>
      <dsp:txXfrm>
        <a:off x="594597" y="1505458"/>
        <a:ext cx="3036981" cy="301171"/>
      </dsp:txXfrm>
    </dsp:sp>
    <dsp:sp modelId="{7F2AF668-E350-A74F-B800-C280E7C92F56}">
      <dsp:nvSpPr>
        <dsp:cNvPr id="0" name=""/>
        <dsp:cNvSpPr/>
      </dsp:nvSpPr>
      <dsp:spPr>
        <a:xfrm>
          <a:off x="406365" y="1467812"/>
          <a:ext cx="376464" cy="376464"/>
        </a:xfrm>
        <a:prstGeom prst="ellipse">
          <a:avLst/>
        </a:prstGeom>
        <a:solidFill>
          <a:schemeClr val="lt1">
            <a:hueOff val="0"/>
            <a:satOff val="0"/>
            <a:lumOff val="0"/>
            <a:alphaOff val="0"/>
          </a:schemeClr>
        </a:solidFill>
        <a:ln w="6350" cap="flat" cmpd="sng" algn="ctr">
          <a:solidFill>
            <a:srgbClr val="005EB8"/>
          </a:solidFill>
          <a:prstDash val="solid"/>
          <a:miter lim="800000"/>
        </a:ln>
        <a:effectLst/>
      </dsp:spPr>
      <dsp:style>
        <a:lnRef idx="1">
          <a:scrgbClr r="0" g="0" b="0"/>
        </a:lnRef>
        <a:fillRef idx="1">
          <a:scrgbClr r="0" g="0" b="0"/>
        </a:fillRef>
        <a:effectRef idx="0">
          <a:scrgbClr r="0" g="0" b="0"/>
        </a:effectRef>
        <a:fontRef idx="minor"/>
      </dsp:style>
    </dsp:sp>
    <dsp:sp modelId="{29251B31-B591-B943-ADAF-1FC57E611557}">
      <dsp:nvSpPr>
        <dsp:cNvPr id="0" name=""/>
        <dsp:cNvSpPr/>
      </dsp:nvSpPr>
      <dsp:spPr>
        <a:xfrm>
          <a:off x="481314" y="1957159"/>
          <a:ext cx="3150263" cy="3011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39055" tIns="38100" rIns="38100" bIns="38100" numCol="1" spcCol="1270" anchor="ctr" anchorCtr="0">
          <a:noAutofit/>
        </a:bodyPr>
        <a:lstStyle/>
        <a:p>
          <a:pPr marL="0" lvl="0" indent="0" algn="l" defTabSz="666750">
            <a:lnSpc>
              <a:spcPct val="90000"/>
            </a:lnSpc>
            <a:spcBef>
              <a:spcPct val="0"/>
            </a:spcBef>
            <a:spcAft>
              <a:spcPct val="35000"/>
            </a:spcAft>
            <a:buNone/>
          </a:pPr>
          <a:r>
            <a:rPr lang="en-GB" sz="1500" kern="1200"/>
            <a:t>Reduced Vision</a:t>
          </a:r>
        </a:p>
      </dsp:txBody>
      <dsp:txXfrm>
        <a:off x="481314" y="1957159"/>
        <a:ext cx="3150263" cy="301171"/>
      </dsp:txXfrm>
    </dsp:sp>
    <dsp:sp modelId="{2D0420A2-FF5C-2D4B-ABC0-58725B07C412}">
      <dsp:nvSpPr>
        <dsp:cNvPr id="0" name=""/>
        <dsp:cNvSpPr/>
      </dsp:nvSpPr>
      <dsp:spPr>
        <a:xfrm>
          <a:off x="293082" y="1919512"/>
          <a:ext cx="376464" cy="376464"/>
        </a:xfrm>
        <a:prstGeom prst="ellipse">
          <a:avLst/>
        </a:prstGeom>
        <a:solidFill>
          <a:schemeClr val="lt1">
            <a:hueOff val="0"/>
            <a:satOff val="0"/>
            <a:lumOff val="0"/>
            <a:alphaOff val="0"/>
          </a:schemeClr>
        </a:solidFill>
        <a:ln w="6350" cap="flat" cmpd="sng" algn="ctr">
          <a:solidFill>
            <a:srgbClr val="005EB8"/>
          </a:solidFill>
          <a:prstDash val="solid"/>
          <a:miter lim="800000"/>
        </a:ln>
        <a:effectLst/>
      </dsp:spPr>
      <dsp:style>
        <a:lnRef idx="1">
          <a:scrgbClr r="0" g="0" b="0"/>
        </a:lnRef>
        <a:fillRef idx="1">
          <a:scrgbClr r="0" g="0" b="0"/>
        </a:fillRef>
        <a:effectRef idx="0">
          <a:scrgbClr r="0" g="0" b="0"/>
        </a:effectRef>
        <a:fontRef idx="minor"/>
      </dsp:style>
    </dsp:sp>
    <dsp:sp modelId="{3839880F-0FBE-714D-845C-839CB9E59A71}">
      <dsp:nvSpPr>
        <dsp:cNvPr id="0" name=""/>
        <dsp:cNvSpPr/>
      </dsp:nvSpPr>
      <dsp:spPr>
        <a:xfrm>
          <a:off x="233580" y="2408859"/>
          <a:ext cx="3397998" cy="3011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39055" tIns="38100" rIns="38100" bIns="38100" numCol="1" spcCol="1270" anchor="ctr" anchorCtr="0">
          <a:noAutofit/>
        </a:bodyPr>
        <a:lstStyle/>
        <a:p>
          <a:pPr marL="0" lvl="0" indent="0" algn="l" defTabSz="666750">
            <a:lnSpc>
              <a:spcPct val="90000"/>
            </a:lnSpc>
            <a:spcBef>
              <a:spcPct val="0"/>
            </a:spcBef>
            <a:spcAft>
              <a:spcPct val="35000"/>
            </a:spcAft>
            <a:buNone/>
          </a:pPr>
          <a:r>
            <a:rPr lang="en-GB" sz="1500" kern="1200"/>
            <a:t>Headache</a:t>
          </a:r>
        </a:p>
      </dsp:txBody>
      <dsp:txXfrm>
        <a:off x="233580" y="2408859"/>
        <a:ext cx="3397998" cy="301171"/>
      </dsp:txXfrm>
    </dsp:sp>
    <dsp:sp modelId="{785CA753-AFA2-D043-B554-71BFF757B2B7}">
      <dsp:nvSpPr>
        <dsp:cNvPr id="0" name=""/>
        <dsp:cNvSpPr/>
      </dsp:nvSpPr>
      <dsp:spPr>
        <a:xfrm>
          <a:off x="45347" y="2371213"/>
          <a:ext cx="376464" cy="376464"/>
        </a:xfrm>
        <a:prstGeom prst="ellipse">
          <a:avLst/>
        </a:prstGeom>
        <a:solidFill>
          <a:schemeClr val="lt1">
            <a:hueOff val="0"/>
            <a:satOff val="0"/>
            <a:lumOff val="0"/>
            <a:alphaOff val="0"/>
          </a:schemeClr>
        </a:solidFill>
        <a:ln w="6350" cap="flat" cmpd="sng" algn="ctr">
          <a:solidFill>
            <a:srgbClr val="005EB8"/>
          </a:solidFill>
          <a:prstDash val="solid"/>
          <a:miter lim="800000"/>
        </a:ln>
        <a:effectLst/>
      </dsp:spPr>
      <dsp:style>
        <a:lnRef idx="1">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8605BE-121E-CE49-BA6E-4CFDDB26CA05}">
      <dsp:nvSpPr>
        <dsp:cNvPr id="0" name=""/>
        <dsp:cNvSpPr/>
      </dsp:nvSpPr>
      <dsp:spPr>
        <a:xfrm>
          <a:off x="6538236" y="1665589"/>
          <a:ext cx="108921" cy="334025"/>
        </a:xfrm>
        <a:custGeom>
          <a:avLst/>
          <a:gdLst/>
          <a:ahLst/>
          <a:cxnLst/>
          <a:rect l="0" t="0" r="0" b="0"/>
          <a:pathLst>
            <a:path>
              <a:moveTo>
                <a:pt x="0" y="0"/>
              </a:moveTo>
              <a:lnTo>
                <a:pt x="0" y="334025"/>
              </a:lnTo>
              <a:lnTo>
                <a:pt x="108921" y="334025"/>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778DE84-3AB0-E94F-B6C3-26780F1C17F1}">
      <dsp:nvSpPr>
        <dsp:cNvPr id="0" name=""/>
        <dsp:cNvSpPr/>
      </dsp:nvSpPr>
      <dsp:spPr>
        <a:xfrm>
          <a:off x="5950060" y="1150027"/>
          <a:ext cx="878633" cy="152490"/>
        </a:xfrm>
        <a:custGeom>
          <a:avLst/>
          <a:gdLst/>
          <a:ahLst/>
          <a:cxnLst/>
          <a:rect l="0" t="0" r="0" b="0"/>
          <a:pathLst>
            <a:path>
              <a:moveTo>
                <a:pt x="0" y="0"/>
              </a:moveTo>
              <a:lnTo>
                <a:pt x="0" y="76245"/>
              </a:lnTo>
              <a:lnTo>
                <a:pt x="878633" y="76245"/>
              </a:lnTo>
              <a:lnTo>
                <a:pt x="878633"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CB2B514D-94F0-954C-BD3E-4F7460143BA6}">
      <dsp:nvSpPr>
        <dsp:cNvPr id="0" name=""/>
        <dsp:cNvSpPr/>
      </dsp:nvSpPr>
      <dsp:spPr>
        <a:xfrm>
          <a:off x="5659603" y="1665589"/>
          <a:ext cx="108921" cy="334025"/>
        </a:xfrm>
        <a:custGeom>
          <a:avLst/>
          <a:gdLst/>
          <a:ahLst/>
          <a:cxnLst/>
          <a:rect l="0" t="0" r="0" b="0"/>
          <a:pathLst>
            <a:path>
              <a:moveTo>
                <a:pt x="0" y="0"/>
              </a:moveTo>
              <a:lnTo>
                <a:pt x="0" y="334025"/>
              </a:lnTo>
              <a:lnTo>
                <a:pt x="108921" y="334025"/>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1D44D349-988D-574A-9B85-6A3C65ECF8A2}">
      <dsp:nvSpPr>
        <dsp:cNvPr id="0" name=""/>
        <dsp:cNvSpPr/>
      </dsp:nvSpPr>
      <dsp:spPr>
        <a:xfrm>
          <a:off x="5904340" y="1150027"/>
          <a:ext cx="91440" cy="152490"/>
        </a:xfrm>
        <a:custGeom>
          <a:avLst/>
          <a:gdLst/>
          <a:ahLst/>
          <a:cxnLst/>
          <a:rect l="0" t="0" r="0" b="0"/>
          <a:pathLst>
            <a:path>
              <a:moveTo>
                <a:pt x="45720" y="0"/>
              </a:moveTo>
              <a:lnTo>
                <a:pt x="45720"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04040D64-BF58-614E-9F12-EAAACF011015}">
      <dsp:nvSpPr>
        <dsp:cNvPr id="0" name=""/>
        <dsp:cNvSpPr/>
      </dsp:nvSpPr>
      <dsp:spPr>
        <a:xfrm>
          <a:off x="4780970" y="1665589"/>
          <a:ext cx="108921" cy="334025"/>
        </a:xfrm>
        <a:custGeom>
          <a:avLst/>
          <a:gdLst/>
          <a:ahLst/>
          <a:cxnLst/>
          <a:rect l="0" t="0" r="0" b="0"/>
          <a:pathLst>
            <a:path>
              <a:moveTo>
                <a:pt x="0" y="0"/>
              </a:moveTo>
              <a:lnTo>
                <a:pt x="0" y="334025"/>
              </a:lnTo>
              <a:lnTo>
                <a:pt x="108921" y="334025"/>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1E5B9AD7-1539-564D-891A-66CFC97AE7AB}">
      <dsp:nvSpPr>
        <dsp:cNvPr id="0" name=""/>
        <dsp:cNvSpPr/>
      </dsp:nvSpPr>
      <dsp:spPr>
        <a:xfrm>
          <a:off x="5071427" y="1150027"/>
          <a:ext cx="878633" cy="152490"/>
        </a:xfrm>
        <a:custGeom>
          <a:avLst/>
          <a:gdLst/>
          <a:ahLst/>
          <a:cxnLst/>
          <a:rect l="0" t="0" r="0" b="0"/>
          <a:pathLst>
            <a:path>
              <a:moveTo>
                <a:pt x="878633" y="0"/>
              </a:moveTo>
              <a:lnTo>
                <a:pt x="878633" y="76245"/>
              </a:lnTo>
              <a:lnTo>
                <a:pt x="0" y="76245"/>
              </a:lnTo>
              <a:lnTo>
                <a:pt x="0"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BA197288-494B-7C4D-BCDF-5C8D1B467EE1}">
      <dsp:nvSpPr>
        <dsp:cNvPr id="0" name=""/>
        <dsp:cNvSpPr/>
      </dsp:nvSpPr>
      <dsp:spPr>
        <a:xfrm>
          <a:off x="4115187" y="634465"/>
          <a:ext cx="1834873" cy="152490"/>
        </a:xfrm>
        <a:custGeom>
          <a:avLst/>
          <a:gdLst/>
          <a:ahLst/>
          <a:cxnLst/>
          <a:rect l="0" t="0" r="0" b="0"/>
          <a:pathLst>
            <a:path>
              <a:moveTo>
                <a:pt x="0" y="0"/>
              </a:moveTo>
              <a:lnTo>
                <a:pt x="0" y="76245"/>
              </a:lnTo>
              <a:lnTo>
                <a:pt x="1834873" y="76245"/>
              </a:lnTo>
              <a:lnTo>
                <a:pt x="1834873"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1E2567C2-8103-EB48-B182-55B0AB467845}">
      <dsp:nvSpPr>
        <dsp:cNvPr id="0" name=""/>
        <dsp:cNvSpPr/>
      </dsp:nvSpPr>
      <dsp:spPr>
        <a:xfrm>
          <a:off x="3902337" y="1665589"/>
          <a:ext cx="108921" cy="334025"/>
        </a:xfrm>
        <a:custGeom>
          <a:avLst/>
          <a:gdLst/>
          <a:ahLst/>
          <a:cxnLst/>
          <a:rect l="0" t="0" r="0" b="0"/>
          <a:pathLst>
            <a:path>
              <a:moveTo>
                <a:pt x="0" y="0"/>
              </a:moveTo>
              <a:lnTo>
                <a:pt x="0" y="334025"/>
              </a:lnTo>
              <a:lnTo>
                <a:pt x="108921" y="334025"/>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B3E81657-D605-AF46-BF31-719011E44C93}">
      <dsp:nvSpPr>
        <dsp:cNvPr id="0" name=""/>
        <dsp:cNvSpPr/>
      </dsp:nvSpPr>
      <dsp:spPr>
        <a:xfrm>
          <a:off x="2280314" y="1150027"/>
          <a:ext cx="1912479" cy="152490"/>
        </a:xfrm>
        <a:custGeom>
          <a:avLst/>
          <a:gdLst/>
          <a:ahLst/>
          <a:cxnLst/>
          <a:rect l="0" t="0" r="0" b="0"/>
          <a:pathLst>
            <a:path>
              <a:moveTo>
                <a:pt x="0" y="0"/>
              </a:moveTo>
              <a:lnTo>
                <a:pt x="0" y="76245"/>
              </a:lnTo>
              <a:lnTo>
                <a:pt x="1912479" y="76245"/>
              </a:lnTo>
              <a:lnTo>
                <a:pt x="1912479"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BBF6ED4D-6FFC-AB46-B552-85E963744DE7}">
      <dsp:nvSpPr>
        <dsp:cNvPr id="0" name=""/>
        <dsp:cNvSpPr/>
      </dsp:nvSpPr>
      <dsp:spPr>
        <a:xfrm>
          <a:off x="4394299" y="3212274"/>
          <a:ext cx="108921" cy="334025"/>
        </a:xfrm>
        <a:custGeom>
          <a:avLst/>
          <a:gdLst/>
          <a:ahLst/>
          <a:cxnLst/>
          <a:rect l="0" t="0" r="0" b="0"/>
          <a:pathLst>
            <a:path>
              <a:moveTo>
                <a:pt x="0" y="0"/>
              </a:moveTo>
              <a:lnTo>
                <a:pt x="0" y="334025"/>
              </a:lnTo>
              <a:lnTo>
                <a:pt x="108921" y="334025"/>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DA21D97B-AECC-714C-A7CB-85FF964A1749}">
      <dsp:nvSpPr>
        <dsp:cNvPr id="0" name=""/>
        <dsp:cNvSpPr/>
      </dsp:nvSpPr>
      <dsp:spPr>
        <a:xfrm>
          <a:off x="4245439" y="2696712"/>
          <a:ext cx="439316" cy="152490"/>
        </a:xfrm>
        <a:custGeom>
          <a:avLst/>
          <a:gdLst/>
          <a:ahLst/>
          <a:cxnLst/>
          <a:rect l="0" t="0" r="0" b="0"/>
          <a:pathLst>
            <a:path>
              <a:moveTo>
                <a:pt x="0" y="0"/>
              </a:moveTo>
              <a:lnTo>
                <a:pt x="0" y="76245"/>
              </a:lnTo>
              <a:lnTo>
                <a:pt x="439316" y="76245"/>
              </a:lnTo>
              <a:lnTo>
                <a:pt x="439316"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A6ED1E52-D3DE-134B-92EC-0C39FBD44622}">
      <dsp:nvSpPr>
        <dsp:cNvPr id="0" name=""/>
        <dsp:cNvSpPr/>
      </dsp:nvSpPr>
      <dsp:spPr>
        <a:xfrm>
          <a:off x="3515665" y="3212274"/>
          <a:ext cx="108921" cy="334025"/>
        </a:xfrm>
        <a:custGeom>
          <a:avLst/>
          <a:gdLst/>
          <a:ahLst/>
          <a:cxnLst/>
          <a:rect l="0" t="0" r="0" b="0"/>
          <a:pathLst>
            <a:path>
              <a:moveTo>
                <a:pt x="0" y="0"/>
              </a:moveTo>
              <a:lnTo>
                <a:pt x="0" y="334025"/>
              </a:lnTo>
              <a:lnTo>
                <a:pt x="108921" y="334025"/>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C1BEA929-5F38-1944-897A-61D32A4288C8}">
      <dsp:nvSpPr>
        <dsp:cNvPr id="0" name=""/>
        <dsp:cNvSpPr/>
      </dsp:nvSpPr>
      <dsp:spPr>
        <a:xfrm>
          <a:off x="3806123" y="2696712"/>
          <a:ext cx="439316" cy="152490"/>
        </a:xfrm>
        <a:custGeom>
          <a:avLst/>
          <a:gdLst/>
          <a:ahLst/>
          <a:cxnLst/>
          <a:rect l="0" t="0" r="0" b="0"/>
          <a:pathLst>
            <a:path>
              <a:moveTo>
                <a:pt x="439316" y="0"/>
              </a:moveTo>
              <a:lnTo>
                <a:pt x="439316" y="76245"/>
              </a:lnTo>
              <a:lnTo>
                <a:pt x="0" y="76245"/>
              </a:lnTo>
              <a:lnTo>
                <a:pt x="0"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A1E98C45-2CB4-6243-BB78-6098C7D1318F}">
      <dsp:nvSpPr>
        <dsp:cNvPr id="0" name=""/>
        <dsp:cNvSpPr/>
      </dsp:nvSpPr>
      <dsp:spPr>
        <a:xfrm>
          <a:off x="3495696" y="2181150"/>
          <a:ext cx="749742" cy="152490"/>
        </a:xfrm>
        <a:custGeom>
          <a:avLst/>
          <a:gdLst/>
          <a:ahLst/>
          <a:cxnLst/>
          <a:rect l="0" t="0" r="0" b="0"/>
          <a:pathLst>
            <a:path>
              <a:moveTo>
                <a:pt x="0" y="0"/>
              </a:moveTo>
              <a:lnTo>
                <a:pt x="0" y="76245"/>
              </a:lnTo>
              <a:lnTo>
                <a:pt x="749742" y="76245"/>
              </a:lnTo>
              <a:lnTo>
                <a:pt x="749742"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4619FBCF-C1F9-BA4B-A449-91BBEE7EB348}">
      <dsp:nvSpPr>
        <dsp:cNvPr id="0" name=""/>
        <dsp:cNvSpPr/>
      </dsp:nvSpPr>
      <dsp:spPr>
        <a:xfrm>
          <a:off x="2455496" y="2696712"/>
          <a:ext cx="108921" cy="334025"/>
        </a:xfrm>
        <a:custGeom>
          <a:avLst/>
          <a:gdLst/>
          <a:ahLst/>
          <a:cxnLst/>
          <a:rect l="0" t="0" r="0" b="0"/>
          <a:pathLst>
            <a:path>
              <a:moveTo>
                <a:pt x="0" y="0"/>
              </a:moveTo>
              <a:lnTo>
                <a:pt x="0" y="334025"/>
              </a:lnTo>
              <a:lnTo>
                <a:pt x="108921" y="334025"/>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3F7F1641-0613-F64C-B1EB-C388A85DEEC7}">
      <dsp:nvSpPr>
        <dsp:cNvPr id="0" name=""/>
        <dsp:cNvSpPr/>
      </dsp:nvSpPr>
      <dsp:spPr>
        <a:xfrm>
          <a:off x="2745954" y="2181150"/>
          <a:ext cx="749742" cy="152490"/>
        </a:xfrm>
        <a:custGeom>
          <a:avLst/>
          <a:gdLst/>
          <a:ahLst/>
          <a:cxnLst/>
          <a:rect l="0" t="0" r="0" b="0"/>
          <a:pathLst>
            <a:path>
              <a:moveTo>
                <a:pt x="749742" y="0"/>
              </a:moveTo>
              <a:lnTo>
                <a:pt x="749742" y="76245"/>
              </a:lnTo>
              <a:lnTo>
                <a:pt x="0" y="76245"/>
              </a:lnTo>
              <a:lnTo>
                <a:pt x="0"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9FC84476-FC69-EA42-9D4E-9C5BC162EA71}">
      <dsp:nvSpPr>
        <dsp:cNvPr id="0" name=""/>
        <dsp:cNvSpPr/>
      </dsp:nvSpPr>
      <dsp:spPr>
        <a:xfrm>
          <a:off x="2461850" y="1665589"/>
          <a:ext cx="1033846" cy="152490"/>
        </a:xfrm>
        <a:custGeom>
          <a:avLst/>
          <a:gdLst/>
          <a:ahLst/>
          <a:cxnLst/>
          <a:rect l="0" t="0" r="0" b="0"/>
          <a:pathLst>
            <a:path>
              <a:moveTo>
                <a:pt x="0" y="0"/>
              </a:moveTo>
              <a:lnTo>
                <a:pt x="0" y="76245"/>
              </a:lnTo>
              <a:lnTo>
                <a:pt x="1033846" y="76245"/>
              </a:lnTo>
              <a:lnTo>
                <a:pt x="1033846"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E41EE6AB-7552-1447-A324-40BBB45831F3}">
      <dsp:nvSpPr>
        <dsp:cNvPr id="0" name=""/>
        <dsp:cNvSpPr/>
      </dsp:nvSpPr>
      <dsp:spPr>
        <a:xfrm>
          <a:off x="1576863" y="2696712"/>
          <a:ext cx="108921" cy="334025"/>
        </a:xfrm>
        <a:custGeom>
          <a:avLst/>
          <a:gdLst/>
          <a:ahLst/>
          <a:cxnLst/>
          <a:rect l="0" t="0" r="0" b="0"/>
          <a:pathLst>
            <a:path>
              <a:moveTo>
                <a:pt x="0" y="0"/>
              </a:moveTo>
              <a:lnTo>
                <a:pt x="0" y="334025"/>
              </a:lnTo>
              <a:lnTo>
                <a:pt x="108921" y="334025"/>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2146D493-681E-3145-BAAF-FDB154F5111E}">
      <dsp:nvSpPr>
        <dsp:cNvPr id="0" name=""/>
        <dsp:cNvSpPr/>
      </dsp:nvSpPr>
      <dsp:spPr>
        <a:xfrm>
          <a:off x="1428004" y="2181150"/>
          <a:ext cx="439316" cy="152490"/>
        </a:xfrm>
        <a:custGeom>
          <a:avLst/>
          <a:gdLst/>
          <a:ahLst/>
          <a:cxnLst/>
          <a:rect l="0" t="0" r="0" b="0"/>
          <a:pathLst>
            <a:path>
              <a:moveTo>
                <a:pt x="0" y="0"/>
              </a:moveTo>
              <a:lnTo>
                <a:pt x="0" y="76245"/>
              </a:lnTo>
              <a:lnTo>
                <a:pt x="439316" y="76245"/>
              </a:lnTo>
              <a:lnTo>
                <a:pt x="439316"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CE046310-ADB0-2349-AA52-6D1E1D814E43}">
      <dsp:nvSpPr>
        <dsp:cNvPr id="0" name=""/>
        <dsp:cNvSpPr/>
      </dsp:nvSpPr>
      <dsp:spPr>
        <a:xfrm>
          <a:off x="698230" y="2696712"/>
          <a:ext cx="108921" cy="334025"/>
        </a:xfrm>
        <a:custGeom>
          <a:avLst/>
          <a:gdLst/>
          <a:ahLst/>
          <a:cxnLst/>
          <a:rect l="0" t="0" r="0" b="0"/>
          <a:pathLst>
            <a:path>
              <a:moveTo>
                <a:pt x="0" y="0"/>
              </a:moveTo>
              <a:lnTo>
                <a:pt x="0" y="334025"/>
              </a:lnTo>
              <a:lnTo>
                <a:pt x="108921" y="334025"/>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13427A94-22A7-6E40-95AF-135047D5B1DE}">
      <dsp:nvSpPr>
        <dsp:cNvPr id="0" name=""/>
        <dsp:cNvSpPr/>
      </dsp:nvSpPr>
      <dsp:spPr>
        <a:xfrm>
          <a:off x="988687" y="2181150"/>
          <a:ext cx="439316" cy="152490"/>
        </a:xfrm>
        <a:custGeom>
          <a:avLst/>
          <a:gdLst/>
          <a:ahLst/>
          <a:cxnLst/>
          <a:rect l="0" t="0" r="0" b="0"/>
          <a:pathLst>
            <a:path>
              <a:moveTo>
                <a:pt x="439316" y="0"/>
              </a:moveTo>
              <a:lnTo>
                <a:pt x="439316" y="76245"/>
              </a:lnTo>
              <a:lnTo>
                <a:pt x="0" y="76245"/>
              </a:lnTo>
              <a:lnTo>
                <a:pt x="0"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CB2106EA-FC2C-3A46-9BC9-90B381AFB4AC}">
      <dsp:nvSpPr>
        <dsp:cNvPr id="0" name=""/>
        <dsp:cNvSpPr/>
      </dsp:nvSpPr>
      <dsp:spPr>
        <a:xfrm>
          <a:off x="1428004" y="1665589"/>
          <a:ext cx="1033846" cy="152490"/>
        </a:xfrm>
        <a:custGeom>
          <a:avLst/>
          <a:gdLst/>
          <a:ahLst/>
          <a:cxnLst/>
          <a:rect l="0" t="0" r="0" b="0"/>
          <a:pathLst>
            <a:path>
              <a:moveTo>
                <a:pt x="1033846" y="0"/>
              </a:moveTo>
              <a:lnTo>
                <a:pt x="1033846" y="76245"/>
              </a:lnTo>
              <a:lnTo>
                <a:pt x="0" y="76245"/>
              </a:lnTo>
              <a:lnTo>
                <a:pt x="0"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AC84E32E-C744-9D40-A451-A9F1021E91AA}">
      <dsp:nvSpPr>
        <dsp:cNvPr id="0" name=""/>
        <dsp:cNvSpPr/>
      </dsp:nvSpPr>
      <dsp:spPr>
        <a:xfrm>
          <a:off x="2280314" y="1150027"/>
          <a:ext cx="181535" cy="152490"/>
        </a:xfrm>
        <a:custGeom>
          <a:avLst/>
          <a:gdLst/>
          <a:ahLst/>
          <a:cxnLst/>
          <a:rect l="0" t="0" r="0" b="0"/>
          <a:pathLst>
            <a:path>
              <a:moveTo>
                <a:pt x="0" y="0"/>
              </a:moveTo>
              <a:lnTo>
                <a:pt x="0" y="76245"/>
              </a:lnTo>
              <a:lnTo>
                <a:pt x="181535" y="76245"/>
              </a:lnTo>
              <a:lnTo>
                <a:pt x="181535"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EA6B376D-9DDD-6D46-84C3-ADCA66F22414}">
      <dsp:nvSpPr>
        <dsp:cNvPr id="0" name=""/>
        <dsp:cNvSpPr/>
      </dsp:nvSpPr>
      <dsp:spPr>
        <a:xfrm>
          <a:off x="77377" y="1665589"/>
          <a:ext cx="108921" cy="334025"/>
        </a:xfrm>
        <a:custGeom>
          <a:avLst/>
          <a:gdLst/>
          <a:ahLst/>
          <a:cxnLst/>
          <a:rect l="0" t="0" r="0" b="0"/>
          <a:pathLst>
            <a:path>
              <a:moveTo>
                <a:pt x="0" y="0"/>
              </a:moveTo>
              <a:lnTo>
                <a:pt x="0" y="334025"/>
              </a:lnTo>
              <a:lnTo>
                <a:pt x="108921" y="334025"/>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094F0AA9-91DE-0745-B6B9-C0F3AAE295B4}">
      <dsp:nvSpPr>
        <dsp:cNvPr id="0" name=""/>
        <dsp:cNvSpPr/>
      </dsp:nvSpPr>
      <dsp:spPr>
        <a:xfrm>
          <a:off x="367835" y="1150027"/>
          <a:ext cx="1912479" cy="152490"/>
        </a:xfrm>
        <a:custGeom>
          <a:avLst/>
          <a:gdLst/>
          <a:ahLst/>
          <a:cxnLst/>
          <a:rect l="0" t="0" r="0" b="0"/>
          <a:pathLst>
            <a:path>
              <a:moveTo>
                <a:pt x="1912479" y="0"/>
              </a:moveTo>
              <a:lnTo>
                <a:pt x="1912479" y="76245"/>
              </a:lnTo>
              <a:lnTo>
                <a:pt x="0" y="76245"/>
              </a:lnTo>
              <a:lnTo>
                <a:pt x="0"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BEA89EE9-BB1B-1E4F-9AA1-90C43C922AFA}">
      <dsp:nvSpPr>
        <dsp:cNvPr id="0" name=""/>
        <dsp:cNvSpPr/>
      </dsp:nvSpPr>
      <dsp:spPr>
        <a:xfrm>
          <a:off x="2280314" y="634465"/>
          <a:ext cx="1834873" cy="152490"/>
        </a:xfrm>
        <a:custGeom>
          <a:avLst/>
          <a:gdLst/>
          <a:ahLst/>
          <a:cxnLst/>
          <a:rect l="0" t="0" r="0" b="0"/>
          <a:pathLst>
            <a:path>
              <a:moveTo>
                <a:pt x="1834873" y="0"/>
              </a:moveTo>
              <a:lnTo>
                <a:pt x="1834873" y="76245"/>
              </a:lnTo>
              <a:lnTo>
                <a:pt x="0" y="76245"/>
              </a:lnTo>
              <a:lnTo>
                <a:pt x="0" y="152490"/>
              </a:lnTo>
            </a:path>
          </a:pathLst>
        </a:custGeom>
        <a:noFill/>
        <a:ln w="6350" cap="flat" cmpd="sng" algn="ctr">
          <a:solidFill>
            <a:srgbClr val="005EB8"/>
          </a:solidFill>
          <a:prstDash val="solid"/>
          <a:miter lim="800000"/>
        </a:ln>
        <a:effectLst/>
      </dsp:spPr>
      <dsp:style>
        <a:lnRef idx="1">
          <a:scrgbClr r="0" g="0" b="0"/>
        </a:lnRef>
        <a:fillRef idx="0">
          <a:scrgbClr r="0" g="0" b="0"/>
        </a:fillRef>
        <a:effectRef idx="0">
          <a:scrgbClr r="0" g="0" b="0"/>
        </a:effectRef>
        <a:fontRef idx="minor"/>
      </dsp:style>
    </dsp:sp>
    <dsp:sp modelId="{784AC9DE-A668-5C49-8492-DF66F8C72D72}">
      <dsp:nvSpPr>
        <dsp:cNvPr id="0" name=""/>
        <dsp:cNvSpPr/>
      </dsp:nvSpPr>
      <dsp:spPr>
        <a:xfrm>
          <a:off x="3752116" y="271394"/>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Unilateral Red Eye</a:t>
          </a:r>
        </a:p>
      </dsp:txBody>
      <dsp:txXfrm>
        <a:off x="3752116" y="271394"/>
        <a:ext cx="726143" cy="363071"/>
      </dsp:txXfrm>
    </dsp:sp>
    <dsp:sp modelId="{31C06BB0-3561-584B-B3A6-9187EB60381E}">
      <dsp:nvSpPr>
        <dsp:cNvPr id="0" name=""/>
        <dsp:cNvSpPr/>
      </dsp:nvSpPr>
      <dsp:spPr>
        <a:xfrm>
          <a:off x="1917243" y="786955"/>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No corneal staining with fluorescein</a:t>
          </a:r>
        </a:p>
      </dsp:txBody>
      <dsp:txXfrm>
        <a:off x="1917243" y="786955"/>
        <a:ext cx="726143" cy="363071"/>
      </dsp:txXfrm>
    </dsp:sp>
    <dsp:sp modelId="{677665CB-8297-8744-AF19-FF0A0EEBB329}">
      <dsp:nvSpPr>
        <dsp:cNvPr id="0" name=""/>
        <dsp:cNvSpPr/>
      </dsp:nvSpPr>
      <dsp:spPr>
        <a:xfrm>
          <a:off x="4763" y="1302517"/>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Non reactive</a:t>
          </a:r>
        </a:p>
        <a:p>
          <a:pPr marL="0" lvl="0" indent="0" algn="ctr" defTabSz="311150">
            <a:lnSpc>
              <a:spcPct val="90000"/>
            </a:lnSpc>
            <a:spcBef>
              <a:spcPct val="0"/>
            </a:spcBef>
            <a:spcAft>
              <a:spcPct val="35000"/>
            </a:spcAft>
            <a:buNone/>
          </a:pPr>
          <a:r>
            <a:rPr lang="en-GB" sz="700" kern="1200"/>
            <a:t>Mid dilated pupil</a:t>
          </a:r>
        </a:p>
      </dsp:txBody>
      <dsp:txXfrm>
        <a:off x="4763" y="1302517"/>
        <a:ext cx="726143" cy="363071"/>
      </dsp:txXfrm>
    </dsp:sp>
    <dsp:sp modelId="{8A42A47C-3B9C-644A-9332-93E69A193F64}">
      <dsp:nvSpPr>
        <dsp:cNvPr id="0" name=""/>
        <dsp:cNvSpPr/>
      </dsp:nvSpPr>
      <dsp:spPr>
        <a:xfrm>
          <a:off x="186299" y="1818079"/>
          <a:ext cx="726143" cy="363071"/>
        </a:xfrm>
        <a:prstGeom prst="rect">
          <a:avLst/>
        </a:prstGeom>
        <a:solidFill>
          <a:srgbClr val="41B6E6"/>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Angle Closure Glaucoma</a:t>
          </a:r>
        </a:p>
      </dsp:txBody>
      <dsp:txXfrm>
        <a:off x="186299" y="1818079"/>
        <a:ext cx="726143" cy="363071"/>
      </dsp:txXfrm>
    </dsp:sp>
    <dsp:sp modelId="{8D84B167-779C-9145-B961-0577220A509A}">
      <dsp:nvSpPr>
        <dsp:cNvPr id="0" name=""/>
        <dsp:cNvSpPr/>
      </dsp:nvSpPr>
      <dsp:spPr>
        <a:xfrm>
          <a:off x="2098778" y="1302517"/>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No pupil abrnomality</a:t>
          </a:r>
        </a:p>
      </dsp:txBody>
      <dsp:txXfrm>
        <a:off x="2098778" y="1302517"/>
        <a:ext cx="726143" cy="363071"/>
      </dsp:txXfrm>
    </dsp:sp>
    <dsp:sp modelId="{E06B9828-FCD1-B948-ABAF-B4BF1B405B36}">
      <dsp:nvSpPr>
        <dsp:cNvPr id="0" name=""/>
        <dsp:cNvSpPr/>
      </dsp:nvSpPr>
      <dsp:spPr>
        <a:xfrm>
          <a:off x="1064932" y="1818079"/>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Photophobia</a:t>
          </a:r>
        </a:p>
      </dsp:txBody>
      <dsp:txXfrm>
        <a:off x="1064932" y="1818079"/>
        <a:ext cx="726143" cy="363071"/>
      </dsp:txXfrm>
    </dsp:sp>
    <dsp:sp modelId="{563EF246-F962-B748-BBA6-E8D8058E6230}">
      <dsp:nvSpPr>
        <dsp:cNvPr id="0" name=""/>
        <dsp:cNvSpPr/>
      </dsp:nvSpPr>
      <dsp:spPr>
        <a:xfrm>
          <a:off x="625615" y="2333640"/>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Contact Lens Wearer</a:t>
          </a:r>
        </a:p>
      </dsp:txBody>
      <dsp:txXfrm>
        <a:off x="625615" y="2333640"/>
        <a:ext cx="726143" cy="363071"/>
      </dsp:txXfrm>
    </dsp:sp>
    <dsp:sp modelId="{AD0EB5B9-8DF1-AC4D-BFB7-CF06A84CDCA5}">
      <dsp:nvSpPr>
        <dsp:cNvPr id="0" name=""/>
        <dsp:cNvSpPr/>
      </dsp:nvSpPr>
      <dsp:spPr>
        <a:xfrm>
          <a:off x="807151" y="2849202"/>
          <a:ext cx="726143" cy="363071"/>
        </a:xfrm>
        <a:prstGeom prst="rect">
          <a:avLst/>
        </a:prstGeom>
        <a:solidFill>
          <a:srgbClr val="41B6E6"/>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Ulcer</a:t>
          </a:r>
        </a:p>
      </dsp:txBody>
      <dsp:txXfrm>
        <a:off x="807151" y="2849202"/>
        <a:ext cx="726143" cy="363071"/>
      </dsp:txXfrm>
    </dsp:sp>
    <dsp:sp modelId="{7126353A-7C74-2A4B-B06A-B056D364F866}">
      <dsp:nvSpPr>
        <dsp:cNvPr id="0" name=""/>
        <dsp:cNvSpPr/>
      </dsp:nvSpPr>
      <dsp:spPr>
        <a:xfrm>
          <a:off x="1504249" y="2333640"/>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No Contact Lens Wear</a:t>
          </a:r>
        </a:p>
      </dsp:txBody>
      <dsp:txXfrm>
        <a:off x="1504249" y="2333640"/>
        <a:ext cx="726143" cy="363071"/>
      </dsp:txXfrm>
    </dsp:sp>
    <dsp:sp modelId="{F87852D9-4A55-B742-9C2E-F6DDA1BF2EFB}">
      <dsp:nvSpPr>
        <dsp:cNvPr id="0" name=""/>
        <dsp:cNvSpPr/>
      </dsp:nvSpPr>
      <dsp:spPr>
        <a:xfrm>
          <a:off x="1685785" y="2849202"/>
          <a:ext cx="726143" cy="363071"/>
        </a:xfrm>
        <a:prstGeom prst="rect">
          <a:avLst/>
        </a:prstGeom>
        <a:solidFill>
          <a:srgbClr val="41B6E6"/>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Iritis/Uveitis</a:t>
          </a:r>
        </a:p>
      </dsp:txBody>
      <dsp:txXfrm>
        <a:off x="1685785" y="2849202"/>
        <a:ext cx="726143" cy="363071"/>
      </dsp:txXfrm>
    </dsp:sp>
    <dsp:sp modelId="{AD30D856-5991-6740-B4E7-E259529FCC23}">
      <dsp:nvSpPr>
        <dsp:cNvPr id="0" name=""/>
        <dsp:cNvSpPr/>
      </dsp:nvSpPr>
      <dsp:spPr>
        <a:xfrm>
          <a:off x="3132625" y="1818079"/>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No Photophobia</a:t>
          </a:r>
        </a:p>
      </dsp:txBody>
      <dsp:txXfrm>
        <a:off x="3132625" y="1818079"/>
        <a:ext cx="726143" cy="363071"/>
      </dsp:txXfrm>
    </dsp:sp>
    <dsp:sp modelId="{AD7330C0-35D6-EE41-A5A1-8E76767482E7}">
      <dsp:nvSpPr>
        <dsp:cNvPr id="0" name=""/>
        <dsp:cNvSpPr/>
      </dsp:nvSpPr>
      <dsp:spPr>
        <a:xfrm>
          <a:off x="2382882" y="2333640"/>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Severe Pain</a:t>
          </a:r>
        </a:p>
      </dsp:txBody>
      <dsp:txXfrm>
        <a:off x="2382882" y="2333640"/>
        <a:ext cx="726143" cy="363071"/>
      </dsp:txXfrm>
    </dsp:sp>
    <dsp:sp modelId="{57C6DBB0-EE6C-C848-9E56-C016EF882A22}">
      <dsp:nvSpPr>
        <dsp:cNvPr id="0" name=""/>
        <dsp:cNvSpPr/>
      </dsp:nvSpPr>
      <dsp:spPr>
        <a:xfrm>
          <a:off x="2564418" y="2849202"/>
          <a:ext cx="726143" cy="363071"/>
        </a:xfrm>
        <a:prstGeom prst="rect">
          <a:avLst/>
        </a:prstGeom>
        <a:solidFill>
          <a:srgbClr val="41B6E6"/>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Scleritis</a:t>
          </a:r>
        </a:p>
      </dsp:txBody>
      <dsp:txXfrm>
        <a:off x="2564418" y="2849202"/>
        <a:ext cx="726143" cy="363071"/>
      </dsp:txXfrm>
    </dsp:sp>
    <dsp:sp modelId="{F92A709F-0EA6-4B42-9CE3-EF353285E13E}">
      <dsp:nvSpPr>
        <dsp:cNvPr id="0" name=""/>
        <dsp:cNvSpPr/>
      </dsp:nvSpPr>
      <dsp:spPr>
        <a:xfrm>
          <a:off x="3882368" y="2333640"/>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Mild Discomfort</a:t>
          </a:r>
        </a:p>
      </dsp:txBody>
      <dsp:txXfrm>
        <a:off x="3882368" y="2333640"/>
        <a:ext cx="726143" cy="363071"/>
      </dsp:txXfrm>
    </dsp:sp>
    <dsp:sp modelId="{8793EF20-B680-CC40-B61D-E2C07AE9A529}">
      <dsp:nvSpPr>
        <dsp:cNvPr id="0" name=""/>
        <dsp:cNvSpPr/>
      </dsp:nvSpPr>
      <dsp:spPr>
        <a:xfrm>
          <a:off x="3443051" y="2849202"/>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Sectoral Reddness</a:t>
          </a:r>
        </a:p>
      </dsp:txBody>
      <dsp:txXfrm>
        <a:off x="3443051" y="2849202"/>
        <a:ext cx="726143" cy="363071"/>
      </dsp:txXfrm>
    </dsp:sp>
    <dsp:sp modelId="{419CEDDA-D378-F242-BB0A-58F46B1D9CF1}">
      <dsp:nvSpPr>
        <dsp:cNvPr id="0" name=""/>
        <dsp:cNvSpPr/>
      </dsp:nvSpPr>
      <dsp:spPr>
        <a:xfrm>
          <a:off x="3624587" y="3364764"/>
          <a:ext cx="726143" cy="363071"/>
        </a:xfrm>
        <a:prstGeom prst="rect">
          <a:avLst/>
        </a:prstGeom>
        <a:solidFill>
          <a:srgbClr val="41B6E6"/>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Episcleritis</a:t>
          </a:r>
        </a:p>
      </dsp:txBody>
      <dsp:txXfrm>
        <a:off x="3624587" y="3364764"/>
        <a:ext cx="726143" cy="363071"/>
      </dsp:txXfrm>
    </dsp:sp>
    <dsp:sp modelId="{8D49A6DF-B145-0C46-AA72-887DEC797871}">
      <dsp:nvSpPr>
        <dsp:cNvPr id="0" name=""/>
        <dsp:cNvSpPr/>
      </dsp:nvSpPr>
      <dsp:spPr>
        <a:xfrm>
          <a:off x="4321684" y="2849202"/>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Watering/discharge</a:t>
          </a:r>
        </a:p>
      </dsp:txBody>
      <dsp:txXfrm>
        <a:off x="4321684" y="2849202"/>
        <a:ext cx="726143" cy="363071"/>
      </dsp:txXfrm>
    </dsp:sp>
    <dsp:sp modelId="{60F40FD3-A754-5B49-82EC-47D0D06F9F6E}">
      <dsp:nvSpPr>
        <dsp:cNvPr id="0" name=""/>
        <dsp:cNvSpPr/>
      </dsp:nvSpPr>
      <dsp:spPr>
        <a:xfrm>
          <a:off x="4503220" y="3364764"/>
          <a:ext cx="726143" cy="363071"/>
        </a:xfrm>
        <a:prstGeom prst="rect">
          <a:avLst/>
        </a:prstGeom>
        <a:solidFill>
          <a:srgbClr val="41B6E6"/>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Conjunctivitis</a:t>
          </a:r>
        </a:p>
      </dsp:txBody>
      <dsp:txXfrm>
        <a:off x="4503220" y="3364764"/>
        <a:ext cx="726143" cy="363071"/>
      </dsp:txXfrm>
    </dsp:sp>
    <dsp:sp modelId="{25099028-1364-0242-BC4F-2EFEA0423263}">
      <dsp:nvSpPr>
        <dsp:cNvPr id="0" name=""/>
        <dsp:cNvSpPr/>
      </dsp:nvSpPr>
      <dsp:spPr>
        <a:xfrm>
          <a:off x="3829722" y="1302517"/>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Recent Surgery/ septic patient</a:t>
          </a:r>
        </a:p>
      </dsp:txBody>
      <dsp:txXfrm>
        <a:off x="3829722" y="1302517"/>
        <a:ext cx="726143" cy="363071"/>
      </dsp:txXfrm>
    </dsp:sp>
    <dsp:sp modelId="{5E0163BD-7599-1841-8296-8CF8BD7C8F71}">
      <dsp:nvSpPr>
        <dsp:cNvPr id="0" name=""/>
        <dsp:cNvSpPr/>
      </dsp:nvSpPr>
      <dsp:spPr>
        <a:xfrm>
          <a:off x="4011258" y="1818079"/>
          <a:ext cx="726143" cy="363071"/>
        </a:xfrm>
        <a:prstGeom prst="rect">
          <a:avLst/>
        </a:prstGeom>
        <a:solidFill>
          <a:srgbClr val="41B6E6"/>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Endophthalmitis</a:t>
          </a:r>
        </a:p>
      </dsp:txBody>
      <dsp:txXfrm>
        <a:off x="4011258" y="1818079"/>
        <a:ext cx="726143" cy="363071"/>
      </dsp:txXfrm>
    </dsp:sp>
    <dsp:sp modelId="{CFB19C73-5537-5D42-8B70-54A270B236E0}">
      <dsp:nvSpPr>
        <dsp:cNvPr id="0" name=""/>
        <dsp:cNvSpPr/>
      </dsp:nvSpPr>
      <dsp:spPr>
        <a:xfrm>
          <a:off x="5586989" y="786955"/>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Corneal stains with fluorescein</a:t>
          </a:r>
        </a:p>
      </dsp:txBody>
      <dsp:txXfrm>
        <a:off x="5586989" y="786955"/>
        <a:ext cx="726143" cy="363071"/>
      </dsp:txXfrm>
    </dsp:sp>
    <dsp:sp modelId="{966527F4-5DD4-304A-9F50-BB689B18D92E}">
      <dsp:nvSpPr>
        <dsp:cNvPr id="0" name=""/>
        <dsp:cNvSpPr/>
      </dsp:nvSpPr>
      <dsp:spPr>
        <a:xfrm>
          <a:off x="4708355" y="1302517"/>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Round fluoroscein stain with a fluffy white colouring</a:t>
          </a:r>
        </a:p>
      </dsp:txBody>
      <dsp:txXfrm>
        <a:off x="4708355" y="1302517"/>
        <a:ext cx="726143" cy="363071"/>
      </dsp:txXfrm>
    </dsp:sp>
    <dsp:sp modelId="{AC3C3615-CDEA-C646-ACC3-404FEF0BC738}">
      <dsp:nvSpPr>
        <dsp:cNvPr id="0" name=""/>
        <dsp:cNvSpPr/>
      </dsp:nvSpPr>
      <dsp:spPr>
        <a:xfrm>
          <a:off x="4889891" y="1818079"/>
          <a:ext cx="726143" cy="363071"/>
        </a:xfrm>
        <a:prstGeom prst="rect">
          <a:avLst/>
        </a:prstGeom>
        <a:solidFill>
          <a:srgbClr val="41B6E6"/>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Ulcer</a:t>
          </a:r>
        </a:p>
      </dsp:txBody>
      <dsp:txXfrm>
        <a:off x="4889891" y="1818079"/>
        <a:ext cx="726143" cy="363071"/>
      </dsp:txXfrm>
    </dsp:sp>
    <dsp:sp modelId="{A353AE58-F0D4-F046-BC70-462DAC18076D}">
      <dsp:nvSpPr>
        <dsp:cNvPr id="0" name=""/>
        <dsp:cNvSpPr/>
      </dsp:nvSpPr>
      <dsp:spPr>
        <a:xfrm>
          <a:off x="5586989" y="1302517"/>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Branching fine lesion with reduced corneal sensation</a:t>
          </a:r>
        </a:p>
      </dsp:txBody>
      <dsp:txXfrm>
        <a:off x="5586989" y="1302517"/>
        <a:ext cx="726143" cy="363071"/>
      </dsp:txXfrm>
    </dsp:sp>
    <dsp:sp modelId="{2FE66056-3434-E746-B5F6-10AA6E96E033}">
      <dsp:nvSpPr>
        <dsp:cNvPr id="0" name=""/>
        <dsp:cNvSpPr/>
      </dsp:nvSpPr>
      <dsp:spPr>
        <a:xfrm>
          <a:off x="5768525" y="1818079"/>
          <a:ext cx="726143" cy="363071"/>
        </a:xfrm>
        <a:prstGeom prst="rect">
          <a:avLst/>
        </a:prstGeom>
        <a:solidFill>
          <a:srgbClr val="41B6E6"/>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Herpes Simplex Keratitis</a:t>
          </a:r>
        </a:p>
      </dsp:txBody>
      <dsp:txXfrm>
        <a:off x="5768525" y="1818079"/>
        <a:ext cx="726143" cy="363071"/>
      </dsp:txXfrm>
    </dsp:sp>
    <dsp:sp modelId="{D9E886A6-94BD-E94E-ABF7-CEE006E63CD7}">
      <dsp:nvSpPr>
        <dsp:cNvPr id="0" name=""/>
        <dsp:cNvSpPr/>
      </dsp:nvSpPr>
      <dsp:spPr>
        <a:xfrm>
          <a:off x="6465622" y="1302517"/>
          <a:ext cx="726143" cy="363071"/>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Aggravated by blinking</a:t>
          </a:r>
        </a:p>
        <a:p>
          <a:pPr marL="0" lvl="0" indent="0" algn="ctr" defTabSz="311150">
            <a:lnSpc>
              <a:spcPct val="90000"/>
            </a:lnSpc>
            <a:spcBef>
              <a:spcPct val="0"/>
            </a:spcBef>
            <a:spcAft>
              <a:spcPct val="35000"/>
            </a:spcAft>
            <a:buNone/>
          </a:pPr>
          <a:r>
            <a:rPr lang="en-GB" sz="700" kern="1200"/>
            <a:t>Scratch appearance</a:t>
          </a:r>
        </a:p>
      </dsp:txBody>
      <dsp:txXfrm>
        <a:off x="6465622" y="1302517"/>
        <a:ext cx="726143" cy="363071"/>
      </dsp:txXfrm>
    </dsp:sp>
    <dsp:sp modelId="{9D9E2D4E-E81E-8B44-817B-CFEDA4F5006F}">
      <dsp:nvSpPr>
        <dsp:cNvPr id="0" name=""/>
        <dsp:cNvSpPr/>
      </dsp:nvSpPr>
      <dsp:spPr>
        <a:xfrm>
          <a:off x="6647158" y="1818079"/>
          <a:ext cx="726143" cy="363071"/>
        </a:xfrm>
        <a:prstGeom prst="rect">
          <a:avLst/>
        </a:prstGeom>
        <a:solidFill>
          <a:srgbClr val="41B6E6"/>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t>Corneal Abrasion</a:t>
          </a:r>
        </a:p>
      </dsp:txBody>
      <dsp:txXfrm>
        <a:off x="6647158" y="1818079"/>
        <a:ext cx="726143" cy="363071"/>
      </dsp:txXfrm>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Bristol Eye Hopital</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6249</Words>
  <Characters>35621</Characters>
  <Application>Microsoft Office Word</Application>
  <DocSecurity>2</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41787</CharactersWithSpaces>
  <SharedDoc>false</SharedDoc>
  <HLinks>
    <vt:vector size="132" baseType="variant">
      <vt:variant>
        <vt:i4>7077908</vt:i4>
      </vt:variant>
      <vt:variant>
        <vt:i4>66</vt:i4>
      </vt:variant>
      <vt:variant>
        <vt:i4>0</vt:i4>
      </vt:variant>
      <vt:variant>
        <vt:i4>5</vt:i4>
      </vt:variant>
      <vt:variant>
        <vt:lpwstr>https://bnssgccg-media.ams3.cdn.digitaloceanspaces.com/attachments/Chalazia_1920.1.02.pdf</vt:lpwstr>
      </vt:variant>
      <vt:variant>
        <vt:lpwstr/>
      </vt:variant>
      <vt:variant>
        <vt:i4>3538951</vt:i4>
      </vt:variant>
      <vt:variant>
        <vt:i4>60</vt:i4>
      </vt:variant>
      <vt:variant>
        <vt:i4>0</vt:i4>
      </vt:variant>
      <vt:variant>
        <vt:i4>5</vt:i4>
      </vt:variant>
      <vt:variant>
        <vt:lpwstr/>
      </vt:variant>
      <vt:variant>
        <vt:lpwstr>_Checking_Pupils_and</vt:lpwstr>
      </vt:variant>
      <vt:variant>
        <vt:i4>3276848</vt:i4>
      </vt:variant>
      <vt:variant>
        <vt:i4>57</vt:i4>
      </vt:variant>
      <vt:variant>
        <vt:i4>0</vt:i4>
      </vt:variant>
      <vt:variant>
        <vt:i4>5</vt:i4>
      </vt:variant>
      <vt:variant>
        <vt:lpwstr/>
      </vt:variant>
      <vt:variant>
        <vt:lpwstr>_Checking_Vision</vt:lpwstr>
      </vt:variant>
      <vt:variant>
        <vt:i4>6946905</vt:i4>
      </vt:variant>
      <vt:variant>
        <vt:i4>54</vt:i4>
      </vt:variant>
      <vt:variant>
        <vt:i4>0</vt:i4>
      </vt:variant>
      <vt:variant>
        <vt:i4>5</vt:i4>
      </vt:variant>
      <vt:variant>
        <vt:lpwstr/>
      </vt:variant>
      <vt:variant>
        <vt:lpwstr>_Scleritis</vt:lpwstr>
      </vt:variant>
      <vt:variant>
        <vt:i4>1114160</vt:i4>
      </vt:variant>
      <vt:variant>
        <vt:i4>51</vt:i4>
      </vt:variant>
      <vt:variant>
        <vt:i4>0</vt:i4>
      </vt:variant>
      <vt:variant>
        <vt:i4>5</vt:i4>
      </vt:variant>
      <vt:variant>
        <vt:lpwstr/>
      </vt:variant>
      <vt:variant>
        <vt:lpwstr>_Open_Eye_Injury</vt:lpwstr>
      </vt:variant>
      <vt:variant>
        <vt:i4>917554</vt:i4>
      </vt:variant>
      <vt:variant>
        <vt:i4>48</vt:i4>
      </vt:variant>
      <vt:variant>
        <vt:i4>0</vt:i4>
      </vt:variant>
      <vt:variant>
        <vt:i4>5</vt:i4>
      </vt:variant>
      <vt:variant>
        <vt:lpwstr/>
      </vt:variant>
      <vt:variant>
        <vt:lpwstr>_Endophthalmitis</vt:lpwstr>
      </vt:variant>
      <vt:variant>
        <vt:i4>1310763</vt:i4>
      </vt:variant>
      <vt:variant>
        <vt:i4>45</vt:i4>
      </vt:variant>
      <vt:variant>
        <vt:i4>0</vt:i4>
      </vt:variant>
      <vt:variant>
        <vt:i4>5</vt:i4>
      </vt:variant>
      <vt:variant>
        <vt:lpwstr/>
      </vt:variant>
      <vt:variant>
        <vt:lpwstr>_Hyphaema</vt:lpwstr>
      </vt:variant>
      <vt:variant>
        <vt:i4>1507338</vt:i4>
      </vt:variant>
      <vt:variant>
        <vt:i4>42</vt:i4>
      </vt:variant>
      <vt:variant>
        <vt:i4>0</vt:i4>
      </vt:variant>
      <vt:variant>
        <vt:i4>5</vt:i4>
      </vt:variant>
      <vt:variant>
        <vt:lpwstr/>
      </vt:variant>
      <vt:variant>
        <vt:lpwstr>_Corneal_Abrasion</vt:lpwstr>
      </vt:variant>
      <vt:variant>
        <vt:i4>2359300</vt:i4>
      </vt:variant>
      <vt:variant>
        <vt:i4>39</vt:i4>
      </vt:variant>
      <vt:variant>
        <vt:i4>0</vt:i4>
      </vt:variant>
      <vt:variant>
        <vt:i4>5</vt:i4>
      </vt:variant>
      <vt:variant>
        <vt:lpwstr/>
      </vt:variant>
      <vt:variant>
        <vt:lpwstr>_Contact_Lens_Related</vt:lpwstr>
      </vt:variant>
      <vt:variant>
        <vt:i4>3342372</vt:i4>
      </vt:variant>
      <vt:variant>
        <vt:i4>36</vt:i4>
      </vt:variant>
      <vt:variant>
        <vt:i4>0</vt:i4>
      </vt:variant>
      <vt:variant>
        <vt:i4>5</vt:i4>
      </vt:variant>
      <vt:variant>
        <vt:lpwstr/>
      </vt:variant>
      <vt:variant>
        <vt:lpwstr>_Chemical_Injury</vt:lpwstr>
      </vt:variant>
      <vt:variant>
        <vt:i4>8257624</vt:i4>
      </vt:variant>
      <vt:variant>
        <vt:i4>33</vt:i4>
      </vt:variant>
      <vt:variant>
        <vt:i4>0</vt:i4>
      </vt:variant>
      <vt:variant>
        <vt:i4>5</vt:i4>
      </vt:variant>
      <vt:variant>
        <vt:lpwstr/>
      </vt:variant>
      <vt:variant>
        <vt:lpwstr>_Anterior_Uveitis_/</vt:lpwstr>
      </vt:variant>
      <vt:variant>
        <vt:i4>7798859</vt:i4>
      </vt:variant>
      <vt:variant>
        <vt:i4>30</vt:i4>
      </vt:variant>
      <vt:variant>
        <vt:i4>0</vt:i4>
      </vt:variant>
      <vt:variant>
        <vt:i4>5</vt:i4>
      </vt:variant>
      <vt:variant>
        <vt:lpwstr/>
      </vt:variant>
      <vt:variant>
        <vt:lpwstr>_Acutely_Angle_Closure</vt:lpwstr>
      </vt:variant>
      <vt:variant>
        <vt:i4>5439599</vt:i4>
      </vt:variant>
      <vt:variant>
        <vt:i4>27</vt:i4>
      </vt:variant>
      <vt:variant>
        <vt:i4>0</vt:i4>
      </vt:variant>
      <vt:variant>
        <vt:i4>5</vt:i4>
      </vt:variant>
      <vt:variant>
        <vt:lpwstr/>
      </vt:variant>
      <vt:variant>
        <vt:lpwstr>_General_Advice_for</vt:lpwstr>
      </vt:variant>
      <vt:variant>
        <vt:i4>7340096</vt:i4>
      </vt:variant>
      <vt:variant>
        <vt:i4>24</vt:i4>
      </vt:variant>
      <vt:variant>
        <vt:i4>0</vt:i4>
      </vt:variant>
      <vt:variant>
        <vt:i4>5</vt:i4>
      </vt:variant>
      <vt:variant>
        <vt:lpwstr/>
      </vt:variant>
      <vt:variant>
        <vt:lpwstr>_Floaters_and_Flashing</vt:lpwstr>
      </vt:variant>
      <vt:variant>
        <vt:i4>4718694</vt:i4>
      </vt:variant>
      <vt:variant>
        <vt:i4>21</vt:i4>
      </vt:variant>
      <vt:variant>
        <vt:i4>0</vt:i4>
      </vt:variant>
      <vt:variant>
        <vt:i4>5</vt:i4>
      </vt:variant>
      <vt:variant>
        <vt:lpwstr/>
      </vt:variant>
      <vt:variant>
        <vt:lpwstr>_Temporary_Loss_of</vt:lpwstr>
      </vt:variant>
      <vt:variant>
        <vt:i4>1245213</vt:i4>
      </vt:variant>
      <vt:variant>
        <vt:i4>18</vt:i4>
      </vt:variant>
      <vt:variant>
        <vt:i4>0</vt:i4>
      </vt:variant>
      <vt:variant>
        <vt:i4>5</vt:i4>
      </vt:variant>
      <vt:variant>
        <vt:lpwstr/>
      </vt:variant>
      <vt:variant>
        <vt:lpwstr>_Loss_of_Vision_1</vt:lpwstr>
      </vt:variant>
      <vt:variant>
        <vt:i4>4980851</vt:i4>
      </vt:variant>
      <vt:variant>
        <vt:i4>15</vt:i4>
      </vt:variant>
      <vt:variant>
        <vt:i4>0</vt:i4>
      </vt:variant>
      <vt:variant>
        <vt:i4>5</vt:i4>
      </vt:variant>
      <vt:variant>
        <vt:lpwstr/>
      </vt:variant>
      <vt:variant>
        <vt:lpwstr>_Loss_of_Vision</vt:lpwstr>
      </vt:variant>
      <vt:variant>
        <vt:i4>3342383</vt:i4>
      </vt:variant>
      <vt:variant>
        <vt:i4>12</vt:i4>
      </vt:variant>
      <vt:variant>
        <vt:i4>0</vt:i4>
      </vt:variant>
      <vt:variant>
        <vt:i4>5</vt:i4>
      </vt:variant>
      <vt:variant>
        <vt:lpwstr/>
      </vt:variant>
      <vt:variant>
        <vt:lpwstr>_Vision_Problems</vt:lpwstr>
      </vt:variant>
      <vt:variant>
        <vt:i4>23</vt:i4>
      </vt:variant>
      <vt:variant>
        <vt:i4>9</vt:i4>
      </vt:variant>
      <vt:variant>
        <vt:i4>0</vt:i4>
      </vt:variant>
      <vt:variant>
        <vt:i4>5</vt:i4>
      </vt:variant>
      <vt:variant>
        <vt:lpwstr/>
      </vt:variant>
      <vt:variant>
        <vt:lpwstr>_Subconjunctival_Haemorrhage</vt:lpwstr>
      </vt:variant>
      <vt:variant>
        <vt:i4>655414</vt:i4>
      </vt:variant>
      <vt:variant>
        <vt:i4>6</vt:i4>
      </vt:variant>
      <vt:variant>
        <vt:i4>0</vt:i4>
      </vt:variant>
      <vt:variant>
        <vt:i4>5</vt:i4>
      </vt:variant>
      <vt:variant>
        <vt:lpwstr/>
      </vt:variant>
      <vt:variant>
        <vt:lpwstr>_Episcleritis</vt:lpwstr>
      </vt:variant>
      <vt:variant>
        <vt:i4>852029</vt:i4>
      </vt:variant>
      <vt:variant>
        <vt:i4>3</vt:i4>
      </vt:variant>
      <vt:variant>
        <vt:i4>0</vt:i4>
      </vt:variant>
      <vt:variant>
        <vt:i4>5</vt:i4>
      </vt:variant>
      <vt:variant>
        <vt:lpwstr/>
      </vt:variant>
      <vt:variant>
        <vt:lpwstr>_Corneal_Foreign_Body</vt:lpwstr>
      </vt:variant>
      <vt:variant>
        <vt:i4>7667739</vt:i4>
      </vt:variant>
      <vt:variant>
        <vt:i4>0</vt:i4>
      </vt:variant>
      <vt:variant>
        <vt:i4>0</vt:i4>
      </vt:variant>
      <vt:variant>
        <vt:i4>5</vt:i4>
      </vt:variant>
      <vt:variant>
        <vt:lpwstr/>
      </vt:variant>
      <vt:variant>
        <vt:lpwstr>_Chalazion,_Styes_&amp;</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Rhys Harrison</dc:creator>
  <cp:keywords/>
  <dc:description/>
  <cp:lastModifiedBy>Rhys Harrison</cp:lastModifiedBy>
  <cp:revision>2</cp:revision>
  <cp:lastPrinted>2020-01-16T09:31:00Z</cp:lastPrinted>
  <dcterms:created xsi:type="dcterms:W3CDTF">2021-05-07T07:00:00Z</dcterms:created>
  <dcterms:modified xsi:type="dcterms:W3CDTF">2021-05-07T07:00:00Z</dcterms:modified>
</cp:coreProperties>
</file>