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43" w:rsidRDefault="00731A43">
      <w:pPr>
        <w:rPr>
          <w:b/>
          <w:sz w:val="32"/>
          <w:szCs w:val="32"/>
        </w:rPr>
      </w:pPr>
      <w:bookmarkStart w:id="0" w:name="_GoBack"/>
      <w:bookmarkEnd w:id="0"/>
    </w:p>
    <w:p w:rsidR="00912EA8" w:rsidRDefault="003556C3">
      <w:pPr>
        <w:rPr>
          <w:b/>
          <w:sz w:val="32"/>
          <w:szCs w:val="32"/>
        </w:rPr>
      </w:pPr>
      <w:r w:rsidRPr="003556C3">
        <w:rPr>
          <w:b/>
          <w:sz w:val="32"/>
          <w:szCs w:val="32"/>
        </w:rPr>
        <w:t xml:space="preserve">Kernow </w:t>
      </w:r>
      <w:r w:rsidR="008F7136" w:rsidRPr="003556C3">
        <w:rPr>
          <w:b/>
          <w:sz w:val="32"/>
          <w:szCs w:val="32"/>
        </w:rPr>
        <w:t>Dementia Webinar Series</w:t>
      </w:r>
    </w:p>
    <w:p w:rsidR="00BA0AF7" w:rsidRPr="00915968" w:rsidRDefault="00BA0AF7">
      <w:pPr>
        <w:rPr>
          <w:sz w:val="24"/>
          <w:szCs w:val="24"/>
        </w:rPr>
      </w:pPr>
    </w:p>
    <w:p w:rsidR="00BA0AF7" w:rsidRDefault="003556C3">
      <w:r w:rsidRPr="00915968">
        <w:rPr>
          <w:b/>
          <w:sz w:val="24"/>
          <w:szCs w:val="24"/>
        </w:rPr>
        <w:t xml:space="preserve">Part 1 </w:t>
      </w:r>
      <w:r w:rsidR="00BA0AF7" w:rsidRPr="00915968">
        <w:rPr>
          <w:b/>
          <w:sz w:val="24"/>
          <w:szCs w:val="24"/>
        </w:rPr>
        <w:t>Introduction to Dementia</w:t>
      </w:r>
      <w:r>
        <w:t xml:space="preserve">  GPs Allison Hibbert &amp; Robert Sapsford are joined by Alistair Burns National Clinical Lead for Dementia.</w:t>
      </w:r>
    </w:p>
    <w:p w:rsidR="008F7136" w:rsidRDefault="00574CE2">
      <w:pPr>
        <w:rPr>
          <w:rStyle w:val="Hyperlink"/>
        </w:rPr>
      </w:pPr>
      <w:hyperlink r:id="rId7" w:history="1">
        <w:r w:rsidR="00040C57" w:rsidRPr="00581C4B">
          <w:rPr>
            <w:rStyle w:val="Hyperlink"/>
          </w:rPr>
          <w:t>https://www.youtube.com/watch?v=YIUBp69Rzd4</w:t>
        </w:r>
      </w:hyperlink>
    </w:p>
    <w:p w:rsidR="003C63CF" w:rsidRPr="00040C57" w:rsidRDefault="003C63CF">
      <w:pPr>
        <w:rPr>
          <w:color w:val="0000FF" w:themeColor="hyperlink"/>
          <w:u w:val="single"/>
        </w:rPr>
      </w:pPr>
    </w:p>
    <w:p w:rsidR="00C73214" w:rsidRDefault="003556C3">
      <w:r w:rsidRPr="00915968">
        <w:rPr>
          <w:b/>
          <w:sz w:val="24"/>
          <w:szCs w:val="24"/>
        </w:rPr>
        <w:t>Part 2 D</w:t>
      </w:r>
      <w:r w:rsidR="003C63CF" w:rsidRPr="00915968">
        <w:rPr>
          <w:b/>
          <w:sz w:val="24"/>
          <w:szCs w:val="24"/>
        </w:rPr>
        <w:t>iagnostic Tips</w:t>
      </w:r>
      <w:r w:rsidR="00915968">
        <w:rPr>
          <w:b/>
        </w:rPr>
        <w:t xml:space="preserve">  </w:t>
      </w:r>
      <w:r w:rsidR="003C63CF">
        <w:rPr>
          <w:b/>
        </w:rPr>
        <w:t xml:space="preserve"> </w:t>
      </w:r>
      <w:r w:rsidR="003C63CF" w:rsidRPr="003C63CF">
        <w:t xml:space="preserve">GP Allison Hibbert </w:t>
      </w:r>
      <w:r w:rsidR="003C63CF">
        <w:t>is joined by Consultant P</w:t>
      </w:r>
      <w:r w:rsidR="003C63CF" w:rsidRPr="003C63CF">
        <w:t>sychiatrist Sally Thomas and Jodie Ley Clinical Lead for Dementia Liaison</w:t>
      </w:r>
      <w:r>
        <w:t xml:space="preserve"> with</w:t>
      </w:r>
      <w:r w:rsidR="00BA0AF7">
        <w:t xml:space="preserve"> focus on delirium</w:t>
      </w:r>
      <w:r>
        <w:t xml:space="preserve"> and distinguishing dementia/depression/delirium</w:t>
      </w:r>
    </w:p>
    <w:p w:rsidR="008F7136" w:rsidRDefault="00574CE2">
      <w:hyperlink r:id="rId8" w:history="1">
        <w:r w:rsidR="00040C57" w:rsidRPr="00581C4B">
          <w:rPr>
            <w:rStyle w:val="Hyperlink"/>
          </w:rPr>
          <w:t>https://www.youtube.com/watch?v=DXktqHmDHAI</w:t>
        </w:r>
      </w:hyperlink>
    </w:p>
    <w:p w:rsidR="00BA0AF7" w:rsidRDefault="00BA0AF7"/>
    <w:p w:rsidR="008F7136" w:rsidRPr="005F7C8B" w:rsidRDefault="003C63CF">
      <w:r w:rsidRPr="00915968">
        <w:rPr>
          <w:b/>
          <w:sz w:val="24"/>
          <w:szCs w:val="24"/>
        </w:rPr>
        <w:t xml:space="preserve">Part 3 </w:t>
      </w:r>
      <w:r w:rsidR="008F7136" w:rsidRPr="00915968">
        <w:rPr>
          <w:b/>
          <w:sz w:val="24"/>
          <w:szCs w:val="24"/>
        </w:rPr>
        <w:t>Living Well with Dementia</w:t>
      </w:r>
      <w:r>
        <w:rPr>
          <w:b/>
        </w:rPr>
        <w:t xml:space="preserve">  </w:t>
      </w:r>
      <w:r w:rsidR="005F7C8B" w:rsidRPr="005F7C8B">
        <w:t>GP</w:t>
      </w:r>
      <w:r>
        <w:rPr>
          <w:b/>
        </w:rPr>
        <w:t xml:space="preserve"> </w:t>
      </w:r>
      <w:r w:rsidR="005F7C8B" w:rsidRPr="005F7C8B">
        <w:t>Allison Hibbert</w:t>
      </w:r>
      <w:r w:rsidR="005F7C8B">
        <w:t xml:space="preserve"> is joined by Teresa Parsons from Alzheimer’s society in part for tips for supporting someone living with dementia and by Consultant Psychiatrist Henry Camerson who gives a specialists perspective</w:t>
      </w:r>
    </w:p>
    <w:p w:rsidR="008F7136" w:rsidRDefault="00574CE2">
      <w:hyperlink r:id="rId9" w:history="1">
        <w:r w:rsidR="008F7136" w:rsidRPr="00581C4B">
          <w:rPr>
            <w:rStyle w:val="Hyperlink"/>
          </w:rPr>
          <w:t>https://www.youtube.com/watch?v=ZuiTYU2o-7Q</w:t>
        </w:r>
      </w:hyperlink>
    </w:p>
    <w:p w:rsidR="00BA0AF7" w:rsidRPr="00915968" w:rsidRDefault="00BA0AF7">
      <w:pPr>
        <w:rPr>
          <w:b/>
          <w:sz w:val="24"/>
          <w:szCs w:val="24"/>
        </w:rPr>
      </w:pPr>
    </w:p>
    <w:p w:rsidR="00BA0AF7" w:rsidRDefault="005F7C8B" w:rsidP="00BA0AF7">
      <w:r w:rsidRPr="00915968">
        <w:rPr>
          <w:b/>
          <w:sz w:val="24"/>
          <w:szCs w:val="24"/>
        </w:rPr>
        <w:t xml:space="preserve">Part 4 </w:t>
      </w:r>
      <w:r w:rsidR="00BA0AF7" w:rsidRPr="00915968">
        <w:rPr>
          <w:b/>
          <w:sz w:val="24"/>
          <w:szCs w:val="24"/>
        </w:rPr>
        <w:t>Dying Well with Dementia</w:t>
      </w:r>
      <w:r w:rsidR="00915968">
        <w:t xml:space="preserve">  </w:t>
      </w:r>
      <w:r>
        <w:t xml:space="preserve">GP Allison Hibbert </w:t>
      </w:r>
      <w:r w:rsidR="00915968">
        <w:t xml:space="preserve">covers key message for ‘dying well’ and </w:t>
      </w:r>
      <w:r>
        <w:t>is joined by</w:t>
      </w:r>
      <w:r w:rsidR="005D57A3">
        <w:t xml:space="preserve"> Jay Over Resus Officer to covers   Treatment E</w:t>
      </w:r>
      <w:r w:rsidR="00BB5EBF">
        <w:t xml:space="preserve">scalation </w:t>
      </w:r>
      <w:r w:rsidR="005D57A3">
        <w:t>P</w:t>
      </w:r>
      <w:r w:rsidR="00BB5EBF">
        <w:t>lans</w:t>
      </w:r>
      <w:r w:rsidR="00E639AD">
        <w:t xml:space="preserve"> and r</w:t>
      </w:r>
      <w:r w:rsidR="00915968">
        <w:t>esus</w:t>
      </w:r>
      <w:r w:rsidR="00E639AD">
        <w:t>c</w:t>
      </w:r>
      <w:r w:rsidR="00915968">
        <w:t>itation decisions.</w:t>
      </w:r>
    </w:p>
    <w:p w:rsidR="00BA0AF7" w:rsidRDefault="00574CE2" w:rsidP="00BA0AF7">
      <w:hyperlink r:id="rId10" w:history="1">
        <w:r w:rsidR="00BA0AF7" w:rsidRPr="00581C4B">
          <w:rPr>
            <w:rStyle w:val="Hyperlink"/>
          </w:rPr>
          <w:t>https://www.youtube.com/watch?v=yc1LEQ0U7oE</w:t>
        </w:r>
      </w:hyperlink>
    </w:p>
    <w:p w:rsidR="00BA0AF7" w:rsidRPr="00915968" w:rsidRDefault="00BA0AF7" w:rsidP="00BA0AF7">
      <w:pPr>
        <w:rPr>
          <w:b/>
          <w:sz w:val="24"/>
          <w:szCs w:val="24"/>
        </w:rPr>
      </w:pPr>
    </w:p>
    <w:p w:rsidR="00BA0AF7" w:rsidRPr="005D57A3" w:rsidRDefault="00915968" w:rsidP="00BA0AF7">
      <w:pPr>
        <w:rPr>
          <w:b/>
        </w:rPr>
      </w:pPr>
      <w:r w:rsidRPr="00915968">
        <w:rPr>
          <w:b/>
          <w:sz w:val="24"/>
          <w:szCs w:val="24"/>
        </w:rPr>
        <w:t>Part 5 Legal Issues and Dementia</w:t>
      </w:r>
      <w:r w:rsidR="005D57A3">
        <w:rPr>
          <w:b/>
        </w:rPr>
        <w:t xml:space="preserve"> </w:t>
      </w:r>
      <w:r w:rsidR="005D57A3" w:rsidRPr="00915968">
        <w:t>GP Allison Hibbert is joined by</w:t>
      </w:r>
      <w:r w:rsidR="005D57A3">
        <w:rPr>
          <w:b/>
        </w:rPr>
        <w:t xml:space="preserve"> </w:t>
      </w:r>
      <w:r w:rsidR="005D57A3" w:rsidRPr="005D57A3">
        <w:t>Consultant Psychiatrist</w:t>
      </w:r>
      <w:r w:rsidR="0074309B">
        <w:t xml:space="preserve"> who cover some key legal issues including Mental Capacity, Lasting power of Attorney, driving.</w:t>
      </w:r>
    </w:p>
    <w:p w:rsidR="00BA0AF7" w:rsidRDefault="00574CE2" w:rsidP="00BA0AF7">
      <w:hyperlink r:id="rId11" w:history="1">
        <w:r w:rsidR="00BA0AF7" w:rsidRPr="00581C4B">
          <w:rPr>
            <w:rStyle w:val="Hyperlink"/>
          </w:rPr>
          <w:t>https://www.youtube.com/watch?v=gwkBctlAxFM</w:t>
        </w:r>
      </w:hyperlink>
    </w:p>
    <w:p w:rsidR="00BA0AF7" w:rsidRDefault="00BA0AF7" w:rsidP="00BA0AF7"/>
    <w:p w:rsidR="00BA0AF7" w:rsidRDefault="00BA0AF7" w:rsidP="00BA0AF7"/>
    <w:p w:rsidR="00BA0AF7" w:rsidRPr="00E639AD" w:rsidRDefault="00E639AD">
      <w:pPr>
        <w:rPr>
          <w:sz w:val="20"/>
          <w:szCs w:val="20"/>
        </w:rPr>
      </w:pPr>
      <w:r w:rsidRPr="00E639AD">
        <w:rPr>
          <w:sz w:val="20"/>
          <w:szCs w:val="20"/>
        </w:rPr>
        <w:t>To open links in window press control&amp;click</w:t>
      </w:r>
    </w:p>
    <w:p w:rsidR="008F7136" w:rsidRPr="00E639AD" w:rsidRDefault="00E639AD">
      <w:pPr>
        <w:rPr>
          <w:sz w:val="20"/>
          <w:szCs w:val="20"/>
        </w:rPr>
      </w:pPr>
      <w:r w:rsidRPr="00E639AD">
        <w:rPr>
          <w:sz w:val="20"/>
          <w:szCs w:val="20"/>
        </w:rPr>
        <w:t>Produced 2019  – with special thanks to Kernow Health CIC, Cornwal</w:t>
      </w:r>
      <w:r w:rsidR="006B26AC">
        <w:rPr>
          <w:sz w:val="20"/>
          <w:szCs w:val="20"/>
        </w:rPr>
        <w:t>l Foundation Partnership Trust,</w:t>
      </w:r>
      <w:r w:rsidRPr="00E639AD">
        <w:rPr>
          <w:sz w:val="20"/>
          <w:szCs w:val="20"/>
        </w:rPr>
        <w:t xml:space="preserve"> NHS Kernow</w:t>
      </w:r>
      <w:r w:rsidR="006B26AC">
        <w:rPr>
          <w:sz w:val="20"/>
          <w:szCs w:val="20"/>
        </w:rPr>
        <w:t xml:space="preserve"> &amp; Alzheimer’s Society</w:t>
      </w:r>
    </w:p>
    <w:sectPr w:rsidR="008F7136" w:rsidRPr="00E639A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56" w:rsidRDefault="00C05456" w:rsidP="00731A43">
      <w:pPr>
        <w:spacing w:after="0" w:line="240" w:lineRule="auto"/>
      </w:pPr>
      <w:r>
        <w:separator/>
      </w:r>
    </w:p>
  </w:endnote>
  <w:endnote w:type="continuationSeparator" w:id="0">
    <w:p w:rsidR="00C05456" w:rsidRDefault="00C05456" w:rsidP="0073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56" w:rsidRDefault="00C05456" w:rsidP="00731A43">
      <w:pPr>
        <w:spacing w:after="0" w:line="240" w:lineRule="auto"/>
      </w:pPr>
      <w:r>
        <w:separator/>
      </w:r>
    </w:p>
  </w:footnote>
  <w:footnote w:type="continuationSeparator" w:id="0">
    <w:p w:rsidR="00C05456" w:rsidRDefault="00C05456" w:rsidP="0073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43" w:rsidRDefault="00731A43">
    <w:pPr>
      <w:pStyle w:val="Header"/>
    </w:pPr>
    <w:r>
      <w:rPr>
        <w:b/>
        <w:noProof/>
        <w:color w:val="4F81BD" w:themeColor="accent1"/>
        <w:sz w:val="48"/>
        <w:lang w:eastAsia="en-GB"/>
      </w:rPr>
      <w:drawing>
        <wp:anchor distT="0" distB="0" distL="114300" distR="114300" simplePos="0" relativeHeight="251659264" behindDoc="0" locked="0" layoutInCell="1" allowOverlap="1" wp14:anchorId="689E7EE4" wp14:editId="2376E6FE">
          <wp:simplePos x="0" y="0"/>
          <wp:positionH relativeFrom="margin">
            <wp:posOffset>3286125</wp:posOffset>
          </wp:positionH>
          <wp:positionV relativeFrom="margin">
            <wp:posOffset>-514350</wp:posOffset>
          </wp:positionV>
          <wp:extent cx="3054985" cy="6699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s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2" t="27987" r="1890" b="24576"/>
                  <a:stretch/>
                </pic:blipFill>
                <pic:spPr bwMode="auto">
                  <a:xfrm>
                    <a:off x="0" y="0"/>
                    <a:ext cx="3054985" cy="66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36"/>
    <w:rsid w:val="00040C57"/>
    <w:rsid w:val="001C4580"/>
    <w:rsid w:val="003556C3"/>
    <w:rsid w:val="003C63CF"/>
    <w:rsid w:val="00522869"/>
    <w:rsid w:val="00574CE2"/>
    <w:rsid w:val="005D57A3"/>
    <w:rsid w:val="005F7C8B"/>
    <w:rsid w:val="006B26AC"/>
    <w:rsid w:val="00731A43"/>
    <w:rsid w:val="0074309B"/>
    <w:rsid w:val="00783409"/>
    <w:rsid w:val="007E48EF"/>
    <w:rsid w:val="008F7136"/>
    <w:rsid w:val="00915968"/>
    <w:rsid w:val="00AA1654"/>
    <w:rsid w:val="00B80F47"/>
    <w:rsid w:val="00BA0AF7"/>
    <w:rsid w:val="00BB5EBF"/>
    <w:rsid w:val="00C05456"/>
    <w:rsid w:val="00C73214"/>
    <w:rsid w:val="00E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1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C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43"/>
  </w:style>
  <w:style w:type="paragraph" w:styleId="Footer">
    <w:name w:val="footer"/>
    <w:basedOn w:val="Normal"/>
    <w:link w:val="FooterChar"/>
    <w:uiPriority w:val="99"/>
    <w:unhideWhenUsed/>
    <w:rsid w:val="0073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1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C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43"/>
  </w:style>
  <w:style w:type="paragraph" w:styleId="Footer">
    <w:name w:val="footer"/>
    <w:basedOn w:val="Normal"/>
    <w:link w:val="FooterChar"/>
    <w:uiPriority w:val="99"/>
    <w:unhideWhenUsed/>
    <w:rsid w:val="0073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XktqHmDH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UBp69Rzd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wkBctlAxF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c1LEQ0U7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uiTYU2o-7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Hibbert</dc:creator>
  <cp:lastModifiedBy>Cilasun Ozlem (BNSSG CCG)</cp:lastModifiedBy>
  <cp:revision>2</cp:revision>
  <dcterms:created xsi:type="dcterms:W3CDTF">2020-06-30T16:17:00Z</dcterms:created>
  <dcterms:modified xsi:type="dcterms:W3CDTF">2020-06-30T16:17:00Z</dcterms:modified>
</cp:coreProperties>
</file>