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4C029" w14:textId="563650B6" w:rsidR="002B3EB5" w:rsidRPr="00CD495C" w:rsidRDefault="6C828A86" w:rsidP="00C66853">
      <w:pPr>
        <w:pStyle w:val="BodyText1"/>
      </w:pPr>
      <w:r w:rsidRPr="092CED1C">
        <w:t>Rapid Access C</w:t>
      </w:r>
      <w:r w:rsidR="7F43CF93" w:rsidRPr="092CED1C">
        <w:t>ardiac</w:t>
      </w:r>
      <w:r w:rsidRPr="092CED1C">
        <w:t xml:space="preserve"> Chest Pain Clinic</w:t>
      </w:r>
      <w:r w:rsidR="637DF6A3" w:rsidRPr="092CED1C">
        <w:t xml:space="preserve"> (RACPC)</w:t>
      </w:r>
      <w:r w:rsidRPr="092CED1C">
        <w:t xml:space="preserve"> for patients with suspected new </w:t>
      </w:r>
      <w:r w:rsidRPr="092CED1C">
        <w:rPr>
          <w:i/>
          <w:iCs/>
        </w:rPr>
        <w:t>or</w:t>
      </w:r>
      <w:r w:rsidRPr="092CED1C">
        <w:t xml:space="preserve"> recurrent angina (appointments booked </w:t>
      </w:r>
      <w:r w:rsidR="75D148DC" w:rsidRPr="092CED1C">
        <w:t xml:space="preserve">directly </w:t>
      </w:r>
      <w:r w:rsidRPr="092CED1C">
        <w:t>through e-RS not the referral service)</w:t>
      </w:r>
    </w:p>
    <w:p w14:paraId="678FC28D" w14:textId="5AEE2866" w:rsidR="001E2897" w:rsidRDefault="001E2897" w:rsidP="002B3EB5">
      <w:pPr>
        <w:spacing w:after="0" w:line="240" w:lineRule="auto"/>
        <w:jc w:val="both"/>
        <w:rPr>
          <w:rStyle w:val="Hyperlink"/>
          <w:rFonts w:asciiTheme="minorHAnsi" w:hAnsiTheme="minorHAnsi" w:cstheme="minorHAnsi"/>
        </w:rPr>
      </w:pPr>
      <w:r w:rsidRPr="001A497D">
        <w:rPr>
          <w:rFonts w:asciiTheme="minorHAnsi" w:hAnsiTheme="minorHAnsi" w:cstheme="minorHAnsi"/>
        </w:rPr>
        <w:t xml:space="preserve">Please see the RACPC page on Remedy for further details of this service. Please find the link </w:t>
      </w:r>
      <w:hyperlink r:id="rId10" w:history="1">
        <w:r w:rsidRPr="001A497D">
          <w:rPr>
            <w:rStyle w:val="Hyperlink"/>
            <w:rFonts w:asciiTheme="minorHAnsi" w:hAnsiTheme="minorHAnsi" w:cstheme="minorHAnsi"/>
          </w:rPr>
          <w:t>here.</w:t>
        </w:r>
      </w:hyperlink>
    </w:p>
    <w:p w14:paraId="0E77F92E" w14:textId="77777777" w:rsidR="005812A8" w:rsidRDefault="005812A8" w:rsidP="002B3EB5">
      <w:pPr>
        <w:spacing w:after="0" w:line="240" w:lineRule="auto"/>
        <w:jc w:val="both"/>
        <w:rPr>
          <w:rStyle w:val="Hyperlink"/>
          <w:rFonts w:asciiTheme="minorHAnsi" w:hAnsiTheme="minorHAnsi" w:cstheme="minorHAnsi"/>
        </w:rPr>
      </w:pPr>
    </w:p>
    <w:p w14:paraId="7C881F3E" w14:textId="14EE2564" w:rsidR="00075EFE" w:rsidRPr="001A497D" w:rsidRDefault="33E81ED5" w:rsidP="092CED1C">
      <w:pPr>
        <w:spacing w:after="0" w:line="240" w:lineRule="auto"/>
        <w:rPr>
          <w:rFonts w:asciiTheme="minorHAnsi" w:hAnsiTheme="minorHAnsi" w:cstheme="minorBidi"/>
        </w:rPr>
      </w:pPr>
      <w:r w:rsidRPr="092CED1C">
        <w:rPr>
          <w:rStyle w:val="Strong"/>
          <w:rFonts w:ascii="Arial" w:hAnsi="Arial" w:cs="Arial"/>
          <w:color w:val="FF0000"/>
        </w:rPr>
        <w:t xml:space="preserve">Patients with suspected ACS or significant </w:t>
      </w:r>
      <w:r w:rsidR="65DAA43C" w:rsidRPr="092CED1C">
        <w:rPr>
          <w:rStyle w:val="Strong"/>
          <w:rFonts w:ascii="Arial" w:hAnsi="Arial" w:cs="Arial"/>
          <w:color w:val="FF0000"/>
        </w:rPr>
        <w:t xml:space="preserve">ECG </w:t>
      </w:r>
      <w:r w:rsidRPr="092CED1C">
        <w:rPr>
          <w:rStyle w:val="Strong"/>
          <w:rFonts w:ascii="Arial" w:hAnsi="Arial" w:cs="Arial"/>
          <w:color w:val="FF0000"/>
        </w:rPr>
        <w:t>changes at presentation should not be referred to RACPC. Call 999 and admit to hospital for immediate assessment</w:t>
      </w:r>
      <w:r w:rsidR="156B673E" w:rsidRPr="092CED1C">
        <w:rPr>
          <w:rStyle w:val="Strong"/>
          <w:rFonts w:ascii="Arial" w:hAnsi="Arial" w:cs="Arial"/>
          <w:color w:val="FF0000"/>
        </w:rPr>
        <w:t>.</w:t>
      </w:r>
      <w:r w:rsidR="09794793" w:rsidRPr="092CED1C">
        <w:rPr>
          <w:rFonts w:asciiTheme="minorHAnsi" w:hAnsiTheme="minorHAnsi" w:cstheme="minorBidi"/>
        </w:rPr>
        <w:t xml:space="preserve"> </w:t>
      </w:r>
      <w:r w:rsidR="09794793" w:rsidRPr="092CED1C">
        <w:rPr>
          <w:rFonts w:asciiTheme="minorHAnsi" w:hAnsiTheme="minorHAnsi" w:cstheme="minorBidi"/>
          <w:b/>
          <w:bCs/>
          <w:color w:val="FF0000"/>
        </w:rPr>
        <w:t xml:space="preserve">Patients with Acute MI or unstable angina - refer to Emergency Department and/or contact weekday IUC Professional line. For IUC professional line please find link </w:t>
      </w:r>
      <w:hyperlink r:id="rId11">
        <w:r w:rsidR="09794793" w:rsidRPr="092CED1C">
          <w:rPr>
            <w:rStyle w:val="Hyperlink"/>
            <w:rFonts w:asciiTheme="minorHAnsi" w:hAnsiTheme="minorHAnsi" w:cstheme="minorBidi"/>
            <w:b/>
            <w:bCs/>
            <w:color w:val="FF0000"/>
          </w:rPr>
          <w:t>here</w:t>
        </w:r>
      </w:hyperlink>
      <w:r w:rsidR="09794793" w:rsidRPr="092CED1C">
        <w:rPr>
          <w:rFonts w:asciiTheme="minorHAnsi" w:hAnsiTheme="minorHAnsi" w:cstheme="minorBidi"/>
          <w:b/>
          <w:bCs/>
          <w:color w:val="FF0000"/>
        </w:rPr>
        <w:t xml:space="preserve">. </w:t>
      </w:r>
    </w:p>
    <w:p w14:paraId="4654CD5F" w14:textId="77777777" w:rsidR="007D1D67" w:rsidRDefault="007D1D67" w:rsidP="092CED1C">
      <w:pPr>
        <w:spacing w:after="0" w:line="240" w:lineRule="auto"/>
        <w:jc w:val="both"/>
        <w:rPr>
          <w:rFonts w:asciiTheme="minorHAnsi" w:hAnsiTheme="minorHAnsi" w:cstheme="minorBidi"/>
          <w:b/>
          <w:bCs/>
        </w:rPr>
      </w:pPr>
    </w:p>
    <w:p w14:paraId="070021F1" w14:textId="4FDF588C" w:rsidR="00075EFE" w:rsidRDefault="6C828A86" w:rsidP="092CED1C">
      <w:pPr>
        <w:spacing w:after="0" w:line="240" w:lineRule="auto"/>
        <w:jc w:val="both"/>
        <w:rPr>
          <w:rFonts w:asciiTheme="minorHAnsi" w:hAnsiTheme="minorHAnsi" w:cstheme="minorBidi"/>
          <w:u w:val="single"/>
        </w:rPr>
      </w:pPr>
      <w:r w:rsidRPr="092CED1C">
        <w:rPr>
          <w:rFonts w:asciiTheme="minorHAnsi" w:hAnsiTheme="minorHAnsi" w:cstheme="minorBidi"/>
          <w:b/>
          <w:bCs/>
        </w:rPr>
        <w:t>Th</w:t>
      </w:r>
      <w:r w:rsidR="33E81ED5" w:rsidRPr="092CED1C">
        <w:rPr>
          <w:rFonts w:asciiTheme="minorHAnsi" w:hAnsiTheme="minorHAnsi" w:cstheme="minorBidi"/>
          <w:b/>
          <w:bCs/>
        </w:rPr>
        <w:t>e RACP</w:t>
      </w:r>
      <w:r w:rsidR="09794793" w:rsidRPr="092CED1C">
        <w:rPr>
          <w:rFonts w:asciiTheme="minorHAnsi" w:hAnsiTheme="minorHAnsi" w:cstheme="minorBidi"/>
          <w:b/>
          <w:bCs/>
        </w:rPr>
        <w:t>C</w:t>
      </w:r>
      <w:r w:rsidRPr="092CED1C">
        <w:rPr>
          <w:rFonts w:asciiTheme="minorHAnsi" w:hAnsiTheme="minorHAnsi" w:cstheme="minorBidi"/>
          <w:b/>
          <w:bCs/>
        </w:rPr>
        <w:t xml:space="preserve"> clinic is only for patients</w:t>
      </w:r>
      <w:r w:rsidR="33E81ED5" w:rsidRPr="092CED1C">
        <w:rPr>
          <w:rFonts w:asciiTheme="minorHAnsi" w:hAnsiTheme="minorHAnsi" w:cstheme="minorBidi"/>
          <w:b/>
          <w:bCs/>
        </w:rPr>
        <w:t xml:space="preserve"> aged </w:t>
      </w:r>
      <w:r w:rsidR="4A7B791A" w:rsidRPr="092CED1C">
        <w:rPr>
          <w:rFonts w:asciiTheme="minorHAnsi" w:hAnsiTheme="minorHAnsi" w:cstheme="minorBidi"/>
          <w:b/>
          <w:bCs/>
        </w:rPr>
        <w:t>18 years</w:t>
      </w:r>
      <w:r w:rsidR="09794793" w:rsidRPr="092CED1C">
        <w:rPr>
          <w:rFonts w:asciiTheme="minorHAnsi" w:hAnsiTheme="minorHAnsi" w:cstheme="minorBidi"/>
          <w:b/>
          <w:bCs/>
        </w:rPr>
        <w:t xml:space="preserve"> </w:t>
      </w:r>
      <w:r w:rsidR="33E81ED5" w:rsidRPr="092CED1C">
        <w:rPr>
          <w:rFonts w:asciiTheme="minorHAnsi" w:hAnsiTheme="minorHAnsi" w:cstheme="minorBidi"/>
          <w:b/>
          <w:bCs/>
        </w:rPr>
        <w:t>or over</w:t>
      </w:r>
      <w:r w:rsidR="4A7B791A" w:rsidRPr="092CED1C">
        <w:rPr>
          <w:rFonts w:asciiTheme="minorHAnsi" w:hAnsiTheme="minorHAnsi" w:cstheme="minorBidi"/>
          <w:b/>
          <w:bCs/>
        </w:rPr>
        <w:t>,</w:t>
      </w:r>
      <w:r w:rsidRPr="092CED1C">
        <w:rPr>
          <w:rFonts w:asciiTheme="minorHAnsi" w:hAnsiTheme="minorHAnsi" w:cstheme="minorBidi"/>
          <w:b/>
          <w:bCs/>
        </w:rPr>
        <w:t xml:space="preserve"> with recent onset chest pain that you are concerned is angina. </w:t>
      </w:r>
      <w:r w:rsidRPr="092CED1C">
        <w:rPr>
          <w:rFonts w:asciiTheme="minorHAnsi" w:hAnsiTheme="minorHAnsi" w:cstheme="minorBidi"/>
        </w:rPr>
        <w:t xml:space="preserve"> </w:t>
      </w:r>
      <w:r w:rsidR="47F6BFC1" w:rsidRPr="092CED1C">
        <w:rPr>
          <w:rFonts w:asciiTheme="minorHAnsi" w:hAnsiTheme="minorHAnsi" w:cstheme="minorBidi"/>
          <w:b/>
          <w:bCs/>
          <w:u w:val="single"/>
        </w:rPr>
        <w:t>Referrals that do not meet these criteria will be rejected.</w:t>
      </w:r>
    </w:p>
    <w:p w14:paraId="49D3B4CE" w14:textId="3D7BD6B3" w:rsidR="092CED1C" w:rsidRDefault="092CED1C" w:rsidP="092CED1C">
      <w:pPr>
        <w:spacing w:after="0" w:line="240" w:lineRule="auto"/>
        <w:jc w:val="both"/>
        <w:rPr>
          <w:rFonts w:asciiTheme="minorHAnsi" w:hAnsiTheme="minorHAnsi" w:cstheme="minorBidi"/>
          <w:b/>
          <w:bCs/>
          <w:u w:val="single"/>
        </w:rPr>
      </w:pPr>
    </w:p>
    <w:p w14:paraId="23991300" w14:textId="04B1673C" w:rsidR="00075EFE" w:rsidRPr="007D1D67" w:rsidRDefault="00075EFE" w:rsidP="00075EFE">
      <w:pPr>
        <w:spacing w:after="120"/>
        <w:jc w:val="both"/>
        <w:rPr>
          <w:rFonts w:asciiTheme="minorHAnsi" w:hAnsiTheme="minorHAnsi" w:cstheme="minorHAnsi"/>
        </w:rPr>
      </w:pPr>
      <w:r w:rsidRPr="007D1D67">
        <w:rPr>
          <w:rFonts w:asciiTheme="minorHAnsi" w:hAnsiTheme="minorHAnsi" w:cstheme="minorHAnsi"/>
        </w:rPr>
        <w:t>Please do not refer</w:t>
      </w:r>
      <w:r w:rsidR="006B2F01" w:rsidRPr="007D1D67">
        <w:rPr>
          <w:rFonts w:asciiTheme="minorHAnsi" w:hAnsiTheme="minorHAnsi" w:cstheme="minorHAnsi"/>
        </w:rPr>
        <w:t xml:space="preserve"> patients with</w:t>
      </w:r>
      <w:r w:rsidRPr="007D1D67">
        <w:rPr>
          <w:rFonts w:asciiTheme="minorHAnsi" w:hAnsiTheme="minorHAnsi" w:cstheme="minorHAnsi"/>
        </w:rPr>
        <w:t>:</w:t>
      </w:r>
    </w:p>
    <w:p w14:paraId="37D7BA59" w14:textId="5B307D07" w:rsidR="00075EFE" w:rsidRPr="007D1D67" w:rsidRDefault="006B2F01" w:rsidP="092CED1C">
      <w:pPr>
        <w:pStyle w:val="ListParagraph"/>
        <w:numPr>
          <w:ilvl w:val="0"/>
          <w:numId w:val="7"/>
        </w:numPr>
        <w:spacing w:after="120"/>
        <w:jc w:val="both"/>
        <w:rPr>
          <w:rFonts w:cstheme="minorBidi"/>
          <w:sz w:val="22"/>
          <w:szCs w:val="22"/>
        </w:rPr>
      </w:pPr>
      <w:r w:rsidRPr="007D1D67">
        <w:rPr>
          <w:rFonts w:cstheme="minorBidi"/>
          <w:sz w:val="22"/>
          <w:szCs w:val="22"/>
        </w:rPr>
        <w:t>N</w:t>
      </w:r>
      <w:r w:rsidR="09794793" w:rsidRPr="007D1D67">
        <w:rPr>
          <w:rFonts w:cstheme="minorBidi"/>
          <w:sz w:val="22"/>
          <w:szCs w:val="22"/>
        </w:rPr>
        <w:t>on-anginal chest pain</w:t>
      </w:r>
      <w:r w:rsidR="77A34717" w:rsidRPr="007D1D67">
        <w:rPr>
          <w:rFonts w:cstheme="minorBidi"/>
          <w:sz w:val="22"/>
          <w:szCs w:val="22"/>
        </w:rPr>
        <w:t>.</w:t>
      </w:r>
      <w:r w:rsidR="09794793" w:rsidRPr="007D1D67">
        <w:rPr>
          <w:rFonts w:cstheme="minorBidi"/>
          <w:sz w:val="22"/>
          <w:szCs w:val="22"/>
        </w:rPr>
        <w:t xml:space="preserve"> </w:t>
      </w:r>
      <w:r w:rsidR="00E26360" w:rsidRPr="007D1D67">
        <w:rPr>
          <w:rFonts w:cstheme="minorBidi"/>
          <w:sz w:val="22"/>
          <w:szCs w:val="22"/>
        </w:rPr>
        <w:t>C</w:t>
      </w:r>
      <w:r w:rsidR="09794793" w:rsidRPr="007D1D67">
        <w:rPr>
          <w:rFonts w:cstheme="minorBidi"/>
          <w:sz w:val="22"/>
          <w:szCs w:val="22"/>
        </w:rPr>
        <w:t>onsider alternative diagnosis or use cardiology advice and guidance</w:t>
      </w:r>
      <w:r w:rsidR="00374E28" w:rsidRPr="007D1D67">
        <w:rPr>
          <w:rFonts w:cstheme="minorBidi"/>
          <w:sz w:val="22"/>
          <w:szCs w:val="22"/>
        </w:rPr>
        <w:t xml:space="preserve"> - </w:t>
      </w:r>
      <w:r w:rsidR="09794793" w:rsidRPr="007D1D67">
        <w:rPr>
          <w:rFonts w:cstheme="minorBidi"/>
          <w:sz w:val="22"/>
          <w:szCs w:val="22"/>
        </w:rPr>
        <w:t xml:space="preserve">please find link </w:t>
      </w:r>
      <w:hyperlink r:id="rId12">
        <w:r w:rsidR="09794793" w:rsidRPr="007D1D67">
          <w:rPr>
            <w:rStyle w:val="Hyperlink"/>
            <w:rFonts w:cstheme="minorBidi"/>
            <w:sz w:val="22"/>
            <w:szCs w:val="22"/>
          </w:rPr>
          <w:t>here</w:t>
        </w:r>
      </w:hyperlink>
      <w:r w:rsidR="09794793" w:rsidRPr="007D1D67">
        <w:rPr>
          <w:rFonts w:cstheme="minorBidi"/>
          <w:sz w:val="22"/>
          <w:szCs w:val="22"/>
        </w:rPr>
        <w:t xml:space="preserve">. </w:t>
      </w:r>
    </w:p>
    <w:p w14:paraId="46B23774" w14:textId="3FA95511" w:rsidR="00075EFE" w:rsidRPr="007D1D67" w:rsidRDefault="00075EFE" w:rsidP="00075EFE">
      <w:pPr>
        <w:pStyle w:val="ListParagraph"/>
        <w:numPr>
          <w:ilvl w:val="0"/>
          <w:numId w:val="7"/>
        </w:numPr>
        <w:spacing w:after="120"/>
        <w:jc w:val="both"/>
        <w:rPr>
          <w:rFonts w:cstheme="minorHAnsi"/>
          <w:sz w:val="22"/>
          <w:szCs w:val="22"/>
        </w:rPr>
      </w:pPr>
      <w:r w:rsidRPr="007D1D67">
        <w:rPr>
          <w:rFonts w:cstheme="minorHAnsi"/>
          <w:sz w:val="22"/>
          <w:szCs w:val="22"/>
        </w:rPr>
        <w:t>Suspected pericarditis/myocarditis</w:t>
      </w:r>
      <w:r w:rsidR="002F2C8C" w:rsidRPr="007D1D67">
        <w:rPr>
          <w:rFonts w:cstheme="minorHAnsi"/>
          <w:sz w:val="22"/>
          <w:szCs w:val="22"/>
        </w:rPr>
        <w:t xml:space="preserve"> </w:t>
      </w:r>
    </w:p>
    <w:p w14:paraId="16E0B60D" w14:textId="02E53140" w:rsidR="00075EFE" w:rsidRPr="007D1D67" w:rsidRDefault="09794793" w:rsidP="00075EFE">
      <w:pPr>
        <w:pStyle w:val="ListParagraph"/>
        <w:numPr>
          <w:ilvl w:val="0"/>
          <w:numId w:val="7"/>
        </w:numPr>
        <w:spacing w:after="120"/>
        <w:jc w:val="both"/>
        <w:rPr>
          <w:rFonts w:cstheme="minorHAnsi"/>
          <w:sz w:val="22"/>
          <w:szCs w:val="22"/>
        </w:rPr>
      </w:pPr>
      <w:r w:rsidRPr="007D1D67">
        <w:rPr>
          <w:rFonts w:cstheme="minorBidi"/>
          <w:sz w:val="22"/>
          <w:szCs w:val="22"/>
        </w:rPr>
        <w:t>Lone palpitations</w:t>
      </w:r>
    </w:p>
    <w:p w14:paraId="04B61E07" w14:textId="4C98A2F8" w:rsidR="00075EFE" w:rsidRPr="007D1D67" w:rsidRDefault="00075EFE" w:rsidP="00075EFE">
      <w:pPr>
        <w:pStyle w:val="ListParagraph"/>
        <w:numPr>
          <w:ilvl w:val="0"/>
          <w:numId w:val="7"/>
        </w:numPr>
        <w:spacing w:after="120"/>
        <w:jc w:val="both"/>
        <w:rPr>
          <w:rFonts w:cstheme="minorHAnsi"/>
          <w:sz w:val="22"/>
          <w:szCs w:val="22"/>
        </w:rPr>
      </w:pPr>
      <w:r w:rsidRPr="007D1D67">
        <w:rPr>
          <w:rFonts w:cstheme="minorHAnsi"/>
          <w:color w:val="000000" w:themeColor="text1"/>
          <w:sz w:val="22"/>
          <w:szCs w:val="22"/>
        </w:rPr>
        <w:t>Suspected heart failure or heart valve disease</w:t>
      </w:r>
    </w:p>
    <w:p w14:paraId="5AFD9060" w14:textId="6574FF65" w:rsidR="00075EFE" w:rsidRPr="007D1D67" w:rsidRDefault="00075EFE" w:rsidP="00075EFE">
      <w:pPr>
        <w:pStyle w:val="ListParagraph"/>
        <w:numPr>
          <w:ilvl w:val="0"/>
          <w:numId w:val="7"/>
        </w:numPr>
        <w:spacing w:after="120"/>
        <w:jc w:val="both"/>
        <w:rPr>
          <w:rFonts w:cstheme="minorHAnsi"/>
          <w:sz w:val="22"/>
          <w:szCs w:val="22"/>
        </w:rPr>
      </w:pPr>
      <w:r w:rsidRPr="007D1D67">
        <w:rPr>
          <w:rFonts w:cstheme="minorHAnsi"/>
          <w:color w:val="000000" w:themeColor="text1"/>
          <w:sz w:val="22"/>
          <w:szCs w:val="22"/>
        </w:rPr>
        <w:t>Complex cardiac history previously under the care of cardiologist</w:t>
      </w:r>
    </w:p>
    <w:p w14:paraId="18B7FD16" w14:textId="1644EB3B" w:rsidR="00075EFE" w:rsidRPr="007D1D67" w:rsidRDefault="00075EFE" w:rsidP="00075EFE">
      <w:pPr>
        <w:pStyle w:val="ListParagraph"/>
        <w:numPr>
          <w:ilvl w:val="0"/>
          <w:numId w:val="7"/>
        </w:numPr>
        <w:spacing w:after="120"/>
        <w:jc w:val="both"/>
        <w:rPr>
          <w:rFonts w:cstheme="minorHAnsi"/>
          <w:sz w:val="22"/>
          <w:szCs w:val="22"/>
        </w:rPr>
      </w:pPr>
      <w:r w:rsidRPr="007D1D67">
        <w:rPr>
          <w:rFonts w:cstheme="minorHAnsi"/>
          <w:color w:val="000000" w:themeColor="text1"/>
          <w:sz w:val="22"/>
          <w:szCs w:val="22"/>
        </w:rPr>
        <w:t xml:space="preserve">Congenital heart disease </w:t>
      </w:r>
    </w:p>
    <w:p w14:paraId="67F23DA2" w14:textId="22623F32" w:rsidR="00075EFE" w:rsidRPr="007D1D67" w:rsidRDefault="09794793" w:rsidP="092CED1C">
      <w:pPr>
        <w:pStyle w:val="ListParagraph"/>
        <w:numPr>
          <w:ilvl w:val="0"/>
          <w:numId w:val="7"/>
        </w:numPr>
        <w:spacing w:after="120"/>
        <w:jc w:val="both"/>
        <w:rPr>
          <w:rFonts w:cstheme="minorBidi"/>
          <w:color w:val="005EB8" w:themeColor="accent1"/>
          <w:sz w:val="22"/>
          <w:szCs w:val="22"/>
        </w:rPr>
      </w:pPr>
      <w:r w:rsidRPr="007D1D67">
        <w:rPr>
          <w:rFonts w:cstheme="minorBidi"/>
          <w:sz w:val="22"/>
          <w:szCs w:val="22"/>
        </w:rPr>
        <w:t>New onset significant anaemia – treat first and then reassess</w:t>
      </w:r>
    </w:p>
    <w:p w14:paraId="2EFCB359" w14:textId="44302B76" w:rsidR="002B3EB5" w:rsidRPr="001A497D" w:rsidRDefault="002B3EB5" w:rsidP="002B3EB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B5A2038" w14:textId="1AF82E55" w:rsidR="001E5655" w:rsidRPr="00C66853" w:rsidRDefault="002B3EB5" w:rsidP="00C66853">
      <w:pPr>
        <w:spacing w:after="120"/>
        <w:jc w:val="both"/>
        <w:rPr>
          <w:rFonts w:asciiTheme="minorHAnsi" w:hAnsiTheme="minorHAnsi" w:cstheme="minorHAnsi"/>
        </w:rPr>
      </w:pPr>
      <w:r w:rsidRPr="001A497D">
        <w:rPr>
          <w:rFonts w:asciiTheme="minorHAnsi" w:hAnsiTheme="minorHAnsi" w:cstheme="minorHAnsi"/>
        </w:rPr>
        <w:t>Do not refer to this clinic if breathlessness or palpitations are the predominant symptoms; please consider alternative clinics below.</w:t>
      </w:r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72"/>
        <w:gridCol w:w="2790"/>
        <w:gridCol w:w="5528"/>
      </w:tblGrid>
      <w:tr w:rsidR="00CD495C" w14:paraId="0159AE37" w14:textId="77777777" w:rsidTr="00327A5E">
        <w:tc>
          <w:tcPr>
            <w:tcW w:w="2172" w:type="dxa"/>
            <w:shd w:val="clear" w:color="auto" w:fill="D9D9D9" w:themeFill="background1" w:themeFillShade="D9"/>
            <w:hideMark/>
          </w:tcPr>
          <w:p w14:paraId="70D45120" w14:textId="77777777" w:rsidR="002B3EB5" w:rsidRDefault="002B3E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en-GB"/>
              </w:rPr>
            </w:pPr>
            <w:r>
              <w:rPr>
                <w:rFonts w:asciiTheme="minorHAnsi" w:hAnsiTheme="minorHAnsi" w:cstheme="minorHAnsi"/>
                <w:b/>
                <w:lang w:eastAsia="en-GB"/>
              </w:rPr>
              <w:t>Clinic</w:t>
            </w:r>
          </w:p>
        </w:tc>
        <w:tc>
          <w:tcPr>
            <w:tcW w:w="2790" w:type="dxa"/>
            <w:shd w:val="clear" w:color="auto" w:fill="D9D9D9" w:themeFill="background1" w:themeFillShade="D9"/>
            <w:hideMark/>
          </w:tcPr>
          <w:p w14:paraId="1C392A85" w14:textId="77777777" w:rsidR="002B3EB5" w:rsidRDefault="002B3E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en-GB"/>
              </w:rPr>
            </w:pPr>
            <w:r>
              <w:rPr>
                <w:rFonts w:asciiTheme="minorHAnsi" w:hAnsiTheme="minorHAnsi" w:cstheme="minorHAnsi"/>
                <w:b/>
                <w:lang w:eastAsia="en-GB"/>
              </w:rPr>
              <w:t>Intended for patients with</w:t>
            </w:r>
          </w:p>
        </w:tc>
        <w:tc>
          <w:tcPr>
            <w:tcW w:w="5528" w:type="dxa"/>
            <w:shd w:val="clear" w:color="auto" w:fill="D9D9D9" w:themeFill="background1" w:themeFillShade="D9"/>
            <w:hideMark/>
          </w:tcPr>
          <w:p w14:paraId="5820E763" w14:textId="77777777" w:rsidR="002B3EB5" w:rsidRDefault="002B3E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en-GB"/>
              </w:rPr>
            </w:pPr>
            <w:r>
              <w:rPr>
                <w:rFonts w:asciiTheme="minorHAnsi" w:hAnsiTheme="minorHAnsi" w:cstheme="minorHAnsi"/>
                <w:b/>
                <w:lang w:eastAsia="en-GB"/>
              </w:rPr>
              <w:t>Access via</w:t>
            </w:r>
          </w:p>
        </w:tc>
      </w:tr>
      <w:tr w:rsidR="00CD495C" w14:paraId="0EF643AA" w14:textId="77777777" w:rsidTr="00327A5E">
        <w:trPr>
          <w:trHeight w:val="297"/>
        </w:trPr>
        <w:tc>
          <w:tcPr>
            <w:tcW w:w="2172" w:type="dxa"/>
            <w:hideMark/>
          </w:tcPr>
          <w:p w14:paraId="687D2103" w14:textId="401A4D32" w:rsidR="002B3EB5" w:rsidRDefault="002B3EB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Arrhythmia Clinic</w:t>
            </w:r>
          </w:p>
        </w:tc>
        <w:tc>
          <w:tcPr>
            <w:tcW w:w="2790" w:type="dxa"/>
            <w:hideMark/>
          </w:tcPr>
          <w:p w14:paraId="2368504D" w14:textId="77777777" w:rsidR="002B3EB5" w:rsidRDefault="002B3EB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Palpitations</w:t>
            </w:r>
          </w:p>
        </w:tc>
        <w:tc>
          <w:tcPr>
            <w:tcW w:w="5528" w:type="dxa"/>
            <w:hideMark/>
          </w:tcPr>
          <w:p w14:paraId="73DD619A" w14:textId="2487D09E" w:rsidR="002B3EB5" w:rsidRPr="00CB1228" w:rsidRDefault="001877B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GB"/>
              </w:rPr>
            </w:pPr>
            <w:hyperlink r:id="rId13" w:history="1">
              <w:r w:rsidR="006E3A05" w:rsidRPr="006E3A05">
                <w:rPr>
                  <w:rStyle w:val="Hyperlink"/>
                  <w:rFonts w:asciiTheme="minorHAnsi" w:hAnsiTheme="minorHAnsi" w:cstheme="minorHAnsi"/>
                  <w:lang w:eastAsia="en-GB"/>
                </w:rPr>
                <w:t>Arrhythmia (Remedy BNSSG ICB)</w:t>
              </w:r>
            </w:hyperlink>
          </w:p>
        </w:tc>
      </w:tr>
      <w:tr w:rsidR="00CD495C" w14:paraId="1407BA82" w14:textId="77777777" w:rsidTr="00327A5E">
        <w:tc>
          <w:tcPr>
            <w:tcW w:w="2172" w:type="dxa"/>
            <w:hideMark/>
          </w:tcPr>
          <w:p w14:paraId="188E87D5" w14:textId="271D7AC4" w:rsidR="002B3EB5" w:rsidRDefault="002B3EB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Heart Failure Clinic</w:t>
            </w:r>
          </w:p>
        </w:tc>
        <w:tc>
          <w:tcPr>
            <w:tcW w:w="2790" w:type="dxa"/>
            <w:hideMark/>
          </w:tcPr>
          <w:p w14:paraId="2EFDBD43" w14:textId="77777777" w:rsidR="002B3EB5" w:rsidRDefault="002B3EB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New onset heart failure</w:t>
            </w:r>
          </w:p>
        </w:tc>
        <w:tc>
          <w:tcPr>
            <w:tcW w:w="5528" w:type="dxa"/>
            <w:hideMark/>
          </w:tcPr>
          <w:p w14:paraId="575286BC" w14:textId="49C3E9DC" w:rsidR="002B3EB5" w:rsidRPr="00CB1228" w:rsidRDefault="006E3A05" w:rsidP="006E3A05">
            <w:pPr>
              <w:spacing w:after="0" w:line="240" w:lineRule="auto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 xml:space="preserve">             </w:t>
            </w:r>
            <w:hyperlink r:id="rId14" w:history="1">
              <w:r w:rsidRPr="006E3A05">
                <w:rPr>
                  <w:rStyle w:val="Hyperlink"/>
                  <w:rFonts w:asciiTheme="minorHAnsi" w:hAnsiTheme="minorHAnsi" w:cstheme="minorHAnsi"/>
                  <w:lang w:eastAsia="en-GB"/>
                </w:rPr>
                <w:t>Heart Failure (Remedy BNSSG ICB)</w:t>
              </w:r>
            </w:hyperlink>
          </w:p>
        </w:tc>
      </w:tr>
      <w:tr w:rsidR="00CD495C" w14:paraId="255FF6B7" w14:textId="77777777" w:rsidTr="00327A5E">
        <w:tc>
          <w:tcPr>
            <w:tcW w:w="2172" w:type="dxa"/>
            <w:hideMark/>
          </w:tcPr>
          <w:p w14:paraId="79C0950B" w14:textId="77777777" w:rsidR="002B3EB5" w:rsidRDefault="001E289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Respiratory</w:t>
            </w:r>
            <w:r w:rsidR="002B3EB5">
              <w:rPr>
                <w:rFonts w:asciiTheme="minorHAnsi" w:hAnsiTheme="minorHAnsi" w:cstheme="minorHAnsi"/>
                <w:lang w:eastAsia="en-GB"/>
              </w:rPr>
              <w:t xml:space="preserve"> Clinic</w:t>
            </w:r>
          </w:p>
          <w:p w14:paraId="078AC966" w14:textId="08217DE3" w:rsidR="001E2897" w:rsidRDefault="001E289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2790" w:type="dxa"/>
            <w:hideMark/>
          </w:tcPr>
          <w:p w14:paraId="725CFC0F" w14:textId="28881CCF" w:rsidR="002B3EB5" w:rsidRDefault="001E289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N</w:t>
            </w:r>
            <w:r w:rsidR="002B3EB5">
              <w:rPr>
                <w:rFonts w:asciiTheme="minorHAnsi" w:hAnsiTheme="minorHAnsi" w:cstheme="minorHAnsi"/>
                <w:lang w:eastAsia="en-GB"/>
              </w:rPr>
              <w:t>ew respiratory symptom</w:t>
            </w:r>
          </w:p>
        </w:tc>
        <w:tc>
          <w:tcPr>
            <w:tcW w:w="5528" w:type="dxa"/>
            <w:hideMark/>
          </w:tcPr>
          <w:p w14:paraId="743EB984" w14:textId="7AE27E15" w:rsidR="002B3EB5" w:rsidRPr="00CB1228" w:rsidRDefault="006E3A0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GB"/>
              </w:rPr>
            </w:pPr>
            <w:hyperlink r:id="rId15" w:history="1">
              <w:r w:rsidRPr="006E3A05">
                <w:rPr>
                  <w:rStyle w:val="Hyperlink"/>
                  <w:rFonts w:asciiTheme="minorHAnsi" w:hAnsiTheme="minorHAnsi" w:cstheme="minorHAnsi"/>
                  <w:lang w:eastAsia="en-GB"/>
                </w:rPr>
                <w:t>HOT Clinics (Respiratory) (Remedy BNSSG ICB)</w:t>
              </w:r>
            </w:hyperlink>
            <w:r w:rsidR="002F2C8C">
              <w:rPr>
                <w:rFonts w:asciiTheme="minorHAnsi" w:hAnsiTheme="minorHAnsi" w:cstheme="minorHAnsi"/>
                <w:lang w:eastAsia="en-GB"/>
              </w:rPr>
              <w:t xml:space="preserve">I </w:t>
            </w:r>
          </w:p>
        </w:tc>
      </w:tr>
    </w:tbl>
    <w:p w14:paraId="294C268E" w14:textId="77777777" w:rsidR="002B3EB5" w:rsidRDefault="002B3EB5" w:rsidP="002B3EB5">
      <w:pPr>
        <w:spacing w:after="0" w:line="240" w:lineRule="auto"/>
        <w:rPr>
          <w:rFonts w:asciiTheme="minorHAnsi" w:hAnsiTheme="minorHAnsi" w:cstheme="minorHAnsi"/>
          <w:bCs/>
          <w:sz w:val="16"/>
          <w:szCs w:val="16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291"/>
        <w:gridCol w:w="8199"/>
      </w:tblGrid>
      <w:tr w:rsidR="002B3EB5" w14:paraId="04D10AD4" w14:textId="77777777" w:rsidTr="00327A5E">
        <w:trPr>
          <w:trHeight w:val="327"/>
        </w:trPr>
        <w:tc>
          <w:tcPr>
            <w:tcW w:w="10490" w:type="dxa"/>
            <w:gridSpan w:val="2"/>
            <w:shd w:val="clear" w:color="auto" w:fill="D9D9D9" w:themeFill="background1" w:themeFillShade="D9"/>
            <w:hideMark/>
          </w:tcPr>
          <w:p w14:paraId="696FE5D5" w14:textId="77777777" w:rsidR="002B3EB5" w:rsidRDefault="002B3EB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eastAsia="en-GB"/>
              </w:rPr>
            </w:pPr>
            <w:r>
              <w:rPr>
                <w:rFonts w:asciiTheme="minorHAnsi" w:hAnsiTheme="minorHAnsi" w:cstheme="minorHAnsi"/>
                <w:b/>
                <w:lang w:eastAsia="en-GB"/>
              </w:rPr>
              <w:t>Patient Details</w:t>
            </w:r>
          </w:p>
        </w:tc>
      </w:tr>
      <w:tr w:rsidR="002B3EB5" w14:paraId="49BFF274" w14:textId="77777777" w:rsidTr="00327A5E">
        <w:trPr>
          <w:trHeight w:val="199"/>
        </w:trPr>
        <w:tc>
          <w:tcPr>
            <w:tcW w:w="2291" w:type="dxa"/>
            <w:hideMark/>
          </w:tcPr>
          <w:p w14:paraId="62991073" w14:textId="77777777" w:rsidR="002B3EB5" w:rsidRDefault="002B3EB5">
            <w:pPr>
              <w:spacing w:after="0" w:line="240" w:lineRule="auto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Name</w:t>
            </w:r>
          </w:p>
        </w:tc>
        <w:tc>
          <w:tcPr>
            <w:tcW w:w="8199" w:type="dxa"/>
          </w:tcPr>
          <w:p w14:paraId="2518F6C7" w14:textId="77777777" w:rsidR="002B3EB5" w:rsidRDefault="002B3EB5">
            <w:pPr>
              <w:spacing w:after="0" w:line="240" w:lineRule="auto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2B3EB5" w14:paraId="2EAAFE31" w14:textId="77777777" w:rsidTr="00327A5E">
        <w:trPr>
          <w:trHeight w:val="260"/>
        </w:trPr>
        <w:tc>
          <w:tcPr>
            <w:tcW w:w="2291" w:type="dxa"/>
            <w:hideMark/>
          </w:tcPr>
          <w:p w14:paraId="63C534E3" w14:textId="77777777" w:rsidR="002B3EB5" w:rsidRDefault="002B3EB5">
            <w:pPr>
              <w:spacing w:after="0" w:line="240" w:lineRule="auto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DOB</w:t>
            </w:r>
          </w:p>
        </w:tc>
        <w:tc>
          <w:tcPr>
            <w:tcW w:w="8199" w:type="dxa"/>
          </w:tcPr>
          <w:p w14:paraId="1F8AE61F" w14:textId="77777777" w:rsidR="002B3EB5" w:rsidRDefault="002B3EB5">
            <w:pPr>
              <w:spacing w:after="0" w:line="240" w:lineRule="auto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2B3EB5" w14:paraId="55DC74E8" w14:textId="77777777" w:rsidTr="00327A5E">
        <w:trPr>
          <w:trHeight w:val="293"/>
        </w:trPr>
        <w:tc>
          <w:tcPr>
            <w:tcW w:w="2291" w:type="dxa"/>
            <w:hideMark/>
          </w:tcPr>
          <w:p w14:paraId="70E669DA" w14:textId="77777777" w:rsidR="002B3EB5" w:rsidRDefault="002B3EB5">
            <w:pPr>
              <w:spacing w:after="0" w:line="240" w:lineRule="auto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NHS number</w:t>
            </w:r>
          </w:p>
        </w:tc>
        <w:tc>
          <w:tcPr>
            <w:tcW w:w="8199" w:type="dxa"/>
          </w:tcPr>
          <w:p w14:paraId="5277B80C" w14:textId="77777777" w:rsidR="002B3EB5" w:rsidRDefault="002B3EB5">
            <w:pPr>
              <w:spacing w:after="0" w:line="240" w:lineRule="auto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2B3EB5" w14:paraId="1525B175" w14:textId="77777777" w:rsidTr="00327A5E">
        <w:trPr>
          <w:trHeight w:val="566"/>
        </w:trPr>
        <w:tc>
          <w:tcPr>
            <w:tcW w:w="2291" w:type="dxa"/>
            <w:hideMark/>
          </w:tcPr>
          <w:p w14:paraId="057DCC3D" w14:textId="77777777" w:rsidR="002B3EB5" w:rsidRDefault="002B3EB5">
            <w:pPr>
              <w:spacing w:after="0" w:line="240" w:lineRule="auto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Address</w:t>
            </w:r>
          </w:p>
        </w:tc>
        <w:tc>
          <w:tcPr>
            <w:tcW w:w="8199" w:type="dxa"/>
          </w:tcPr>
          <w:p w14:paraId="4610FF79" w14:textId="77777777" w:rsidR="002B3EB5" w:rsidRDefault="002B3EB5">
            <w:pPr>
              <w:spacing w:after="0" w:line="240" w:lineRule="auto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2B3EB5" w14:paraId="4B56B813" w14:textId="77777777" w:rsidTr="00327A5E">
        <w:trPr>
          <w:trHeight w:val="259"/>
        </w:trPr>
        <w:tc>
          <w:tcPr>
            <w:tcW w:w="2291" w:type="dxa"/>
            <w:hideMark/>
          </w:tcPr>
          <w:p w14:paraId="62158994" w14:textId="77777777" w:rsidR="002B3EB5" w:rsidRDefault="002B3EB5">
            <w:pPr>
              <w:spacing w:after="0" w:line="240" w:lineRule="auto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 xml:space="preserve">Telephone </w:t>
            </w:r>
          </w:p>
        </w:tc>
        <w:tc>
          <w:tcPr>
            <w:tcW w:w="8199" w:type="dxa"/>
          </w:tcPr>
          <w:p w14:paraId="6F4BD5D1" w14:textId="77777777" w:rsidR="002B3EB5" w:rsidRDefault="002B3EB5">
            <w:pPr>
              <w:spacing w:after="0" w:line="240" w:lineRule="auto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C66853" w14:paraId="7170C74B" w14:textId="77777777" w:rsidTr="00327A5E">
        <w:trPr>
          <w:trHeight w:val="259"/>
        </w:trPr>
        <w:tc>
          <w:tcPr>
            <w:tcW w:w="2291" w:type="dxa"/>
          </w:tcPr>
          <w:p w14:paraId="2DAABF8E" w14:textId="7A2F3A1B" w:rsidR="00C66853" w:rsidRDefault="00C66853">
            <w:pPr>
              <w:spacing w:after="0" w:line="240" w:lineRule="auto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Please outline any communication difficulties</w:t>
            </w:r>
          </w:p>
        </w:tc>
        <w:tc>
          <w:tcPr>
            <w:tcW w:w="8199" w:type="dxa"/>
          </w:tcPr>
          <w:p w14:paraId="0A837D76" w14:textId="77777777" w:rsidR="00C66853" w:rsidRDefault="00C66853">
            <w:pPr>
              <w:spacing w:after="0" w:line="240" w:lineRule="auto"/>
              <w:rPr>
                <w:rFonts w:asciiTheme="minorHAnsi" w:hAnsiTheme="minorHAnsi" w:cstheme="minorHAnsi"/>
                <w:lang w:eastAsia="en-GB"/>
              </w:rPr>
            </w:pPr>
          </w:p>
        </w:tc>
      </w:tr>
    </w:tbl>
    <w:p w14:paraId="07EC79FC" w14:textId="16105B3E" w:rsidR="001E5655" w:rsidRDefault="001E5655" w:rsidP="002B3EB5">
      <w:pPr>
        <w:spacing w:after="0" w:line="240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291"/>
        <w:gridCol w:w="8199"/>
      </w:tblGrid>
      <w:tr w:rsidR="001E5655" w14:paraId="428167FF" w14:textId="77777777" w:rsidTr="00E13F4B">
        <w:trPr>
          <w:trHeight w:val="327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F4B2F0" w14:textId="028A850C" w:rsidR="001E5655" w:rsidRDefault="00327A5E" w:rsidP="00E13F4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eastAsia="en-GB"/>
              </w:rPr>
            </w:pPr>
            <w:r>
              <w:rPr>
                <w:rFonts w:asciiTheme="minorHAnsi" w:hAnsiTheme="minorHAnsi" w:cstheme="minorHAnsi"/>
                <w:b/>
                <w:lang w:eastAsia="en-GB"/>
              </w:rPr>
              <w:t>GP</w:t>
            </w:r>
            <w:r w:rsidR="001E5655">
              <w:rPr>
                <w:rFonts w:asciiTheme="minorHAnsi" w:hAnsiTheme="minorHAnsi" w:cstheme="minorHAnsi"/>
                <w:b/>
                <w:lang w:eastAsia="en-GB"/>
              </w:rPr>
              <w:t xml:space="preserve"> Details</w:t>
            </w:r>
          </w:p>
        </w:tc>
      </w:tr>
      <w:tr w:rsidR="001E5655" w14:paraId="3FDF874F" w14:textId="77777777" w:rsidTr="00E13F4B">
        <w:trPr>
          <w:trHeight w:val="199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6E0F" w14:textId="539B4494" w:rsidR="001E5655" w:rsidRDefault="00327A5E" w:rsidP="00E13F4B">
            <w:pPr>
              <w:spacing w:after="0" w:line="240" w:lineRule="auto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GP n</w:t>
            </w:r>
            <w:r w:rsidR="001E5655">
              <w:rPr>
                <w:rFonts w:asciiTheme="minorHAnsi" w:hAnsiTheme="minorHAnsi" w:cstheme="minorHAnsi"/>
                <w:lang w:eastAsia="en-GB"/>
              </w:rPr>
              <w:t>ame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4025" w14:textId="77777777" w:rsidR="001E5655" w:rsidRDefault="001E5655" w:rsidP="00E13F4B">
            <w:pPr>
              <w:spacing w:after="0" w:line="240" w:lineRule="auto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1E5655" w14:paraId="41C664FA" w14:textId="77777777" w:rsidTr="00E13F4B">
        <w:trPr>
          <w:trHeight w:val="26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C08E" w14:textId="7730CBA6" w:rsidR="001E5655" w:rsidRDefault="00327A5E" w:rsidP="00E13F4B">
            <w:pPr>
              <w:spacing w:after="0" w:line="240" w:lineRule="auto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GP Practice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0625" w14:textId="77777777" w:rsidR="001E5655" w:rsidRDefault="001E5655" w:rsidP="00E13F4B">
            <w:pPr>
              <w:spacing w:after="0" w:line="240" w:lineRule="auto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1E5655" w14:paraId="103CBEC6" w14:textId="77777777" w:rsidTr="00E13F4B">
        <w:trPr>
          <w:trHeight w:val="293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92C0" w14:textId="32AB2216" w:rsidR="001E5655" w:rsidRDefault="00327A5E" w:rsidP="00E13F4B">
            <w:pPr>
              <w:spacing w:after="0" w:line="240" w:lineRule="auto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Address of GP surgery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B7FA" w14:textId="77777777" w:rsidR="001E5655" w:rsidRDefault="001E5655" w:rsidP="00E13F4B">
            <w:pPr>
              <w:spacing w:after="0" w:line="240" w:lineRule="auto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1E5655" w14:paraId="377E5B07" w14:textId="77777777" w:rsidTr="00327A5E">
        <w:trPr>
          <w:trHeight w:val="245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7A50" w14:textId="749DE189" w:rsidR="001E5655" w:rsidRDefault="00327A5E" w:rsidP="00E13F4B">
            <w:pPr>
              <w:spacing w:after="0" w:line="240" w:lineRule="auto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Telephone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1460" w14:textId="77777777" w:rsidR="001E5655" w:rsidRDefault="001E5655" w:rsidP="00E13F4B">
            <w:pPr>
              <w:spacing w:after="0" w:line="240" w:lineRule="auto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1E5655" w14:paraId="7018212E" w14:textId="77777777" w:rsidTr="00E13F4B">
        <w:trPr>
          <w:trHeight w:val="259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DF35" w14:textId="667C331C" w:rsidR="001E5655" w:rsidRDefault="00327A5E" w:rsidP="00E13F4B">
            <w:pPr>
              <w:spacing w:after="0" w:line="240" w:lineRule="auto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Email address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A88E" w14:textId="77777777" w:rsidR="001E5655" w:rsidRDefault="001E5655" w:rsidP="00E13F4B">
            <w:pPr>
              <w:spacing w:after="0" w:line="240" w:lineRule="auto"/>
              <w:rPr>
                <w:rFonts w:asciiTheme="minorHAnsi" w:hAnsiTheme="minorHAnsi" w:cstheme="minorHAnsi"/>
                <w:lang w:eastAsia="en-GB"/>
              </w:rPr>
            </w:pPr>
          </w:p>
        </w:tc>
      </w:tr>
    </w:tbl>
    <w:p w14:paraId="37FC54A6" w14:textId="77777777" w:rsidR="00CB1228" w:rsidRDefault="00CB1228" w:rsidP="002B3EB5">
      <w:pPr>
        <w:spacing w:after="0" w:line="240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p w14:paraId="4CEE2190" w14:textId="77777777" w:rsidR="00173810" w:rsidRDefault="00173810" w:rsidP="002B3EB5">
      <w:pPr>
        <w:spacing w:after="0" w:line="240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327A5E" w14:paraId="0DAB9828" w14:textId="77777777" w:rsidTr="092CED1C">
        <w:trPr>
          <w:trHeight w:val="32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613142" w14:textId="4DE5F073" w:rsidR="00327A5E" w:rsidRDefault="00327A5E" w:rsidP="00E13F4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eastAsia="en-GB"/>
              </w:rPr>
            </w:pPr>
            <w:r>
              <w:rPr>
                <w:rFonts w:asciiTheme="minorHAnsi" w:hAnsiTheme="minorHAnsi" w:cstheme="minorHAnsi"/>
                <w:b/>
                <w:lang w:eastAsia="en-GB"/>
              </w:rPr>
              <w:t>Clinical Features of Presenting Complaint</w:t>
            </w:r>
          </w:p>
        </w:tc>
      </w:tr>
      <w:tr w:rsidR="00327A5E" w14:paraId="204CFDC7" w14:textId="77777777" w:rsidTr="092CED1C">
        <w:trPr>
          <w:trHeight w:val="18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3AD4F1" w14:textId="0D07E4B1" w:rsidR="00075EFE" w:rsidRPr="00075EFE" w:rsidRDefault="00075EFE" w:rsidP="00327A5E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lang w:eastAsia="en-GB"/>
              </w:rPr>
            </w:pPr>
            <w:r w:rsidRPr="00075EFE">
              <w:rPr>
                <w:rFonts w:asciiTheme="minorHAnsi" w:hAnsiTheme="minorHAnsi" w:cstheme="minorHAnsi"/>
                <w:b/>
                <w:color w:val="000000"/>
                <w:lang w:eastAsia="en-GB"/>
              </w:rPr>
              <w:t xml:space="preserve">Typical angina is: </w:t>
            </w:r>
          </w:p>
          <w:p w14:paraId="02DD0431" w14:textId="77777777" w:rsidR="00075EFE" w:rsidRDefault="00075EFE" w:rsidP="00327A5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  <w:p w14:paraId="5A57AC63" w14:textId="19D82CC9" w:rsidR="00327A5E" w:rsidRPr="00327A5E" w:rsidRDefault="00327A5E" w:rsidP="00327A5E">
            <w:pPr>
              <w:spacing w:after="0" w:line="240" w:lineRule="auto"/>
              <w:rPr>
                <w:rFonts w:asciiTheme="minorHAnsi" w:hAnsiTheme="minorHAnsi" w:cstheme="minorHAnsi"/>
                <w:lang w:eastAsia="en-GB"/>
              </w:rPr>
            </w:pPr>
            <w:r w:rsidRPr="00327A5E">
              <w:rPr>
                <w:rFonts w:asciiTheme="minorHAnsi" w:hAnsiTheme="minorHAnsi" w:cstheme="minorHAnsi"/>
                <w:color w:val="000000"/>
                <w:lang w:eastAsia="en-GB"/>
              </w:rPr>
              <w:t>Constricting discomfort in chest, shoulders, jaw, or arms</w:t>
            </w:r>
          </w:p>
          <w:p w14:paraId="0AE57883" w14:textId="5B4CA5FB" w:rsidR="00327A5E" w:rsidRPr="00327A5E" w:rsidRDefault="00327A5E" w:rsidP="00327A5E">
            <w:pPr>
              <w:spacing w:after="0" w:line="240" w:lineRule="auto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327A5E" w14:paraId="21600227" w14:textId="77777777" w:rsidTr="092CED1C">
        <w:trPr>
          <w:trHeight w:val="260"/>
        </w:trPr>
        <w:tc>
          <w:tcPr>
            <w:tcW w:w="10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6E8EBF" w14:textId="77777777" w:rsidR="00327A5E" w:rsidRPr="00327A5E" w:rsidRDefault="00327A5E" w:rsidP="00327A5E">
            <w:pPr>
              <w:spacing w:after="0" w:line="240" w:lineRule="auto"/>
              <w:rPr>
                <w:rFonts w:asciiTheme="minorHAnsi" w:hAnsiTheme="minorHAnsi" w:cstheme="minorHAnsi"/>
                <w:lang w:eastAsia="en-GB"/>
              </w:rPr>
            </w:pPr>
            <w:r w:rsidRPr="00327A5E">
              <w:rPr>
                <w:rFonts w:asciiTheme="minorHAnsi" w:hAnsiTheme="minorHAnsi" w:cstheme="minorHAnsi"/>
                <w:color w:val="000000"/>
                <w:lang w:eastAsia="en-GB"/>
              </w:rPr>
              <w:t>Precipitated by physical exertion</w:t>
            </w:r>
          </w:p>
          <w:p w14:paraId="414579D7" w14:textId="2EFA81A7" w:rsidR="00327A5E" w:rsidRPr="00327A5E" w:rsidRDefault="00327A5E" w:rsidP="00327A5E">
            <w:pPr>
              <w:spacing w:after="0" w:line="240" w:lineRule="auto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327A5E" w14:paraId="40DC616D" w14:textId="77777777" w:rsidTr="092CED1C">
        <w:trPr>
          <w:trHeight w:val="293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31E1" w14:textId="78C03BAB" w:rsidR="00327A5E" w:rsidRPr="00327A5E" w:rsidRDefault="00327A5E" w:rsidP="00327A5E">
            <w:pPr>
              <w:spacing w:after="0" w:line="240" w:lineRule="auto"/>
              <w:rPr>
                <w:rFonts w:asciiTheme="minorHAnsi" w:hAnsiTheme="minorHAnsi" w:cstheme="minorHAnsi"/>
                <w:lang w:eastAsia="en-GB"/>
              </w:rPr>
            </w:pPr>
            <w:r w:rsidRPr="00327A5E">
              <w:rPr>
                <w:rFonts w:asciiTheme="minorHAnsi" w:hAnsiTheme="minorHAnsi" w:cstheme="minorHAnsi"/>
                <w:color w:val="000000"/>
                <w:lang w:eastAsia="en-GB"/>
              </w:rPr>
              <w:t>Relieved by rest/GTN within 5 minutes</w:t>
            </w:r>
          </w:p>
        </w:tc>
      </w:tr>
      <w:tr w:rsidR="00327A5E" w14:paraId="18D7AFB6" w14:textId="77777777" w:rsidTr="092CED1C">
        <w:trPr>
          <w:trHeight w:val="29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1D5F25" w14:textId="12B3B612" w:rsidR="00327A5E" w:rsidRPr="00327A5E" w:rsidRDefault="00327A5E" w:rsidP="00327A5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 xml:space="preserve">Patient has all 3 features               </w:t>
            </w:r>
            <w:r>
              <w:rPr>
                <w:rFonts w:asciiTheme="minorHAnsi" w:hAnsiTheme="minorHAnsi" w:cstheme="minorHAnsi"/>
                <w:b/>
                <w:bCs/>
                <w:lang w:eastAsia="en-GB"/>
              </w:rPr>
              <w:t xml:space="preserve">Anginal Pain </w:t>
            </w:r>
            <w:r>
              <w:rPr>
                <w:rFonts w:ascii="Wingdings" w:eastAsia="Times New Roman" w:hAnsi="Wingdings"/>
                <w:b/>
                <w:bCs/>
                <w:color w:val="000000"/>
                <w:sz w:val="24"/>
                <w:szCs w:val="24"/>
                <w:lang w:eastAsia="en-GB"/>
              </w:rPr>
              <w:t></w:t>
            </w:r>
          </w:p>
        </w:tc>
      </w:tr>
      <w:tr w:rsidR="00327A5E" w14:paraId="2ADE9A0C" w14:textId="77777777" w:rsidTr="092CED1C">
        <w:trPr>
          <w:trHeight w:val="293"/>
        </w:trPr>
        <w:tc>
          <w:tcPr>
            <w:tcW w:w="10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51CCC" w14:textId="5D2C4F81" w:rsidR="00327A5E" w:rsidRDefault="00327A5E" w:rsidP="00327A5E">
            <w:pPr>
              <w:spacing w:after="0" w:line="240" w:lineRule="auto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 xml:space="preserve">Patient has 2 features    </w:t>
            </w:r>
            <w:r>
              <w:rPr>
                <w:rFonts w:asciiTheme="minorHAnsi" w:hAnsiTheme="minorHAnsi" w:cstheme="minorHAnsi"/>
                <w:b/>
                <w:bCs/>
                <w:lang w:eastAsia="en-GB"/>
              </w:rPr>
              <w:t xml:space="preserve">Possible Anginal Pain </w:t>
            </w:r>
            <w:r>
              <w:rPr>
                <w:rFonts w:ascii="Wingdings" w:eastAsia="Times New Roman" w:hAnsi="Wingdings"/>
                <w:b/>
                <w:bCs/>
                <w:color w:val="000000"/>
                <w:sz w:val="24"/>
                <w:szCs w:val="24"/>
                <w:lang w:eastAsia="en-GB"/>
              </w:rPr>
              <w:t></w:t>
            </w:r>
          </w:p>
        </w:tc>
      </w:tr>
      <w:tr w:rsidR="00327A5E" w14:paraId="45FBCB99" w14:textId="77777777" w:rsidTr="092CED1C">
        <w:trPr>
          <w:trHeight w:val="917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3BB1" w14:textId="77777777" w:rsidR="00327A5E" w:rsidRDefault="00327A5E" w:rsidP="00327A5E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 xml:space="preserve">Patient has &lt;2 features         </w:t>
            </w:r>
            <w:r>
              <w:rPr>
                <w:rFonts w:asciiTheme="minorHAnsi" w:hAnsiTheme="minorHAnsi" w:cstheme="minorHAnsi"/>
                <w:b/>
                <w:bCs/>
                <w:lang w:eastAsia="en-GB"/>
              </w:rPr>
              <w:t>Non-Anginal Pain</w:t>
            </w:r>
            <w:r w:rsidR="00E07BEC">
              <w:rPr>
                <w:rFonts w:asciiTheme="minorHAnsi" w:hAnsiTheme="minorHAnsi" w:cstheme="minorHAnsi"/>
                <w:b/>
                <w:bCs/>
                <w:lang w:eastAsia="en-GB"/>
              </w:rPr>
              <w:t>*</w:t>
            </w:r>
            <w:r>
              <w:rPr>
                <w:rFonts w:asciiTheme="minorHAnsi" w:hAnsiTheme="minorHAnsi" w:cstheme="minorHAnsi"/>
                <w:lang w:eastAsia="en-GB"/>
              </w:rPr>
              <w:t xml:space="preserve"> </w:t>
            </w:r>
            <w:r>
              <w:rPr>
                <w:rFonts w:ascii="Wingdings" w:eastAsia="Times New Roman" w:hAnsi="Wingdings"/>
                <w:b/>
                <w:bCs/>
                <w:color w:val="000000"/>
                <w:sz w:val="24"/>
                <w:szCs w:val="24"/>
                <w:lang w:eastAsia="en-GB"/>
              </w:rPr>
              <w:t></w:t>
            </w:r>
          </w:p>
          <w:p w14:paraId="6A5E7D5A" w14:textId="7E8AE569" w:rsidR="00E07BEC" w:rsidRPr="00767A6A" w:rsidRDefault="116CB803" w:rsidP="092CED1C">
            <w:pPr>
              <w:spacing w:before="120" w:after="120" w:line="240" w:lineRule="auto"/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</w:rPr>
            </w:pPr>
            <w:r w:rsidRPr="092CED1C">
              <w:rPr>
                <w:rFonts w:asciiTheme="minorHAnsi" w:eastAsia="Times New Roman" w:hAnsiTheme="minorHAnsi" w:cstheme="minorBidi"/>
                <w:i/>
                <w:iCs/>
                <w:color w:val="FF0000"/>
                <w:sz w:val="24"/>
                <w:szCs w:val="24"/>
              </w:rPr>
              <w:t xml:space="preserve">* Please note, if deemed to be non-anginal pain, the </w:t>
            </w:r>
            <w:r w:rsidR="637DF6A3" w:rsidRPr="092CED1C">
              <w:rPr>
                <w:rFonts w:asciiTheme="minorHAnsi" w:eastAsia="Times New Roman" w:hAnsiTheme="minorHAnsi" w:cstheme="minorBidi"/>
                <w:i/>
                <w:iCs/>
                <w:color w:val="FF0000"/>
                <w:sz w:val="24"/>
                <w:szCs w:val="24"/>
              </w:rPr>
              <w:t>RACPC</w:t>
            </w:r>
            <w:r w:rsidRPr="092CED1C">
              <w:rPr>
                <w:rFonts w:asciiTheme="minorHAnsi" w:eastAsia="Times New Roman" w:hAnsiTheme="minorHAnsi" w:cstheme="minorBidi"/>
                <w:i/>
                <w:iCs/>
                <w:color w:val="FF0000"/>
                <w:sz w:val="24"/>
                <w:szCs w:val="24"/>
              </w:rPr>
              <w:t xml:space="preserve"> is not appropriate so please consider alternative diagno</w:t>
            </w:r>
            <w:r w:rsidR="09794793" w:rsidRPr="092CED1C">
              <w:rPr>
                <w:rFonts w:asciiTheme="minorHAnsi" w:eastAsia="Times New Roman" w:hAnsiTheme="minorHAnsi" w:cstheme="minorBidi"/>
                <w:i/>
                <w:iCs/>
                <w:color w:val="FF0000"/>
                <w:sz w:val="24"/>
                <w:szCs w:val="24"/>
              </w:rPr>
              <w:t xml:space="preserve">sis or consider cardiology A&amp;G or general cardiology clinic </w:t>
            </w:r>
          </w:p>
        </w:tc>
      </w:tr>
      <w:tr w:rsidR="00327A5E" w14:paraId="0248E9A8" w14:textId="77777777" w:rsidTr="092CED1C">
        <w:trPr>
          <w:trHeight w:val="29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EE53" w14:textId="75F61D31" w:rsidR="00327A5E" w:rsidRDefault="00327A5E" w:rsidP="00327A5E">
            <w:pPr>
              <w:spacing w:after="0" w:line="240" w:lineRule="auto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lang w:eastAsia="en-GB"/>
              </w:rPr>
              <w:t>Duration of chest pain symptoms:</w:t>
            </w:r>
          </w:p>
        </w:tc>
      </w:tr>
      <w:tr w:rsidR="00327A5E" w14:paraId="35E0CF08" w14:textId="77777777" w:rsidTr="092CED1C">
        <w:trPr>
          <w:trHeight w:val="29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78D0" w14:textId="77777777" w:rsidR="00327A5E" w:rsidRDefault="00327A5E" w:rsidP="00327A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lang w:eastAsia="en-GB"/>
              </w:rPr>
              <w:t xml:space="preserve">Additional features of clinical concern: </w:t>
            </w:r>
          </w:p>
          <w:p w14:paraId="34281977" w14:textId="77777777" w:rsidR="00327A5E" w:rsidRDefault="00327A5E" w:rsidP="00327A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en-GB"/>
              </w:rPr>
            </w:pPr>
          </w:p>
          <w:p w14:paraId="35CF92DA" w14:textId="77777777" w:rsidR="00327A5E" w:rsidRDefault="00327A5E" w:rsidP="00327A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en-GB"/>
              </w:rPr>
            </w:pPr>
          </w:p>
          <w:p w14:paraId="29C5A1A6" w14:textId="77777777" w:rsidR="00327A5E" w:rsidRDefault="00327A5E" w:rsidP="00327A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en-GB"/>
              </w:rPr>
            </w:pPr>
          </w:p>
          <w:p w14:paraId="609A0415" w14:textId="77777777" w:rsidR="00327A5E" w:rsidRDefault="00327A5E" w:rsidP="00327A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en-GB"/>
              </w:rPr>
            </w:pPr>
          </w:p>
          <w:p w14:paraId="67835F02" w14:textId="1DD71DAC" w:rsidR="00327A5E" w:rsidRDefault="00327A5E" w:rsidP="00327A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en-GB"/>
              </w:rPr>
            </w:pPr>
          </w:p>
        </w:tc>
      </w:tr>
    </w:tbl>
    <w:p w14:paraId="3FD47345" w14:textId="185BF1E1" w:rsidR="00173810" w:rsidRDefault="00173810" w:rsidP="002B3EB5">
      <w:pPr>
        <w:spacing w:after="0" w:line="240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5103"/>
        <w:gridCol w:w="5387"/>
      </w:tblGrid>
      <w:tr w:rsidR="006A0309" w14:paraId="7E7C7292" w14:textId="77777777" w:rsidTr="092CED1C">
        <w:trPr>
          <w:trHeight w:val="146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E377EC" w14:textId="391BDC10" w:rsidR="006A0309" w:rsidRDefault="006A0309" w:rsidP="00DF1FE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lang w:eastAsia="en-GB"/>
              </w:rPr>
              <w:t>Investigations</w:t>
            </w:r>
          </w:p>
        </w:tc>
      </w:tr>
      <w:tr w:rsidR="006A0309" w14:paraId="14389B81" w14:textId="77777777" w:rsidTr="092CED1C">
        <w:trPr>
          <w:trHeight w:val="199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D17E" w14:textId="37883423" w:rsidR="006A0309" w:rsidRPr="00B43F37" w:rsidRDefault="00B43F37" w:rsidP="00B43F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eastAsia="en-GB"/>
              </w:rPr>
              <w:t xml:space="preserve">Please note: </w:t>
            </w:r>
            <w:r w:rsidRPr="00B43F37">
              <w:rPr>
                <w:rFonts w:asciiTheme="minorHAnsi" w:hAnsiTheme="minorHAnsi" w:cstheme="minorHAnsi"/>
                <w:b/>
                <w:bCs/>
                <w:i/>
                <w:iCs/>
                <w:lang w:eastAsia="en-GB"/>
              </w:rPr>
              <w:t xml:space="preserve">These tests </w:t>
            </w:r>
            <w:r w:rsidR="00192EDD">
              <w:rPr>
                <w:rFonts w:asciiTheme="minorHAnsi" w:hAnsiTheme="minorHAnsi" w:cstheme="minorHAnsi"/>
                <w:b/>
                <w:bCs/>
                <w:i/>
                <w:iCs/>
                <w:lang w:eastAsia="en-GB"/>
              </w:rPr>
              <w:t>should</w:t>
            </w:r>
            <w:r w:rsidRPr="00B43F37">
              <w:rPr>
                <w:rFonts w:asciiTheme="minorHAnsi" w:hAnsiTheme="minorHAnsi" w:cstheme="minorHAnsi"/>
                <w:b/>
                <w:bCs/>
                <w:i/>
                <w:iCs/>
                <w:lang w:eastAsia="en-GB"/>
              </w:rPr>
              <w:t xml:space="preserve"> be done</w:t>
            </w:r>
            <w:r w:rsidR="00192EDD">
              <w:rPr>
                <w:rFonts w:asciiTheme="minorHAnsi" w:hAnsiTheme="minorHAnsi" w:cstheme="minorHAnsi"/>
                <w:b/>
                <w:bCs/>
                <w:i/>
                <w:iCs/>
                <w:lang w:eastAsia="en-GB"/>
              </w:rPr>
              <w:t xml:space="preserve"> beforehand but it is not necessary to wait for the results for the referral to be made</w:t>
            </w:r>
          </w:p>
        </w:tc>
      </w:tr>
      <w:tr w:rsidR="006A0309" w14:paraId="133F5B2F" w14:textId="77777777" w:rsidTr="092CED1C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5756" w14:textId="6FD8BF7D" w:rsidR="006A0309" w:rsidRDefault="6860662B" w:rsidP="092CED1C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en-GB"/>
              </w:rPr>
            </w:pPr>
            <w:r w:rsidRPr="092CED1C">
              <w:rPr>
                <w:rFonts w:asciiTheme="minorHAnsi" w:eastAsiaTheme="minorEastAsia" w:hAnsiTheme="minorHAnsi" w:cstheme="minorBidi"/>
                <w:lang w:eastAsia="en-GB"/>
              </w:rPr>
              <w:t>F</w:t>
            </w:r>
            <w:r w:rsidR="00F966B6">
              <w:rPr>
                <w:rFonts w:asciiTheme="minorHAnsi" w:eastAsiaTheme="minorEastAsia" w:hAnsiTheme="minorHAnsi" w:cstheme="minorBidi"/>
                <w:lang w:eastAsia="en-GB"/>
              </w:rPr>
              <w:t xml:space="preserve">BC, </w:t>
            </w:r>
            <w:r w:rsidRPr="092CED1C">
              <w:rPr>
                <w:rFonts w:asciiTheme="minorHAnsi" w:eastAsiaTheme="minorEastAsia" w:hAnsiTheme="minorHAnsi" w:cstheme="minorBidi"/>
                <w:lang w:eastAsia="en-GB"/>
              </w:rPr>
              <w:t>U&amp;Es</w:t>
            </w:r>
            <w:r w:rsidR="00F966B6">
              <w:rPr>
                <w:rFonts w:asciiTheme="minorHAnsi" w:eastAsiaTheme="minorEastAsia" w:hAnsiTheme="minorHAnsi" w:cstheme="minorBidi"/>
                <w:lang w:eastAsia="en-GB"/>
              </w:rPr>
              <w:t>, LFT, thyroid function and CRP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E919" w14:textId="567169C2" w:rsidR="006A0309" w:rsidRDefault="6860662B" w:rsidP="092CED1C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en-GB"/>
              </w:rPr>
            </w:pPr>
            <w:r w:rsidRPr="092CED1C">
              <w:rPr>
                <w:rFonts w:asciiTheme="minorHAnsi" w:eastAsiaTheme="minorEastAsia" w:hAnsiTheme="minorHAnsi" w:cstheme="minorBidi"/>
                <w:lang w:eastAsia="en-GB"/>
              </w:rPr>
              <w:t>Result (if available):</w:t>
            </w:r>
          </w:p>
          <w:p w14:paraId="06CD7648" w14:textId="478C018B" w:rsidR="006A0309" w:rsidRDefault="006A0309" w:rsidP="092CED1C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en-GB"/>
              </w:rPr>
            </w:pPr>
          </w:p>
        </w:tc>
      </w:tr>
      <w:tr w:rsidR="092CED1C" w14:paraId="37C8B432" w14:textId="77777777" w:rsidTr="092CED1C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0835" w14:textId="3B353B9D" w:rsidR="6860662B" w:rsidRDefault="6860662B" w:rsidP="092CED1C">
            <w:pPr>
              <w:spacing w:line="240" w:lineRule="auto"/>
              <w:rPr>
                <w:rFonts w:asciiTheme="minorHAnsi" w:eastAsiaTheme="minorEastAsia" w:hAnsiTheme="minorHAnsi" w:cstheme="minorBidi"/>
                <w:lang w:eastAsia="en-GB"/>
              </w:rPr>
            </w:pPr>
            <w:proofErr w:type="spellStart"/>
            <w:r w:rsidRPr="092CED1C">
              <w:rPr>
                <w:rFonts w:asciiTheme="minorHAnsi" w:eastAsiaTheme="minorEastAsia" w:hAnsiTheme="minorHAnsi" w:cstheme="minorBidi"/>
                <w:lang w:eastAsia="en-GB"/>
              </w:rPr>
              <w:t>NTproB</w:t>
            </w:r>
            <w:r w:rsidR="002F2C8C">
              <w:rPr>
                <w:rFonts w:asciiTheme="minorHAnsi" w:eastAsiaTheme="minorEastAsia" w:hAnsiTheme="minorHAnsi" w:cstheme="minorBidi"/>
                <w:lang w:eastAsia="en-GB"/>
              </w:rPr>
              <w:t>NP</w:t>
            </w:r>
            <w:proofErr w:type="spellEnd"/>
            <w:r w:rsidRPr="092CED1C">
              <w:rPr>
                <w:rFonts w:asciiTheme="minorHAnsi" w:eastAsiaTheme="minorEastAsia" w:hAnsiTheme="minorHAnsi" w:cstheme="minorBidi"/>
                <w:lang w:eastAsia="en-GB"/>
              </w:rPr>
              <w:t xml:space="preserve"> </w:t>
            </w:r>
            <w:r w:rsidR="002F2C8C">
              <w:rPr>
                <w:rFonts w:asciiTheme="minorHAnsi" w:eastAsiaTheme="minorEastAsia" w:hAnsiTheme="minorHAnsi" w:cstheme="minorBidi"/>
                <w:lang w:eastAsia="en-GB"/>
              </w:rPr>
              <w:t>(</w:t>
            </w:r>
            <w:r w:rsidRPr="092CED1C">
              <w:rPr>
                <w:rFonts w:asciiTheme="minorHAnsi" w:eastAsiaTheme="minorEastAsia" w:hAnsiTheme="minorHAnsi" w:cstheme="minorBidi"/>
                <w:lang w:eastAsia="en-GB"/>
              </w:rPr>
              <w:t xml:space="preserve">if </w:t>
            </w:r>
            <w:r w:rsidR="30528F26" w:rsidRPr="092CED1C">
              <w:rPr>
                <w:rFonts w:asciiTheme="minorHAnsi" w:eastAsiaTheme="minorEastAsia" w:hAnsiTheme="minorHAnsi" w:cstheme="minorBidi"/>
                <w:lang w:eastAsia="en-GB"/>
              </w:rPr>
              <w:t>concomitant</w:t>
            </w:r>
            <w:r w:rsidRPr="092CED1C">
              <w:rPr>
                <w:rFonts w:asciiTheme="minorHAnsi" w:eastAsiaTheme="minorEastAsia" w:hAnsiTheme="minorHAnsi" w:cstheme="minorBidi"/>
                <w:lang w:eastAsia="en-GB"/>
              </w:rPr>
              <w:t xml:space="preserve"> </w:t>
            </w:r>
            <w:r w:rsidR="4F4A04CF" w:rsidRPr="092CED1C">
              <w:rPr>
                <w:rFonts w:asciiTheme="minorHAnsi" w:eastAsiaTheme="minorEastAsia" w:hAnsiTheme="minorHAnsi" w:cstheme="minorBidi"/>
                <w:lang w:eastAsia="en-GB"/>
              </w:rPr>
              <w:t>dyspnoea</w:t>
            </w:r>
            <w:r w:rsidR="002F2C8C">
              <w:rPr>
                <w:rFonts w:asciiTheme="minorHAnsi" w:eastAsiaTheme="minorEastAsia" w:hAnsiTheme="minorHAnsi" w:cstheme="minorBidi"/>
                <w:lang w:eastAsia="en-GB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21B2" w14:textId="20EB2860" w:rsidR="4F4A04CF" w:rsidRDefault="4F4A04CF" w:rsidP="092CED1C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en-GB"/>
              </w:rPr>
            </w:pPr>
            <w:r w:rsidRPr="092CED1C">
              <w:rPr>
                <w:rFonts w:asciiTheme="minorHAnsi" w:eastAsiaTheme="minorEastAsia" w:hAnsiTheme="minorHAnsi" w:cstheme="minorBidi"/>
                <w:lang w:eastAsia="en-GB"/>
              </w:rPr>
              <w:t>Result (if available):</w:t>
            </w:r>
          </w:p>
        </w:tc>
      </w:tr>
      <w:tr w:rsidR="092CED1C" w14:paraId="04B9A726" w14:textId="77777777" w:rsidTr="092CED1C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10C6" w14:textId="316C9DE4" w:rsidR="6860662B" w:rsidRDefault="6860662B" w:rsidP="092CED1C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en-GB"/>
              </w:rPr>
            </w:pPr>
            <w:r w:rsidRPr="092CED1C">
              <w:rPr>
                <w:rFonts w:asciiTheme="minorHAnsi" w:eastAsiaTheme="minorEastAsia" w:hAnsiTheme="minorHAnsi" w:cstheme="minorBidi"/>
                <w:lang w:eastAsia="en-GB"/>
              </w:rPr>
              <w:t>HBA1C or Fasting Blood Glucose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4F94" w14:textId="4AB34668" w:rsidR="0017704D" w:rsidRDefault="0017704D" w:rsidP="092CED1C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en-GB"/>
              </w:rPr>
            </w:pPr>
            <w:r w:rsidRPr="092CED1C">
              <w:rPr>
                <w:rFonts w:asciiTheme="minorHAnsi" w:eastAsiaTheme="minorEastAsia" w:hAnsiTheme="minorHAnsi" w:cstheme="minorBidi"/>
                <w:lang w:eastAsia="en-GB"/>
              </w:rPr>
              <w:t>Result (if available):</w:t>
            </w:r>
          </w:p>
        </w:tc>
      </w:tr>
      <w:tr w:rsidR="00B43F37" w14:paraId="542727BA" w14:textId="77777777" w:rsidTr="092CED1C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F5FD" w14:textId="7C25A4AB" w:rsidR="00B43F37" w:rsidRPr="000A7D0F" w:rsidRDefault="7B278F38" w:rsidP="092CED1C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en-GB"/>
              </w:rPr>
            </w:pPr>
            <w:r w:rsidRPr="092CED1C">
              <w:rPr>
                <w:rFonts w:asciiTheme="minorHAnsi" w:eastAsiaTheme="minorEastAsia" w:hAnsiTheme="minorHAnsi" w:cstheme="minorBidi"/>
                <w:lang w:eastAsia="en-GB"/>
              </w:rPr>
              <w:t>Lipid Screen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D96E" w14:textId="567169C2" w:rsidR="00B43F37" w:rsidRDefault="7B278F38" w:rsidP="092CED1C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en-GB"/>
              </w:rPr>
            </w:pPr>
            <w:r w:rsidRPr="092CED1C">
              <w:rPr>
                <w:rFonts w:asciiTheme="minorHAnsi" w:eastAsiaTheme="minorEastAsia" w:hAnsiTheme="minorHAnsi" w:cstheme="minorBidi"/>
                <w:lang w:eastAsia="en-GB"/>
              </w:rPr>
              <w:t>Result</w:t>
            </w:r>
            <w:r w:rsidR="2A701D84" w:rsidRPr="092CED1C">
              <w:rPr>
                <w:rFonts w:asciiTheme="minorHAnsi" w:eastAsiaTheme="minorEastAsia" w:hAnsiTheme="minorHAnsi" w:cstheme="minorBidi"/>
                <w:lang w:eastAsia="en-GB"/>
              </w:rPr>
              <w:t xml:space="preserve"> (if available):</w:t>
            </w:r>
          </w:p>
        </w:tc>
      </w:tr>
      <w:tr w:rsidR="00A81319" w14:paraId="75EF0252" w14:textId="77777777" w:rsidTr="092CED1C">
        <w:trPr>
          <w:trHeight w:val="53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2A9FD" w14:textId="50657425" w:rsidR="00A81319" w:rsidRPr="00BE093F" w:rsidRDefault="2A701D84" w:rsidP="092CED1C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  <w:lang w:eastAsia="en-GB"/>
              </w:rPr>
            </w:pPr>
            <w:r w:rsidRPr="092CED1C">
              <w:rPr>
                <w:rFonts w:asciiTheme="minorHAnsi" w:hAnsiTheme="minorHAnsi" w:cstheme="minorBidi"/>
                <w:sz w:val="20"/>
                <w:szCs w:val="20"/>
                <w:lang w:eastAsia="en-GB"/>
              </w:rPr>
              <w:t>ECG</w:t>
            </w:r>
            <w:r w:rsidR="33E81ED5" w:rsidRPr="092CED1C">
              <w:rPr>
                <w:rFonts w:asciiTheme="minorHAnsi" w:hAnsiTheme="minorHAnsi" w:cstheme="minorBidi"/>
                <w:sz w:val="20"/>
                <w:szCs w:val="20"/>
                <w:lang w:eastAsia="en-GB"/>
              </w:rPr>
              <w:t xml:space="preserve"> (recommended)</w:t>
            </w:r>
            <w:r w:rsidRPr="092CED1C">
              <w:rPr>
                <w:rFonts w:asciiTheme="minorHAnsi" w:hAnsiTheme="minorHAnsi" w:cstheme="minorBidi"/>
                <w:sz w:val="20"/>
                <w:szCs w:val="20"/>
                <w:lang w:eastAsia="en-GB"/>
              </w:rPr>
              <w:t>**</w:t>
            </w:r>
            <w:r w:rsidR="33E81ED5" w:rsidRPr="092CED1C">
              <w:rPr>
                <w:rFonts w:asciiTheme="minorHAnsi" w:hAnsiTheme="minorHAnsi" w:cstheme="minorBidi"/>
                <w:sz w:val="20"/>
                <w:szCs w:val="20"/>
                <w:lang w:eastAsia="en-GB"/>
              </w:rPr>
              <w:t xml:space="preserve">. If there are concerning </w:t>
            </w:r>
            <w:r w:rsidR="650B8D8C" w:rsidRPr="092CED1C">
              <w:rPr>
                <w:rFonts w:asciiTheme="minorHAnsi" w:hAnsiTheme="minorHAnsi" w:cstheme="minorBidi"/>
                <w:sz w:val="20"/>
                <w:szCs w:val="20"/>
                <w:lang w:eastAsia="en-GB"/>
              </w:rPr>
              <w:t>ECG</w:t>
            </w:r>
            <w:r w:rsidR="33E81ED5" w:rsidRPr="092CED1C">
              <w:rPr>
                <w:rFonts w:asciiTheme="minorHAnsi" w:hAnsiTheme="minorHAnsi" w:cstheme="minorBidi"/>
                <w:sz w:val="20"/>
                <w:szCs w:val="20"/>
                <w:lang w:eastAsia="en-GB"/>
              </w:rPr>
              <w:t xml:space="preserve"> changes then consider immediate admission.</w:t>
            </w:r>
          </w:p>
          <w:p w14:paraId="69DD9D78" w14:textId="744EB5CD" w:rsidR="00A81319" w:rsidRPr="00A81319" w:rsidRDefault="2A701D84" w:rsidP="092CED1C">
            <w:pPr>
              <w:spacing w:after="0" w:line="240" w:lineRule="auto"/>
              <w:rPr>
                <w:rFonts w:asciiTheme="minorHAnsi" w:hAnsiTheme="minorHAnsi" w:cstheme="minorBidi"/>
                <w:i/>
                <w:iCs/>
                <w:lang w:eastAsia="en-GB"/>
              </w:rPr>
            </w:pPr>
            <w:r w:rsidRPr="092CED1C">
              <w:rPr>
                <w:rFonts w:asciiTheme="minorHAnsi" w:hAnsiTheme="minorHAnsi" w:cstheme="minorBidi"/>
                <w:sz w:val="20"/>
                <w:szCs w:val="20"/>
                <w:lang w:eastAsia="en-GB"/>
              </w:rPr>
              <w:t>**</w:t>
            </w:r>
            <w:r w:rsidRPr="092CED1C">
              <w:rPr>
                <w:rFonts w:asciiTheme="minorHAnsi" w:hAnsiTheme="minorHAnsi" w:cstheme="minorBidi"/>
                <w:i/>
                <w:iCs/>
                <w:sz w:val="20"/>
                <w:szCs w:val="20"/>
                <w:lang w:eastAsia="en-GB"/>
              </w:rPr>
              <w:t xml:space="preserve">Please attach </w:t>
            </w:r>
            <w:r w:rsidR="33E81ED5" w:rsidRPr="092CED1C">
              <w:rPr>
                <w:rFonts w:asciiTheme="minorHAnsi" w:hAnsiTheme="minorHAnsi" w:cstheme="minorBidi"/>
                <w:i/>
                <w:iCs/>
                <w:sz w:val="20"/>
                <w:szCs w:val="20"/>
                <w:lang w:eastAsia="en-GB"/>
              </w:rPr>
              <w:t xml:space="preserve">the </w:t>
            </w:r>
            <w:r w:rsidR="0A22B397" w:rsidRPr="092CED1C">
              <w:rPr>
                <w:rFonts w:asciiTheme="minorHAnsi" w:hAnsiTheme="minorHAnsi" w:cstheme="minorBidi"/>
                <w:i/>
                <w:iCs/>
                <w:sz w:val="20"/>
                <w:szCs w:val="20"/>
                <w:lang w:eastAsia="en-GB"/>
              </w:rPr>
              <w:t>ECG</w:t>
            </w:r>
            <w:r w:rsidRPr="092CED1C">
              <w:rPr>
                <w:rFonts w:asciiTheme="minorHAnsi" w:hAnsiTheme="minorHAnsi" w:cstheme="minorBidi"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="33E81ED5" w:rsidRPr="092CED1C">
              <w:rPr>
                <w:rFonts w:asciiTheme="minorHAnsi" w:hAnsiTheme="minorHAnsi" w:cstheme="minorBidi"/>
                <w:i/>
                <w:iCs/>
                <w:sz w:val="20"/>
                <w:szCs w:val="20"/>
                <w:lang w:eastAsia="en-GB"/>
              </w:rPr>
              <w:t>if available. T</w:t>
            </w:r>
            <w:r w:rsidRPr="092CED1C">
              <w:rPr>
                <w:rFonts w:asciiTheme="minorHAnsi" w:hAnsiTheme="minorHAnsi" w:cstheme="minorBidi"/>
                <w:i/>
                <w:iCs/>
                <w:sz w:val="20"/>
                <w:szCs w:val="20"/>
                <w:lang w:eastAsia="en-GB"/>
              </w:rPr>
              <w:t>his is not mandatory</w:t>
            </w:r>
            <w:r w:rsidR="33E81ED5" w:rsidRPr="092CED1C">
              <w:rPr>
                <w:rFonts w:asciiTheme="minorHAnsi" w:hAnsiTheme="minorHAnsi" w:cstheme="minorBidi"/>
                <w:i/>
                <w:iCs/>
                <w:sz w:val="20"/>
                <w:szCs w:val="20"/>
                <w:lang w:eastAsia="en-GB"/>
              </w:rPr>
              <w:t>, and you should</w:t>
            </w:r>
            <w:r w:rsidRPr="092CED1C">
              <w:rPr>
                <w:rFonts w:asciiTheme="minorHAnsi" w:hAnsiTheme="minorHAnsi" w:cstheme="minorBidi"/>
                <w:i/>
                <w:iCs/>
                <w:sz w:val="20"/>
                <w:szCs w:val="20"/>
                <w:lang w:eastAsia="en-GB"/>
              </w:rPr>
              <w:t xml:space="preserve"> not delay referral awaiting</w:t>
            </w:r>
            <w:r w:rsidR="33E81ED5" w:rsidRPr="092CED1C">
              <w:rPr>
                <w:rFonts w:asciiTheme="minorHAnsi" w:hAnsiTheme="minorHAnsi" w:cstheme="minorBidi"/>
                <w:i/>
                <w:iCs/>
                <w:sz w:val="20"/>
                <w:szCs w:val="20"/>
                <w:lang w:eastAsia="en-GB"/>
              </w:rPr>
              <w:t xml:space="preserve"> the</w:t>
            </w:r>
            <w:r w:rsidRPr="092CED1C">
              <w:rPr>
                <w:rFonts w:asciiTheme="minorHAnsi" w:hAnsiTheme="minorHAnsi" w:cstheme="minorBidi"/>
                <w:i/>
                <w:iCs/>
                <w:sz w:val="20"/>
                <w:szCs w:val="20"/>
                <w:lang w:eastAsia="en-GB"/>
              </w:rPr>
              <w:t xml:space="preserve"> result.</w:t>
            </w:r>
            <w:r w:rsidRPr="092CED1C">
              <w:rPr>
                <w:rFonts w:asciiTheme="minorHAnsi" w:hAnsiTheme="minorHAnsi" w:cstheme="minorBidi"/>
                <w:i/>
                <w:iCs/>
                <w:lang w:eastAsia="en-GB"/>
              </w:rPr>
              <w:t xml:space="preserve"> </w:t>
            </w:r>
          </w:p>
        </w:tc>
      </w:tr>
    </w:tbl>
    <w:p w14:paraId="2CBC7BA7" w14:textId="77777777" w:rsidR="006A0309" w:rsidRDefault="006A0309" w:rsidP="002B3EB5">
      <w:pPr>
        <w:spacing w:after="0" w:line="240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p w14:paraId="699EED6C" w14:textId="6AAEF18C" w:rsidR="00173810" w:rsidRDefault="00173810" w:rsidP="002B3EB5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3B6A625" w14:textId="77777777" w:rsidR="00173810" w:rsidRDefault="00173810" w:rsidP="00173810">
      <w:pPr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7DCEF77A" w14:textId="552A6155" w:rsidR="00FF08FA" w:rsidRPr="000A7D0F" w:rsidRDefault="002B3EB5" w:rsidP="00173810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A7D0F">
        <w:rPr>
          <w:rFonts w:asciiTheme="minorHAnsi" w:hAnsiTheme="minorHAnsi" w:cstheme="minorHAnsi"/>
          <w:b/>
        </w:rPr>
        <w:t xml:space="preserve">Referrals should be uploaded to </w:t>
      </w:r>
      <w:r w:rsidR="00FF08FA" w:rsidRPr="000A7D0F">
        <w:rPr>
          <w:rFonts w:asciiTheme="minorHAnsi" w:hAnsiTheme="minorHAnsi" w:cstheme="minorHAnsi"/>
          <w:b/>
        </w:rPr>
        <w:t xml:space="preserve">one of the Rapid Access Chest Pain Clinics via </w:t>
      </w:r>
      <w:r w:rsidRPr="000A7D0F">
        <w:rPr>
          <w:rFonts w:asciiTheme="minorHAnsi" w:hAnsiTheme="minorHAnsi" w:cstheme="minorHAnsi"/>
          <w:b/>
        </w:rPr>
        <w:t>e-RS</w:t>
      </w:r>
      <w:r w:rsidR="00FF08FA" w:rsidRPr="000A7D0F">
        <w:rPr>
          <w:rFonts w:asciiTheme="minorHAnsi" w:hAnsiTheme="minorHAnsi" w:cstheme="minorHAnsi"/>
          <w:b/>
        </w:rPr>
        <w:t xml:space="preserve"> and should </w:t>
      </w:r>
      <w:r w:rsidR="00FF08FA" w:rsidRPr="000A7D0F">
        <w:rPr>
          <w:rFonts w:asciiTheme="minorHAnsi" w:hAnsiTheme="minorHAnsi" w:cstheme="minorHAnsi"/>
          <w:b/>
          <w:u w:val="single"/>
        </w:rPr>
        <w:t>not</w:t>
      </w:r>
      <w:r w:rsidR="00FF08FA" w:rsidRPr="000A7D0F">
        <w:rPr>
          <w:rFonts w:asciiTheme="minorHAnsi" w:hAnsiTheme="minorHAnsi" w:cstheme="minorHAnsi"/>
          <w:b/>
        </w:rPr>
        <w:t xml:space="preserve"> be sent via the referral service </w:t>
      </w:r>
    </w:p>
    <w:p w14:paraId="3CBD33AC" w14:textId="1E178C28" w:rsidR="00173810" w:rsidRDefault="002B3EB5" w:rsidP="002B3EB5">
      <w:pPr>
        <w:spacing w:before="120"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A7D0F">
        <w:rPr>
          <w:rFonts w:asciiTheme="minorHAnsi" w:hAnsiTheme="minorHAnsi" w:cstheme="minorHAnsi"/>
        </w:rPr>
        <w:t>Patients</w:t>
      </w:r>
      <w:r w:rsidRPr="000A7D0F">
        <w:rPr>
          <w:rFonts w:asciiTheme="minorHAnsi" w:hAnsiTheme="minorHAnsi" w:cstheme="minorHAnsi"/>
          <w:b/>
        </w:rPr>
        <w:t xml:space="preserve"> </w:t>
      </w:r>
      <w:r w:rsidRPr="000A7D0F">
        <w:rPr>
          <w:rFonts w:asciiTheme="minorHAnsi" w:hAnsiTheme="minorHAnsi" w:cstheme="minorHAnsi"/>
        </w:rPr>
        <w:t xml:space="preserve">will be assessed by one of the cardiac team and </w:t>
      </w:r>
      <w:r w:rsidR="00075EFE">
        <w:rPr>
          <w:rFonts w:asciiTheme="minorHAnsi" w:hAnsiTheme="minorHAnsi" w:cstheme="minorHAnsi"/>
        </w:rPr>
        <w:t xml:space="preserve">possibly </w:t>
      </w:r>
      <w:r w:rsidRPr="000A7D0F">
        <w:rPr>
          <w:rFonts w:asciiTheme="minorHAnsi" w:hAnsiTheme="minorHAnsi" w:cstheme="minorHAnsi"/>
        </w:rPr>
        <w:t xml:space="preserve">referred for further tests depending on clinical need. </w:t>
      </w:r>
    </w:p>
    <w:p w14:paraId="06C24C7F" w14:textId="77777777" w:rsidR="00173810" w:rsidRPr="00173810" w:rsidRDefault="00173810" w:rsidP="002B3EB5">
      <w:pPr>
        <w:spacing w:before="120"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0F04582" w14:textId="77777777" w:rsidR="00173810" w:rsidRPr="001E5655" w:rsidRDefault="00173810" w:rsidP="000422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8EDEE" w:themeFill="background2"/>
        <w:spacing w:before="120" w:after="120" w:line="240" w:lineRule="auto"/>
        <w:jc w:val="both"/>
        <w:rPr>
          <w:rFonts w:asciiTheme="minorHAnsi" w:hAnsiTheme="minorHAnsi" w:cstheme="minorHAnsi"/>
          <w:b/>
          <w:bCs/>
        </w:rPr>
      </w:pPr>
      <w:r w:rsidRPr="001E5655">
        <w:rPr>
          <w:rFonts w:asciiTheme="minorHAnsi" w:hAnsiTheme="minorHAnsi" w:cstheme="minorHAnsi"/>
          <w:b/>
          <w:bCs/>
        </w:rPr>
        <w:t>Please note:</w:t>
      </w:r>
    </w:p>
    <w:p w14:paraId="1382B589" w14:textId="699F23D2" w:rsidR="00342245" w:rsidRPr="00DA4A34" w:rsidRDefault="00173810" w:rsidP="000422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8EDEE" w:themeFill="background2"/>
        <w:jc w:val="both"/>
      </w:pPr>
      <w:r w:rsidRPr="001E5655">
        <w:rPr>
          <w:rFonts w:asciiTheme="minorHAnsi" w:hAnsiTheme="minorHAnsi" w:cstheme="minorHAnsi"/>
          <w:b/>
          <w:bCs/>
        </w:rPr>
        <w:t xml:space="preserve">Current NICE guidance does </w:t>
      </w:r>
      <w:r w:rsidRPr="001E5655">
        <w:rPr>
          <w:rFonts w:asciiTheme="minorHAnsi" w:hAnsiTheme="minorHAnsi" w:cstheme="minorHAnsi"/>
          <w:b/>
          <w:bCs/>
          <w:u w:val="single"/>
        </w:rPr>
        <w:t>not</w:t>
      </w:r>
      <w:r w:rsidRPr="001E5655">
        <w:rPr>
          <w:rFonts w:asciiTheme="minorHAnsi" w:hAnsiTheme="minorHAnsi" w:cstheme="minorHAnsi"/>
          <w:b/>
          <w:bCs/>
        </w:rPr>
        <w:t xml:space="preserve"> recommend Exercise Toleran</w:t>
      </w:r>
      <w:r w:rsidR="006A0309">
        <w:rPr>
          <w:rFonts w:asciiTheme="minorHAnsi" w:hAnsiTheme="minorHAnsi" w:cstheme="minorHAnsi"/>
          <w:b/>
          <w:bCs/>
        </w:rPr>
        <w:t>ce</w:t>
      </w:r>
      <w:r w:rsidRPr="001E5655">
        <w:rPr>
          <w:rFonts w:asciiTheme="minorHAnsi" w:hAnsiTheme="minorHAnsi" w:cstheme="minorHAnsi"/>
          <w:b/>
          <w:bCs/>
        </w:rPr>
        <w:t xml:space="preserve"> Tests (ETT) to diagnose anginal chest pain.  Patients referred to this service will not need to bring trainers to their appointment.</w:t>
      </w:r>
      <w:r>
        <w:rPr>
          <w:rFonts w:asciiTheme="minorHAnsi" w:hAnsiTheme="minorHAnsi" w:cstheme="minorHAnsi"/>
        </w:rPr>
        <w:t xml:space="preserve">  </w:t>
      </w:r>
    </w:p>
    <w:sectPr w:rsidR="00342245" w:rsidRPr="00DA4A34" w:rsidSect="00C91F62"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51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502C6" w14:textId="77777777" w:rsidR="00BF514C" w:rsidRDefault="00BF514C" w:rsidP="009B0CD1">
      <w:pPr>
        <w:spacing w:line="240" w:lineRule="auto"/>
      </w:pPr>
      <w:r>
        <w:separator/>
      </w:r>
    </w:p>
  </w:endnote>
  <w:endnote w:type="continuationSeparator" w:id="0">
    <w:p w14:paraId="0E911D37" w14:textId="77777777" w:rsidR="00BF514C" w:rsidRDefault="00BF514C" w:rsidP="009B0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07B8B" w14:textId="1B611EFB" w:rsidR="777378DD" w:rsidRDefault="00C66853" w:rsidP="777378DD">
    <w:pPr>
      <w:pStyle w:val="Footer"/>
    </w:pPr>
    <w:r>
      <w:t>V.15 06/11</w:t>
    </w:r>
    <w:r w:rsidR="777378DD">
      <w:t xml:space="preserve">/2024   </w:t>
    </w:r>
  </w:p>
  <w:p w14:paraId="58F22D42" w14:textId="3324AE1E" w:rsidR="009B0CD1" w:rsidRPr="00DA3DA7" w:rsidRDefault="009B0CD1" w:rsidP="00DA3D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E8EA0" w14:textId="12E90C76" w:rsidR="00B84BF5" w:rsidRPr="00B84BF5" w:rsidRDefault="00DA3DA7" w:rsidP="00B84BF5">
    <w:pPr>
      <w:pStyle w:val="Footer"/>
      <w:rPr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62336" behindDoc="1" locked="1" layoutInCell="1" allowOverlap="1" wp14:anchorId="46823CFF" wp14:editId="0D6AE03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368800" cy="745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foote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800" cy="74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BF5">
      <w:tab/>
    </w:r>
  </w:p>
  <w:p w14:paraId="3012944D" w14:textId="77777777" w:rsidR="00DA3DA7" w:rsidRDefault="00DA3DA7" w:rsidP="002562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78754" w14:textId="77777777" w:rsidR="00BF514C" w:rsidRDefault="00BF514C" w:rsidP="009B0CD1">
      <w:pPr>
        <w:spacing w:line="240" w:lineRule="auto"/>
      </w:pPr>
      <w:r>
        <w:separator/>
      </w:r>
    </w:p>
  </w:footnote>
  <w:footnote w:type="continuationSeparator" w:id="0">
    <w:p w14:paraId="4858B2AD" w14:textId="77777777" w:rsidR="00BF514C" w:rsidRDefault="00BF514C" w:rsidP="009B0C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877A5" w14:textId="2B7EAE74" w:rsidR="00E264F5" w:rsidRDefault="005C0B74" w:rsidP="00DA3DA7">
    <w:r>
      <w:ptab w:relativeTo="margin" w:alignment="center" w:leader="none"/>
    </w:r>
    <w:r w:rsidR="00C24C35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16FCBF2E" wp14:editId="3A7AD72A">
          <wp:simplePos x="0" y="0"/>
          <wp:positionH relativeFrom="column">
            <wp:posOffset>3627120</wp:posOffset>
          </wp:positionH>
          <wp:positionV relativeFrom="paragraph">
            <wp:posOffset>-259080</wp:posOffset>
          </wp:positionV>
          <wp:extent cx="3274060" cy="1086888"/>
          <wp:effectExtent l="0" t="0" r="2540" b="0"/>
          <wp:wrapNone/>
          <wp:docPr id="3" name="Picture 3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74060" cy="10868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D29D8D" w14:textId="77777777" w:rsidR="00E264F5" w:rsidRDefault="00E264F5" w:rsidP="00DA3DA7"/>
  <w:p w14:paraId="6FFF25D0" w14:textId="77777777" w:rsidR="005C0B74" w:rsidRPr="00DA3DA7" w:rsidRDefault="005C0B74" w:rsidP="00DA3D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B58A0"/>
    <w:multiLevelType w:val="multilevel"/>
    <w:tmpl w:val="5D6A105A"/>
    <w:styleLink w:val="NHSBNSSGBulletList"/>
    <w:lvl w:ilvl="0">
      <w:start w:val="1"/>
      <w:numFmt w:val="bullet"/>
      <w:pStyle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E2573" w:themeColor="accent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5117F18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57E45C8"/>
    <w:multiLevelType w:val="hybridMultilevel"/>
    <w:tmpl w:val="570022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127CF"/>
    <w:multiLevelType w:val="hybridMultilevel"/>
    <w:tmpl w:val="1DB8A1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890B50"/>
    <w:multiLevelType w:val="multilevel"/>
    <w:tmpl w:val="5D6A105A"/>
    <w:numStyleLink w:val="NHSBNSSGBulletList"/>
  </w:abstractNum>
  <w:abstractNum w:abstractNumId="5" w15:restartNumberingAfterBreak="0">
    <w:nsid w:val="7618451A"/>
    <w:multiLevelType w:val="hybridMultilevel"/>
    <w:tmpl w:val="5B961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42067"/>
    <w:multiLevelType w:val="hybridMultilevel"/>
    <w:tmpl w:val="D3FC2786"/>
    <w:lvl w:ilvl="0" w:tplc="8126EE48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049238">
    <w:abstractNumId w:val="1"/>
  </w:num>
  <w:num w:numId="2" w16cid:durableId="981731582">
    <w:abstractNumId w:val="6"/>
  </w:num>
  <w:num w:numId="3" w16cid:durableId="1060593182">
    <w:abstractNumId w:val="0"/>
  </w:num>
  <w:num w:numId="4" w16cid:durableId="1959287526">
    <w:abstractNumId w:val="4"/>
  </w:num>
  <w:num w:numId="5" w16cid:durableId="1014379023">
    <w:abstractNumId w:val="2"/>
  </w:num>
  <w:num w:numId="6" w16cid:durableId="1523007851">
    <w:abstractNumId w:val="3"/>
  </w:num>
  <w:num w:numId="7" w16cid:durableId="575748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B5"/>
    <w:rsid w:val="000040D4"/>
    <w:rsid w:val="00042262"/>
    <w:rsid w:val="00066694"/>
    <w:rsid w:val="00075EFE"/>
    <w:rsid w:val="000A1D87"/>
    <w:rsid w:val="000A7D0F"/>
    <w:rsid w:val="000B7D04"/>
    <w:rsid w:val="000D79C6"/>
    <w:rsid w:val="000E4A4E"/>
    <w:rsid w:val="000F65E7"/>
    <w:rsid w:val="00100ED7"/>
    <w:rsid w:val="001268D1"/>
    <w:rsid w:val="0016051C"/>
    <w:rsid w:val="00163A9C"/>
    <w:rsid w:val="00173810"/>
    <w:rsid w:val="0017704D"/>
    <w:rsid w:val="001877BA"/>
    <w:rsid w:val="00192EDD"/>
    <w:rsid w:val="001A497D"/>
    <w:rsid w:val="001C777F"/>
    <w:rsid w:val="001E2897"/>
    <w:rsid w:val="001E5655"/>
    <w:rsid w:val="002424A7"/>
    <w:rsid w:val="002562C5"/>
    <w:rsid w:val="0028472B"/>
    <w:rsid w:val="002908B0"/>
    <w:rsid w:val="002B07B3"/>
    <w:rsid w:val="002B3EB5"/>
    <w:rsid w:val="002F2C8C"/>
    <w:rsid w:val="00315CFD"/>
    <w:rsid w:val="00327A5E"/>
    <w:rsid w:val="00342245"/>
    <w:rsid w:val="00370EDA"/>
    <w:rsid w:val="00374E28"/>
    <w:rsid w:val="00386844"/>
    <w:rsid w:val="00394BC4"/>
    <w:rsid w:val="003A268C"/>
    <w:rsid w:val="003C1321"/>
    <w:rsid w:val="003E279E"/>
    <w:rsid w:val="00420B1B"/>
    <w:rsid w:val="00425472"/>
    <w:rsid w:val="004E0A72"/>
    <w:rsid w:val="00565E48"/>
    <w:rsid w:val="005812A8"/>
    <w:rsid w:val="005A5D32"/>
    <w:rsid w:val="005C0B74"/>
    <w:rsid w:val="005F2783"/>
    <w:rsid w:val="006302C1"/>
    <w:rsid w:val="00653DC0"/>
    <w:rsid w:val="0067036A"/>
    <w:rsid w:val="00680A36"/>
    <w:rsid w:val="006A0309"/>
    <w:rsid w:val="006B2F01"/>
    <w:rsid w:val="006D6FE9"/>
    <w:rsid w:val="006E3A05"/>
    <w:rsid w:val="006F47E5"/>
    <w:rsid w:val="0070125F"/>
    <w:rsid w:val="007278A0"/>
    <w:rsid w:val="00767A6A"/>
    <w:rsid w:val="00771B25"/>
    <w:rsid w:val="007B4943"/>
    <w:rsid w:val="007D1D67"/>
    <w:rsid w:val="00827607"/>
    <w:rsid w:val="00844443"/>
    <w:rsid w:val="0084745C"/>
    <w:rsid w:val="008D26F1"/>
    <w:rsid w:val="008D76CF"/>
    <w:rsid w:val="00905DBF"/>
    <w:rsid w:val="009130D0"/>
    <w:rsid w:val="00972451"/>
    <w:rsid w:val="0097299B"/>
    <w:rsid w:val="00985390"/>
    <w:rsid w:val="009B0CD1"/>
    <w:rsid w:val="009B63EC"/>
    <w:rsid w:val="009D28D3"/>
    <w:rsid w:val="009D6C57"/>
    <w:rsid w:val="009E2781"/>
    <w:rsid w:val="00A036D1"/>
    <w:rsid w:val="00A268E1"/>
    <w:rsid w:val="00A73751"/>
    <w:rsid w:val="00A774E1"/>
    <w:rsid w:val="00A81319"/>
    <w:rsid w:val="00A9374F"/>
    <w:rsid w:val="00AF0FDA"/>
    <w:rsid w:val="00B43F37"/>
    <w:rsid w:val="00B53555"/>
    <w:rsid w:val="00B84BF5"/>
    <w:rsid w:val="00B85697"/>
    <w:rsid w:val="00B8685E"/>
    <w:rsid w:val="00B967D0"/>
    <w:rsid w:val="00BB6035"/>
    <w:rsid w:val="00BE093F"/>
    <w:rsid w:val="00BF514C"/>
    <w:rsid w:val="00C1227A"/>
    <w:rsid w:val="00C218D6"/>
    <w:rsid w:val="00C24C35"/>
    <w:rsid w:val="00C25E57"/>
    <w:rsid w:val="00C40DDB"/>
    <w:rsid w:val="00C46575"/>
    <w:rsid w:val="00C66853"/>
    <w:rsid w:val="00C91F62"/>
    <w:rsid w:val="00C921C9"/>
    <w:rsid w:val="00CB1228"/>
    <w:rsid w:val="00CD495C"/>
    <w:rsid w:val="00CE3B5D"/>
    <w:rsid w:val="00D02698"/>
    <w:rsid w:val="00D06D2A"/>
    <w:rsid w:val="00D6334F"/>
    <w:rsid w:val="00D770F0"/>
    <w:rsid w:val="00DA3DA7"/>
    <w:rsid w:val="00DA4A34"/>
    <w:rsid w:val="00DC1C97"/>
    <w:rsid w:val="00E07BEC"/>
    <w:rsid w:val="00E113C6"/>
    <w:rsid w:val="00E26360"/>
    <w:rsid w:val="00E264F5"/>
    <w:rsid w:val="00E34966"/>
    <w:rsid w:val="00E651CE"/>
    <w:rsid w:val="00E67A63"/>
    <w:rsid w:val="00EA22B9"/>
    <w:rsid w:val="00EA2B43"/>
    <w:rsid w:val="00EF7526"/>
    <w:rsid w:val="00F61F9C"/>
    <w:rsid w:val="00F84335"/>
    <w:rsid w:val="00F90B0B"/>
    <w:rsid w:val="00F93030"/>
    <w:rsid w:val="00F966B6"/>
    <w:rsid w:val="00FA175A"/>
    <w:rsid w:val="00FE1D40"/>
    <w:rsid w:val="00FF08FA"/>
    <w:rsid w:val="092CED1C"/>
    <w:rsid w:val="09794793"/>
    <w:rsid w:val="0A22B397"/>
    <w:rsid w:val="116CB803"/>
    <w:rsid w:val="156B673E"/>
    <w:rsid w:val="24F4A71A"/>
    <w:rsid w:val="298293A1"/>
    <w:rsid w:val="2A701D84"/>
    <w:rsid w:val="2C2509FD"/>
    <w:rsid w:val="2EEAB51B"/>
    <w:rsid w:val="30528F26"/>
    <w:rsid w:val="30906331"/>
    <w:rsid w:val="33E81ED5"/>
    <w:rsid w:val="3779AA9A"/>
    <w:rsid w:val="37F30D72"/>
    <w:rsid w:val="3C37BAA4"/>
    <w:rsid w:val="3C5470F3"/>
    <w:rsid w:val="3DAE0CD1"/>
    <w:rsid w:val="47F6BFC1"/>
    <w:rsid w:val="4A7B791A"/>
    <w:rsid w:val="4D928874"/>
    <w:rsid w:val="4F4A04CF"/>
    <w:rsid w:val="5022B2A9"/>
    <w:rsid w:val="539EE7C0"/>
    <w:rsid w:val="53C970FB"/>
    <w:rsid w:val="585E4BDF"/>
    <w:rsid w:val="5864979E"/>
    <w:rsid w:val="5DAC4466"/>
    <w:rsid w:val="62D2EEBE"/>
    <w:rsid w:val="637DF6A3"/>
    <w:rsid w:val="650B8D8C"/>
    <w:rsid w:val="65DAA43C"/>
    <w:rsid w:val="6860662B"/>
    <w:rsid w:val="6C828A86"/>
    <w:rsid w:val="7003B64A"/>
    <w:rsid w:val="72575BAB"/>
    <w:rsid w:val="75D148DC"/>
    <w:rsid w:val="777378DD"/>
    <w:rsid w:val="77A34717"/>
    <w:rsid w:val="78ED813F"/>
    <w:rsid w:val="7B278F38"/>
    <w:rsid w:val="7F43C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486933"/>
  <w15:docId w15:val="{A04E73C3-77D5-4303-84F0-332AD58D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EB5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9374F"/>
    <w:pPr>
      <w:keepNext/>
      <w:keepLines/>
      <w:spacing w:after="360" w:line="240" w:lineRule="auto"/>
      <w:outlineLvl w:val="0"/>
    </w:pPr>
    <w:rPr>
      <w:rFonts w:asciiTheme="majorHAnsi" w:eastAsiaTheme="majorEastAsia" w:hAnsiTheme="majorHAnsi" w:cstheme="majorBidi"/>
      <w:b/>
      <w:bCs/>
      <w:color w:val="003087" w:themeColor="accent3"/>
      <w:sz w:val="40"/>
      <w:szCs w:val="28"/>
    </w:rPr>
  </w:style>
  <w:style w:type="paragraph" w:styleId="Heading2">
    <w:name w:val="heading 2"/>
    <w:basedOn w:val="Normal"/>
    <w:next w:val="Normal"/>
    <w:link w:val="Heading2Char"/>
    <w:qFormat/>
    <w:rsid w:val="00A9374F"/>
    <w:pPr>
      <w:keepNext/>
      <w:keepLines/>
      <w:spacing w:before="360" w:line="264" w:lineRule="auto"/>
      <w:outlineLvl w:val="1"/>
    </w:pPr>
    <w:rPr>
      <w:rFonts w:asciiTheme="majorHAnsi" w:eastAsiaTheme="majorEastAsia" w:hAnsiTheme="majorHAnsi" w:cstheme="majorBidi"/>
      <w:b/>
      <w:bCs/>
      <w:color w:val="003087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9130D0"/>
    <w:pPr>
      <w:keepNext/>
      <w:keepLines/>
      <w:spacing w:before="300"/>
      <w:outlineLvl w:val="2"/>
    </w:pPr>
    <w:rPr>
      <w:rFonts w:asciiTheme="majorHAnsi" w:eastAsiaTheme="majorEastAsia" w:hAnsiTheme="majorHAnsi" w:cstheme="majorBidi"/>
      <w:b/>
      <w:bCs/>
      <w:color w:val="003087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0B1B"/>
    <w:pPr>
      <w:pBdr>
        <w:bottom w:val="single" w:sz="4" w:space="6" w:color="AE2573" w:themeColor="accent2"/>
      </w:pBdr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420B1B"/>
  </w:style>
  <w:style w:type="paragraph" w:styleId="Footer">
    <w:name w:val="footer"/>
    <w:basedOn w:val="Normal"/>
    <w:link w:val="FooterChar"/>
    <w:uiPriority w:val="99"/>
    <w:rsid w:val="00100ED7"/>
    <w:pPr>
      <w:tabs>
        <w:tab w:val="right" w:pos="10206"/>
      </w:tabs>
      <w:spacing w:before="6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00ED7"/>
    <w:rPr>
      <w:sz w:val="18"/>
    </w:rPr>
  </w:style>
  <w:style w:type="character" w:customStyle="1" w:styleId="Heading1Char">
    <w:name w:val="Heading 1 Char"/>
    <w:basedOn w:val="DefaultParagraphFont"/>
    <w:link w:val="Heading1"/>
    <w:rsid w:val="00A9374F"/>
    <w:rPr>
      <w:rFonts w:asciiTheme="majorHAnsi" w:eastAsiaTheme="majorEastAsia" w:hAnsiTheme="majorHAnsi" w:cstheme="majorBidi"/>
      <w:b/>
      <w:bCs/>
      <w:color w:val="003087" w:themeColor="accent3"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A9374F"/>
    <w:rPr>
      <w:rFonts w:asciiTheme="majorHAnsi" w:eastAsiaTheme="majorEastAsia" w:hAnsiTheme="majorHAnsi" w:cstheme="majorBidi"/>
      <w:b/>
      <w:bCs/>
      <w:color w:val="003087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9130D0"/>
    <w:rPr>
      <w:rFonts w:asciiTheme="majorHAnsi" w:eastAsiaTheme="majorEastAsia" w:hAnsiTheme="majorHAnsi" w:cstheme="majorBidi"/>
      <w:b/>
      <w:bCs/>
      <w:color w:val="003087" w:themeColor="accent3"/>
    </w:rPr>
  </w:style>
  <w:style w:type="paragraph" w:styleId="Title">
    <w:name w:val="Title"/>
    <w:basedOn w:val="Normal"/>
    <w:next w:val="Normal"/>
    <w:link w:val="TitleChar"/>
    <w:qFormat/>
    <w:rsid w:val="007278A0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003087" w:themeColor="accent3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rsid w:val="007278A0"/>
    <w:rPr>
      <w:rFonts w:asciiTheme="majorHAnsi" w:eastAsiaTheme="majorEastAsia" w:hAnsiTheme="majorHAnsi" w:cstheme="majorBidi"/>
      <w:b/>
      <w:color w:val="003087" w:themeColor="accent3"/>
      <w:kern w:val="28"/>
      <w:sz w:val="60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8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8A0"/>
    <w:rPr>
      <w:rFonts w:ascii="Tahoma" w:hAnsi="Tahoma" w:cs="Tahoma"/>
      <w:sz w:val="16"/>
      <w:szCs w:val="16"/>
    </w:rPr>
  </w:style>
  <w:style w:type="paragraph" w:customStyle="1" w:styleId="Introduction">
    <w:name w:val="Introduction"/>
    <w:basedOn w:val="Normal"/>
    <w:qFormat/>
    <w:rsid w:val="007278A0"/>
    <w:rPr>
      <w:sz w:val="28"/>
    </w:rPr>
  </w:style>
  <w:style w:type="paragraph" w:customStyle="1" w:styleId="Bullet">
    <w:name w:val="Bullet"/>
    <w:basedOn w:val="Normal"/>
    <w:qFormat/>
    <w:rsid w:val="004E0A72"/>
    <w:pPr>
      <w:numPr>
        <w:numId w:val="4"/>
      </w:numPr>
    </w:pPr>
  </w:style>
  <w:style w:type="numbering" w:customStyle="1" w:styleId="NHSBNSSGBulletList">
    <w:name w:val="NHS BNSSG Bullet List"/>
    <w:uiPriority w:val="99"/>
    <w:rsid w:val="004E0A72"/>
    <w:pPr>
      <w:numPr>
        <w:numId w:val="3"/>
      </w:numPr>
    </w:pPr>
  </w:style>
  <w:style w:type="table" w:styleId="TableGrid">
    <w:name w:val="Table Grid"/>
    <w:basedOn w:val="TableNormal"/>
    <w:uiPriority w:val="59"/>
    <w:unhideWhenUsed/>
    <w:rsid w:val="00E26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HSBNSSGBlankTable">
    <w:name w:val="NHS BNSSG Blank Table"/>
    <w:basedOn w:val="TableNormal"/>
    <w:uiPriority w:val="99"/>
    <w:rsid w:val="00E264F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BodyText1">
    <w:name w:val="Body Text1"/>
    <w:basedOn w:val="Normal"/>
    <w:link w:val="BodytextChar"/>
    <w:qFormat/>
    <w:rsid w:val="00B84BF5"/>
    <w:pPr>
      <w:spacing w:line="240" w:lineRule="auto"/>
    </w:pPr>
    <w:rPr>
      <w:rFonts w:ascii="Arial" w:eastAsia="Times New Roman" w:hAnsi="Arial" w:cs="Arial"/>
      <w:color w:val="000000" w:themeColor="text1"/>
      <w:szCs w:val="24"/>
      <w:lang w:eastAsia="en-GB"/>
    </w:rPr>
  </w:style>
  <w:style w:type="character" w:customStyle="1" w:styleId="BodytextChar">
    <w:name w:val="Body text Char"/>
    <w:basedOn w:val="DefaultParagraphFont"/>
    <w:link w:val="BodyText1"/>
    <w:rsid w:val="00B84BF5"/>
    <w:rPr>
      <w:rFonts w:ascii="Arial" w:eastAsia="Times New Roman" w:hAnsi="Arial" w:cs="Arial"/>
      <w:color w:val="000000" w:themeColor="text1"/>
      <w:sz w:val="24"/>
      <w:szCs w:val="24"/>
      <w:lang w:eastAsia="en-GB"/>
    </w:rPr>
  </w:style>
  <w:style w:type="paragraph" w:customStyle="1" w:styleId="Mainheadinternalpages">
    <w:name w:val="Main head internal pages"/>
    <w:basedOn w:val="Normal"/>
    <w:link w:val="MainheadinternalpagesChar"/>
    <w:rsid w:val="00B84BF5"/>
    <w:pPr>
      <w:spacing w:line="240" w:lineRule="auto"/>
    </w:pPr>
    <w:rPr>
      <w:rFonts w:ascii="Arial" w:eastAsia="Times New Roman" w:hAnsi="Arial" w:cs="Arial"/>
      <w:b/>
      <w:color w:val="17365D"/>
      <w:sz w:val="28"/>
      <w:szCs w:val="28"/>
      <w:lang w:eastAsia="en-GB"/>
    </w:rPr>
  </w:style>
  <w:style w:type="character" w:customStyle="1" w:styleId="MainheadinternalpagesChar">
    <w:name w:val="Main head internal pages Char"/>
    <w:basedOn w:val="DefaultParagraphFont"/>
    <w:link w:val="Mainheadinternalpages"/>
    <w:rsid w:val="00B84BF5"/>
    <w:rPr>
      <w:rFonts w:ascii="Arial" w:eastAsia="Times New Roman" w:hAnsi="Arial" w:cs="Arial"/>
      <w:b/>
      <w:color w:val="17365D"/>
      <w:sz w:val="28"/>
      <w:szCs w:val="28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2B3E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3EB5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B3EB5"/>
    <w:pPr>
      <w:spacing w:after="0" w:line="240" w:lineRule="auto"/>
      <w:ind w:left="720"/>
      <w:contextualSpacing/>
    </w:pPr>
    <w:rPr>
      <w:rFonts w:asciiTheme="minorHAnsi" w:eastAsia="Times New Roman" w:hAnsiTheme="minorHAns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B3EB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8FA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D495C"/>
    <w:rPr>
      <w:color w:val="0000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49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7D0F"/>
    <w:rPr>
      <w:color w:val="005EB8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812A8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E3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emedy.bnssg.icb.nhs.uk/adults/cardiology/arrhythmia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medy.bnssgccg.nhs.uk/adults/cardiology/advice-guidance-service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medy.bnssgccg.nhs.uk/adults/urgent-care/medical-admissions-and-weekday-iuc-professional-lin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remedy.bnssg.icb.nhs.uk/adults/respiratory/hot-clinics-respiratory/" TargetMode="External"/><Relationship Id="rId10" Type="http://schemas.openxmlformats.org/officeDocument/2006/relationships/hyperlink" Target="https://remedy.bnssg.icb.nhs.uk/adults/cardiology/rapid-access-chest-pain-clinics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remedy.bnssg.icb.nhs.uk/adults/cardiology/heart-failur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wnloads\lauren.page\Downloads\Blank%20template%20-%20January%2019%20(1).dotx" TargetMode="External"/></Relationships>
</file>

<file path=word/theme/theme1.xml><?xml version="1.0" encoding="utf-8"?>
<a:theme xmlns:a="http://schemas.openxmlformats.org/drawingml/2006/main" name="Office Theme">
  <a:themeElements>
    <a:clrScheme name="NHS BNSSG 3-18">
      <a:dk1>
        <a:sysClr val="windowText" lastClr="000000"/>
      </a:dk1>
      <a:lt1>
        <a:sysClr val="window" lastClr="FFFFFF"/>
      </a:lt1>
      <a:dk2>
        <a:srgbClr val="425563"/>
      </a:dk2>
      <a:lt2>
        <a:srgbClr val="E8EDEE"/>
      </a:lt2>
      <a:accent1>
        <a:srgbClr val="005EB8"/>
      </a:accent1>
      <a:accent2>
        <a:srgbClr val="AE2573"/>
      </a:accent2>
      <a:accent3>
        <a:srgbClr val="003087"/>
      </a:accent3>
      <a:accent4>
        <a:srgbClr val="7C2855"/>
      </a:accent4>
      <a:accent5>
        <a:srgbClr val="41B6E6"/>
      </a:accent5>
      <a:accent6>
        <a:srgbClr val="00A499"/>
      </a:accent6>
      <a:hlink>
        <a:srgbClr val="000000"/>
      </a:hlink>
      <a:folHlink>
        <a:srgbClr val="005EB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6ead3d-f90e-44ed-84f6-7610de4efb4a">
      <UserInfo>
        <DisplayName>Marta Cunha</DisplayName>
        <AccountId>39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76E1997FA92D499F4B2AA5F8C48FEE" ma:contentTypeVersion="6" ma:contentTypeDescription="Create a new document." ma:contentTypeScope="" ma:versionID="c4633c1458a2e0d0310d173a0503f05b">
  <xsd:schema xmlns:xsd="http://www.w3.org/2001/XMLSchema" xmlns:xs="http://www.w3.org/2001/XMLSchema" xmlns:p="http://schemas.microsoft.com/office/2006/metadata/properties" xmlns:ns2="8712868d-5524-4c6a-a842-df4ff1ff3ee6" xmlns:ns3="656ead3d-f90e-44ed-84f6-7610de4efb4a" targetNamespace="http://schemas.microsoft.com/office/2006/metadata/properties" ma:root="true" ma:fieldsID="760b2ba1540e356a6dce7116b4d816cc" ns2:_="" ns3:_="">
    <xsd:import namespace="8712868d-5524-4c6a-a842-df4ff1ff3ee6"/>
    <xsd:import namespace="656ead3d-f90e-44ed-84f6-7610de4efb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2868d-5524-4c6a-a842-df4ff1ff3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ead3d-f90e-44ed-84f6-7610de4ef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B3FB9-B615-49DA-9F10-AE493BBF1D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8A1373-98C2-463C-9D30-618DFD7A94B1}">
  <ds:schemaRefs>
    <ds:schemaRef ds:uri="http://schemas.microsoft.com/office/2006/metadata/properties"/>
    <ds:schemaRef ds:uri="http://schemas.microsoft.com/office/infopath/2007/PartnerControls"/>
    <ds:schemaRef ds:uri="656ead3d-f90e-44ed-84f6-7610de4efb4a"/>
  </ds:schemaRefs>
</ds:datastoreItem>
</file>

<file path=customXml/itemProps3.xml><?xml version="1.0" encoding="utf-8"?>
<ds:datastoreItem xmlns:ds="http://schemas.openxmlformats.org/officeDocument/2006/customXml" ds:itemID="{FD139273-0961-4896-8F63-CAD9E50A5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2868d-5524-4c6a-a842-df4ff1ff3ee6"/>
    <ds:schemaRef ds:uri="656ead3d-f90e-44ed-84f6-7610de4ef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template - January 19 (1).dotx</Template>
  <TotalTime>11</TotalTime>
  <Pages>2</Pages>
  <Words>604</Words>
  <Characters>3443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Page Lauren (BNSSG CCG)</dc:creator>
  <cp:lastModifiedBy>RYAN, Vicky (NHS BRISTOL, NORTH SOMERSET AND SOUTH GLOUCESTERSHIRE ICB - 15C)</cp:lastModifiedBy>
  <cp:revision>2</cp:revision>
  <cp:lastPrinted>2018-03-07T22:07:00Z</cp:lastPrinted>
  <dcterms:created xsi:type="dcterms:W3CDTF">2024-11-13T09:16:00Z</dcterms:created>
  <dcterms:modified xsi:type="dcterms:W3CDTF">2024-11-13T09:16:00Z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0x010100FB76E1997FA92D499F4B2AA5F8C48FEE</vt:lpwstr>
  </property>
</Properties>
</file>